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58E0" w14:textId="77777777" w:rsidR="00974350" w:rsidRPr="001A6B02" w:rsidRDefault="00974350" w:rsidP="00974350">
      <w:pPr>
        <w:spacing w:line="240" w:lineRule="auto"/>
        <w:jc w:val="center"/>
        <w:rPr>
          <w:rFonts w:eastAsiaTheme="minorEastAsia" w:hAnsiTheme="minorEastAsia"/>
          <w:b/>
          <w:bCs/>
          <w:color w:val="000000" w:themeColor="text1"/>
          <w:sz w:val="30"/>
          <w:szCs w:val="30"/>
        </w:rPr>
      </w:pPr>
      <w:r w:rsidRPr="001A6B02">
        <w:rPr>
          <w:rFonts w:eastAsiaTheme="minorEastAsia" w:hAnsiTheme="minorEastAsia"/>
          <w:b/>
          <w:bCs/>
          <w:color w:val="000000" w:themeColor="text1"/>
          <w:sz w:val="30"/>
          <w:szCs w:val="30"/>
        </w:rPr>
        <w:t>南平市唐竹生物能源有限公司</w:t>
      </w:r>
    </w:p>
    <w:p w14:paraId="31F5514F" w14:textId="77777777" w:rsidR="00974350" w:rsidRPr="001A6B02" w:rsidRDefault="00974350" w:rsidP="00974350">
      <w:pPr>
        <w:spacing w:line="240" w:lineRule="auto"/>
        <w:jc w:val="center"/>
        <w:rPr>
          <w:rFonts w:eastAsiaTheme="minorEastAsia" w:hAnsiTheme="minorEastAsia"/>
          <w:b/>
          <w:bCs/>
          <w:color w:val="000000" w:themeColor="text1"/>
          <w:sz w:val="30"/>
          <w:szCs w:val="30"/>
        </w:rPr>
      </w:pPr>
      <w:r w:rsidRPr="001A6B02">
        <w:rPr>
          <w:rFonts w:eastAsiaTheme="minorEastAsia" w:hAnsiTheme="minorEastAsia"/>
          <w:b/>
          <w:bCs/>
          <w:color w:val="000000" w:themeColor="text1"/>
          <w:sz w:val="30"/>
          <w:szCs w:val="30"/>
        </w:rPr>
        <w:t>（原南平市绿竹生物能源有限公司）</w:t>
      </w:r>
    </w:p>
    <w:p w14:paraId="2B3D0590" w14:textId="77777777" w:rsidR="00974350" w:rsidRPr="001A6B02" w:rsidRDefault="00974350" w:rsidP="00974350">
      <w:pPr>
        <w:spacing w:line="240" w:lineRule="auto"/>
        <w:jc w:val="center"/>
        <w:rPr>
          <w:rFonts w:eastAsiaTheme="minorEastAsia" w:hAnsiTheme="minorEastAsia"/>
          <w:b/>
          <w:bCs/>
          <w:color w:val="000000" w:themeColor="text1"/>
          <w:sz w:val="30"/>
          <w:szCs w:val="30"/>
        </w:rPr>
      </w:pPr>
      <w:r w:rsidRPr="001A6B02">
        <w:rPr>
          <w:rFonts w:eastAsiaTheme="minorEastAsia" w:hAnsiTheme="minorEastAsia"/>
          <w:b/>
          <w:bCs/>
          <w:color w:val="000000" w:themeColor="text1"/>
          <w:sz w:val="30"/>
          <w:szCs w:val="30"/>
        </w:rPr>
        <w:t>生物质汽碳项目（一期）竣工环境保护验收意见</w:t>
      </w:r>
    </w:p>
    <w:p w14:paraId="5F0B3230" w14:textId="77777777" w:rsidR="00974350" w:rsidRPr="001A6B02" w:rsidRDefault="00974350" w:rsidP="00974350">
      <w:pPr>
        <w:pStyle w:val="11"/>
        <w:ind w:firstLine="512"/>
        <w:rPr>
          <w:rFonts w:ascii="Times New Roman" w:eastAsiaTheme="minorEastAsia" w:hAnsi="Times New Roman"/>
          <w:color w:val="000000" w:themeColor="text1"/>
          <w:spacing w:val="8"/>
          <w:shd w:val="clear" w:color="auto" w:fill="FFFFFF"/>
        </w:rPr>
      </w:pPr>
    </w:p>
    <w:p w14:paraId="4B914336" w14:textId="058F08F5" w:rsidR="00974350" w:rsidRPr="001A6B02" w:rsidRDefault="00974350" w:rsidP="00974350">
      <w:pPr>
        <w:pStyle w:val="11"/>
        <w:ind w:firstLine="512"/>
        <w:rPr>
          <w:rFonts w:ascii="Times New Roman" w:eastAsiaTheme="minorEastAsia" w:hAnsi="Times New Roman"/>
          <w:color w:val="000000" w:themeColor="text1"/>
          <w:spacing w:val="8"/>
          <w:shd w:val="clear" w:color="auto" w:fill="FFFFFF"/>
        </w:rPr>
      </w:pPr>
      <w:r w:rsidRPr="001A6B02">
        <w:rPr>
          <w:rFonts w:ascii="Times New Roman" w:eastAsiaTheme="minorEastAsia" w:hAnsi="Times New Roman"/>
          <w:color w:val="000000" w:themeColor="text1"/>
          <w:spacing w:val="8"/>
          <w:shd w:val="clear" w:color="auto" w:fill="FFFFFF"/>
        </w:rPr>
        <w:t>2021</w:t>
      </w:r>
      <w:r w:rsidRPr="001A6B02">
        <w:rPr>
          <w:rFonts w:ascii="Times New Roman" w:eastAsiaTheme="minorEastAsia" w:hAnsiTheme="minorEastAsia"/>
          <w:color w:val="000000" w:themeColor="text1"/>
          <w:spacing w:val="8"/>
          <w:shd w:val="clear" w:color="auto" w:fill="FFFFFF"/>
        </w:rPr>
        <w:t>年</w:t>
      </w:r>
      <w:r w:rsidR="00CF17D6">
        <w:rPr>
          <w:rFonts w:ascii="Times New Roman" w:eastAsiaTheme="minorEastAsia" w:hAnsi="Times New Roman"/>
          <w:color w:val="000000" w:themeColor="text1"/>
          <w:spacing w:val="8"/>
          <w:shd w:val="clear" w:color="auto" w:fill="FFFFFF"/>
        </w:rPr>
        <w:t>12</w:t>
      </w:r>
      <w:r w:rsidRPr="001A6B02">
        <w:rPr>
          <w:rFonts w:ascii="Times New Roman" w:eastAsiaTheme="minorEastAsia" w:hAnsiTheme="minorEastAsia"/>
          <w:color w:val="000000" w:themeColor="text1"/>
          <w:spacing w:val="8"/>
          <w:shd w:val="clear" w:color="auto" w:fill="FFFFFF"/>
        </w:rPr>
        <w:t>月</w:t>
      </w:r>
      <w:r w:rsidR="00CF17D6">
        <w:rPr>
          <w:rFonts w:ascii="Times New Roman" w:eastAsiaTheme="minorEastAsia" w:hAnsi="Times New Roman"/>
          <w:color w:val="000000" w:themeColor="text1"/>
          <w:spacing w:val="8"/>
          <w:shd w:val="clear" w:color="auto" w:fill="FFFFFF"/>
        </w:rPr>
        <w:t>18</w:t>
      </w:r>
      <w:r w:rsidRPr="001A6B02">
        <w:rPr>
          <w:rFonts w:ascii="Times New Roman" w:eastAsiaTheme="minorEastAsia" w:hAnsiTheme="minorEastAsia"/>
          <w:color w:val="000000" w:themeColor="text1"/>
          <w:spacing w:val="8"/>
          <w:shd w:val="clear" w:color="auto" w:fill="FFFFFF"/>
        </w:rPr>
        <w:t>日，南平市唐竹生物能源有限公司根据</w:t>
      </w:r>
      <w:r w:rsidRPr="001A6B02">
        <w:rPr>
          <w:rFonts w:ascii="Times New Roman" w:eastAsiaTheme="minorEastAsia" w:hAnsi="Times New Roman"/>
          <w:color w:val="000000" w:themeColor="text1"/>
          <w:spacing w:val="8"/>
          <w:shd w:val="clear" w:color="auto" w:fill="FFFFFF"/>
        </w:rPr>
        <w:t>“</w:t>
      </w:r>
      <w:r w:rsidRPr="001A6B02">
        <w:rPr>
          <w:rFonts w:ascii="Times New Roman" w:eastAsiaTheme="minorEastAsia" w:hAnsiTheme="minorEastAsia"/>
          <w:color w:val="000000" w:themeColor="text1"/>
          <w:spacing w:val="8"/>
          <w:shd w:val="clear" w:color="auto" w:fill="FFFFFF"/>
        </w:rPr>
        <w:t>南平市唐竹生物能源有限公司生物质汽碳项目（一期）竣工环境保护自行验收监测报告表</w:t>
      </w:r>
      <w:r w:rsidRPr="001A6B02">
        <w:rPr>
          <w:rFonts w:ascii="Times New Roman" w:eastAsiaTheme="minorEastAsia" w:hAnsi="Times New Roman"/>
          <w:color w:val="000000" w:themeColor="text1"/>
          <w:spacing w:val="8"/>
          <w:shd w:val="clear" w:color="auto" w:fill="FFFFFF"/>
        </w:rPr>
        <w:t>”</w:t>
      </w:r>
      <w:r w:rsidRPr="001A6B02">
        <w:rPr>
          <w:rFonts w:ascii="Times New Roman" w:eastAsiaTheme="minorEastAsia" w:hAnsiTheme="minorEastAsia"/>
          <w:color w:val="000000" w:themeColor="text1"/>
          <w:spacing w:val="8"/>
          <w:shd w:val="clear" w:color="auto" w:fill="FFFFFF"/>
        </w:rPr>
        <w:t>，并对照《建设项目竣工环境保护验收暂行办法》，严格依照国家有关法律法规、建设项目竣工环境保护验收技术规范</w:t>
      </w:r>
      <w:r w:rsidRPr="001A6B02">
        <w:rPr>
          <w:rFonts w:ascii="Times New Roman" w:eastAsiaTheme="minorEastAsia" w:hAnsi="Times New Roman"/>
          <w:color w:val="000000" w:themeColor="text1"/>
          <w:spacing w:val="8"/>
          <w:shd w:val="clear" w:color="auto" w:fill="FFFFFF"/>
        </w:rPr>
        <w:t>/</w:t>
      </w:r>
      <w:r w:rsidRPr="001A6B02">
        <w:rPr>
          <w:rFonts w:ascii="Times New Roman" w:eastAsiaTheme="minorEastAsia" w:hAnsiTheme="minorEastAsia"/>
          <w:color w:val="000000" w:themeColor="text1"/>
          <w:spacing w:val="8"/>
          <w:shd w:val="clear" w:color="auto" w:fill="FFFFFF"/>
        </w:rPr>
        <w:t>指南、本项目环境影响评价报告表和审批部门审批决定等要求对本项目进行验收，提出意见如下：</w:t>
      </w:r>
    </w:p>
    <w:p w14:paraId="1ECC5E6A" w14:textId="77777777" w:rsidR="00974350" w:rsidRPr="001A6B02" w:rsidRDefault="00974350" w:rsidP="00974350">
      <w:pPr>
        <w:pStyle w:val="a9"/>
        <w:shd w:val="clear" w:color="auto" w:fill="FFFFFF"/>
        <w:spacing w:after="2" w:line="360" w:lineRule="auto"/>
        <w:jc w:val="both"/>
        <w:rPr>
          <w:rFonts w:ascii="Times New Roman" w:eastAsiaTheme="minorEastAsia" w:hAnsi="Times New Roman" w:cs="Times New Roman"/>
          <w:color w:val="000000" w:themeColor="text1"/>
          <w:spacing w:val="8"/>
        </w:rPr>
      </w:pPr>
      <w:r w:rsidRPr="001A6B02">
        <w:rPr>
          <w:rStyle w:val="aa"/>
          <w:rFonts w:ascii="Times New Roman" w:eastAsiaTheme="minorEastAsia" w:hAnsiTheme="minorEastAsia" w:cs="Times New Roman"/>
          <w:color w:val="000000" w:themeColor="text1"/>
          <w:spacing w:val="8"/>
          <w:shd w:val="clear" w:color="auto" w:fill="FFFFFF"/>
        </w:rPr>
        <w:t>一、工程建设基本情况</w:t>
      </w:r>
    </w:p>
    <w:p w14:paraId="214EBC49" w14:textId="77777777" w:rsidR="00974350" w:rsidRPr="001A6B02" w:rsidRDefault="00974350" w:rsidP="00974350">
      <w:pPr>
        <w:widowControl w:val="0"/>
        <w:adjustRightInd/>
        <w:snapToGrid/>
        <w:ind w:firstLineChars="200" w:firstLine="480"/>
        <w:jc w:val="both"/>
        <w:rPr>
          <w:rFonts w:eastAsiaTheme="minorEastAsia"/>
          <w:color w:val="000000" w:themeColor="text1"/>
          <w:kern w:val="2"/>
          <w:szCs w:val="24"/>
        </w:rPr>
      </w:pPr>
      <w:r w:rsidRPr="001A6B02">
        <w:rPr>
          <w:rFonts w:eastAsiaTheme="minorEastAsia" w:hAnsiTheme="minorEastAsia"/>
          <w:color w:val="000000" w:themeColor="text1"/>
          <w:kern w:val="2"/>
          <w:szCs w:val="24"/>
        </w:rPr>
        <w:t>（一）建设地点、规模、主要建设内容</w:t>
      </w:r>
    </w:p>
    <w:p w14:paraId="649A03B3" w14:textId="77777777" w:rsidR="00974350" w:rsidRPr="001A6B02" w:rsidRDefault="00974350" w:rsidP="00974350">
      <w:pPr>
        <w:widowControl w:val="0"/>
        <w:adjustRightInd/>
        <w:snapToGrid/>
        <w:ind w:firstLineChars="200" w:firstLine="480"/>
        <w:jc w:val="both"/>
        <w:rPr>
          <w:rFonts w:eastAsiaTheme="minorEastAsia"/>
          <w:color w:val="000000" w:themeColor="text1"/>
          <w:kern w:val="2"/>
          <w:szCs w:val="24"/>
        </w:rPr>
      </w:pPr>
      <w:r w:rsidRPr="001A6B02">
        <w:rPr>
          <w:rFonts w:eastAsiaTheme="minorEastAsia" w:hAnsiTheme="minorEastAsia"/>
          <w:color w:val="000000" w:themeColor="text1"/>
          <w:kern w:val="2"/>
          <w:szCs w:val="24"/>
        </w:rPr>
        <w:t>建设地点：</w:t>
      </w:r>
      <w:r w:rsidRPr="001A6B02">
        <w:rPr>
          <w:rFonts w:eastAsiaTheme="minorEastAsia" w:hAnsiTheme="minorEastAsia"/>
          <w:color w:val="000000" w:themeColor="text1"/>
          <w:szCs w:val="24"/>
        </w:rPr>
        <w:t>南平市建阳区黄坑镇花桥工业区（</w:t>
      </w:r>
      <w:r w:rsidRPr="001A6B02">
        <w:rPr>
          <w:rFonts w:eastAsiaTheme="minorEastAsia"/>
          <w:color w:val="000000" w:themeColor="text1"/>
          <w:szCs w:val="24"/>
        </w:rPr>
        <w:t>117.65036166, 27.58705616</w:t>
      </w:r>
      <w:r w:rsidRPr="001A6B02">
        <w:rPr>
          <w:rFonts w:eastAsiaTheme="minorEastAsia" w:hAnsiTheme="minorEastAsia"/>
          <w:color w:val="000000" w:themeColor="text1"/>
          <w:szCs w:val="24"/>
        </w:rPr>
        <w:t>）</w:t>
      </w:r>
    </w:p>
    <w:p w14:paraId="038CD94D" w14:textId="77777777" w:rsidR="00974350" w:rsidRPr="001A6B02" w:rsidRDefault="00974350" w:rsidP="00974350">
      <w:pPr>
        <w:widowControl w:val="0"/>
        <w:adjustRightInd/>
        <w:snapToGrid/>
        <w:ind w:firstLineChars="200" w:firstLine="480"/>
        <w:jc w:val="both"/>
        <w:rPr>
          <w:rFonts w:eastAsiaTheme="minorEastAsia"/>
          <w:color w:val="000000" w:themeColor="text1"/>
          <w:kern w:val="2"/>
          <w:szCs w:val="24"/>
        </w:rPr>
      </w:pPr>
      <w:r w:rsidRPr="001A6B02">
        <w:rPr>
          <w:rFonts w:eastAsiaTheme="minorEastAsia" w:hAnsiTheme="minorEastAsia"/>
          <w:color w:val="000000" w:themeColor="text1"/>
          <w:kern w:val="2"/>
          <w:szCs w:val="24"/>
        </w:rPr>
        <w:t>主要建设内容及建设规模：</w:t>
      </w:r>
      <w:r w:rsidRPr="001A6B02">
        <w:rPr>
          <w:rFonts w:eastAsiaTheme="minorEastAsia" w:hAnsiTheme="minorEastAsia"/>
          <w:bCs/>
          <w:color w:val="000000" w:themeColor="text1"/>
          <w:kern w:val="2"/>
          <w:szCs w:val="24"/>
        </w:rPr>
        <w:t>占地面积</w:t>
      </w:r>
      <w:r w:rsidRPr="001A6B02">
        <w:rPr>
          <w:rFonts w:eastAsiaTheme="minorEastAsia" w:hAnsiTheme="minorEastAsia" w:hint="eastAsia"/>
          <w:bCs/>
          <w:color w:val="000000" w:themeColor="text1"/>
          <w:kern w:val="2"/>
          <w:szCs w:val="24"/>
        </w:rPr>
        <w:t>10.5</w:t>
      </w:r>
      <w:r w:rsidRPr="001A6B02">
        <w:rPr>
          <w:rFonts w:eastAsiaTheme="minorEastAsia" w:hAnsiTheme="minorEastAsia" w:hint="eastAsia"/>
          <w:bCs/>
          <w:color w:val="000000" w:themeColor="text1"/>
          <w:kern w:val="2"/>
          <w:szCs w:val="24"/>
        </w:rPr>
        <w:t>亩、建筑面积</w:t>
      </w:r>
      <w:r w:rsidRPr="001A6B02">
        <w:rPr>
          <w:rFonts w:eastAsiaTheme="minorEastAsia" w:hAnsiTheme="minorEastAsia" w:hint="eastAsia"/>
          <w:bCs/>
          <w:color w:val="000000" w:themeColor="text1"/>
          <w:kern w:val="2"/>
          <w:szCs w:val="24"/>
        </w:rPr>
        <w:t>27500</w:t>
      </w:r>
      <w:r w:rsidRPr="001A6B02">
        <w:rPr>
          <w:rFonts w:eastAsiaTheme="minorEastAsia"/>
          <w:color w:val="000000" w:themeColor="text1"/>
          <w:szCs w:val="24"/>
        </w:rPr>
        <w:t>m</w:t>
      </w:r>
      <w:r w:rsidRPr="001A6B02">
        <w:rPr>
          <w:rFonts w:eastAsiaTheme="minorEastAsia"/>
          <w:color w:val="000000" w:themeColor="text1"/>
          <w:szCs w:val="24"/>
          <w:vertAlign w:val="superscript"/>
        </w:rPr>
        <w:t>2</w:t>
      </w:r>
      <w:r w:rsidRPr="001A6B02">
        <w:rPr>
          <w:rFonts w:eastAsiaTheme="minorEastAsia" w:hAnsiTheme="minorEastAsia" w:hint="eastAsia"/>
          <w:bCs/>
          <w:color w:val="000000" w:themeColor="text1"/>
          <w:kern w:val="2"/>
          <w:szCs w:val="24"/>
        </w:rPr>
        <w:t>，建设生物质汽碳生产设备一套，年产</w:t>
      </w:r>
      <w:r w:rsidRPr="001A6B02">
        <w:rPr>
          <w:rFonts w:eastAsiaTheme="minorEastAsia" w:hAnsiTheme="minorEastAsia"/>
          <w:bCs/>
          <w:color w:val="000000" w:themeColor="text1"/>
          <w:kern w:val="2"/>
          <w:szCs w:val="24"/>
        </w:rPr>
        <w:t>机制碳</w:t>
      </w:r>
      <w:r w:rsidRPr="001A6B02">
        <w:rPr>
          <w:rFonts w:eastAsiaTheme="minorEastAsia"/>
          <w:bCs/>
          <w:color w:val="000000" w:themeColor="text1"/>
          <w:kern w:val="2"/>
          <w:szCs w:val="24"/>
        </w:rPr>
        <w:t>2200</w:t>
      </w:r>
      <w:r w:rsidRPr="001A6B02">
        <w:rPr>
          <w:rFonts w:eastAsiaTheme="minorEastAsia" w:hAnsiTheme="minorEastAsia"/>
          <w:bCs/>
          <w:color w:val="000000" w:themeColor="text1"/>
          <w:kern w:val="2"/>
          <w:szCs w:val="24"/>
        </w:rPr>
        <w:t>吨、蒸汽</w:t>
      </w:r>
      <w:r w:rsidRPr="001A6B02">
        <w:rPr>
          <w:rFonts w:eastAsiaTheme="minorEastAsia" w:hAnsiTheme="minorEastAsia" w:hint="eastAsia"/>
          <w:bCs/>
          <w:color w:val="000000" w:themeColor="text1"/>
          <w:kern w:val="2"/>
          <w:szCs w:val="24"/>
        </w:rPr>
        <w:t>33000</w:t>
      </w:r>
      <w:r w:rsidRPr="001A6B02">
        <w:rPr>
          <w:rFonts w:eastAsiaTheme="minorEastAsia" w:hAnsiTheme="minorEastAsia" w:hint="eastAsia"/>
          <w:bCs/>
          <w:color w:val="000000" w:themeColor="text1"/>
          <w:kern w:val="2"/>
          <w:szCs w:val="24"/>
        </w:rPr>
        <w:t>吨</w:t>
      </w:r>
      <w:r w:rsidRPr="001A6B02">
        <w:rPr>
          <w:rFonts w:eastAsiaTheme="minorEastAsia" w:hAnsiTheme="minorEastAsia"/>
          <w:bCs/>
          <w:color w:val="000000" w:themeColor="text1"/>
          <w:kern w:val="2"/>
          <w:szCs w:val="24"/>
        </w:rPr>
        <w:t>。</w:t>
      </w:r>
    </w:p>
    <w:p w14:paraId="4D790855" w14:textId="77777777" w:rsidR="00974350" w:rsidRPr="001A6B02" w:rsidRDefault="00974350" w:rsidP="00974350">
      <w:pPr>
        <w:widowControl w:val="0"/>
        <w:adjustRightInd/>
        <w:snapToGrid/>
        <w:ind w:firstLineChars="200" w:firstLine="480"/>
        <w:jc w:val="both"/>
        <w:rPr>
          <w:rFonts w:eastAsiaTheme="minorEastAsia"/>
          <w:color w:val="000000" w:themeColor="text1"/>
          <w:kern w:val="2"/>
          <w:szCs w:val="24"/>
        </w:rPr>
      </w:pPr>
      <w:r w:rsidRPr="001A6B02">
        <w:rPr>
          <w:rFonts w:eastAsiaTheme="minorEastAsia" w:hAnsiTheme="minorEastAsia"/>
          <w:color w:val="000000" w:themeColor="text1"/>
          <w:kern w:val="2"/>
          <w:szCs w:val="24"/>
        </w:rPr>
        <w:t>（二）建设过程及项目环保审批情况</w:t>
      </w:r>
    </w:p>
    <w:p w14:paraId="374188E9" w14:textId="77777777" w:rsidR="00974350" w:rsidRPr="001A6B02" w:rsidRDefault="00974350" w:rsidP="00974350">
      <w:pPr>
        <w:widowControl w:val="0"/>
        <w:adjustRightInd/>
        <w:snapToGrid/>
        <w:ind w:firstLineChars="200" w:firstLine="480"/>
        <w:jc w:val="both"/>
        <w:rPr>
          <w:rFonts w:eastAsiaTheme="minorEastAsia"/>
          <w:color w:val="000000" w:themeColor="text1"/>
          <w:kern w:val="2"/>
          <w:szCs w:val="24"/>
        </w:rPr>
      </w:pPr>
      <w:r w:rsidRPr="001A6B02">
        <w:rPr>
          <w:rFonts w:eastAsiaTheme="minorEastAsia" w:hAnsiTheme="minorEastAsia"/>
          <w:color w:val="000000" w:themeColor="text1"/>
          <w:szCs w:val="24"/>
        </w:rPr>
        <w:t>南平市唐竹生物能源有限公司于</w:t>
      </w:r>
      <w:r w:rsidRPr="001A6B02">
        <w:rPr>
          <w:rFonts w:eastAsiaTheme="minorEastAsia" w:hAnsiTheme="minorEastAsia"/>
          <w:color w:val="000000" w:themeColor="text1"/>
          <w:szCs w:val="24"/>
        </w:rPr>
        <w:t>201</w:t>
      </w:r>
      <w:r w:rsidRPr="001A6B02">
        <w:rPr>
          <w:rFonts w:eastAsiaTheme="minorEastAsia" w:hAnsiTheme="minorEastAsia" w:hint="eastAsia"/>
          <w:color w:val="000000" w:themeColor="text1"/>
          <w:szCs w:val="24"/>
        </w:rPr>
        <w:t>8</w:t>
      </w:r>
      <w:r w:rsidRPr="001A6B02">
        <w:rPr>
          <w:rFonts w:eastAsiaTheme="minorEastAsia" w:hAnsiTheme="minorEastAsia"/>
          <w:color w:val="000000" w:themeColor="text1"/>
          <w:szCs w:val="24"/>
        </w:rPr>
        <w:t>年</w:t>
      </w:r>
      <w:r w:rsidRPr="001A6B02">
        <w:rPr>
          <w:rFonts w:eastAsiaTheme="minorEastAsia" w:hAnsiTheme="minorEastAsia" w:hint="eastAsia"/>
          <w:color w:val="000000" w:themeColor="text1"/>
          <w:szCs w:val="24"/>
        </w:rPr>
        <w:t>3</w:t>
      </w:r>
      <w:r w:rsidRPr="001A6B02">
        <w:rPr>
          <w:rFonts w:eastAsiaTheme="minorEastAsia" w:hAnsiTheme="minorEastAsia"/>
          <w:color w:val="000000" w:themeColor="text1"/>
          <w:szCs w:val="24"/>
        </w:rPr>
        <w:t>月委托深圳市昱龙珠环保有限公司编制《南平市绿竹生物能源有限公司生物质汽碳项目环境影响报告表》，建阳市环保局于</w:t>
      </w:r>
      <w:r w:rsidRPr="001A6B02">
        <w:rPr>
          <w:rFonts w:eastAsiaTheme="minorEastAsia" w:hAnsiTheme="minorEastAsia"/>
          <w:color w:val="000000" w:themeColor="text1"/>
          <w:szCs w:val="24"/>
        </w:rPr>
        <w:t>2018</w:t>
      </w:r>
      <w:r w:rsidRPr="001A6B02">
        <w:rPr>
          <w:rFonts w:eastAsiaTheme="minorEastAsia" w:hAnsiTheme="minorEastAsia"/>
          <w:color w:val="000000" w:themeColor="text1"/>
          <w:szCs w:val="24"/>
        </w:rPr>
        <w:t>年</w:t>
      </w:r>
      <w:r w:rsidRPr="001A6B02">
        <w:rPr>
          <w:rFonts w:eastAsiaTheme="minorEastAsia" w:hAnsiTheme="minorEastAsia"/>
          <w:color w:val="000000" w:themeColor="text1"/>
          <w:szCs w:val="24"/>
        </w:rPr>
        <w:t>5</w:t>
      </w:r>
      <w:r w:rsidRPr="001A6B02">
        <w:rPr>
          <w:rFonts w:eastAsiaTheme="minorEastAsia" w:hAnsiTheme="minorEastAsia"/>
          <w:color w:val="000000" w:themeColor="text1"/>
          <w:szCs w:val="24"/>
        </w:rPr>
        <w:t>月</w:t>
      </w:r>
      <w:r w:rsidRPr="001A6B02">
        <w:rPr>
          <w:rFonts w:eastAsiaTheme="minorEastAsia" w:hAnsiTheme="minorEastAsia"/>
          <w:color w:val="000000" w:themeColor="text1"/>
          <w:szCs w:val="24"/>
        </w:rPr>
        <w:t>15</w:t>
      </w:r>
      <w:r w:rsidRPr="001A6B02">
        <w:rPr>
          <w:rFonts w:eastAsiaTheme="minorEastAsia" w:hAnsiTheme="minorEastAsia"/>
          <w:color w:val="000000" w:themeColor="text1"/>
          <w:szCs w:val="24"/>
        </w:rPr>
        <w:t>日对该环评报告表予以批复（潭环保审函〔</w:t>
      </w:r>
      <w:r w:rsidRPr="001A6B02">
        <w:rPr>
          <w:rFonts w:eastAsiaTheme="minorEastAsia" w:hAnsiTheme="minorEastAsia"/>
          <w:color w:val="000000" w:themeColor="text1"/>
          <w:szCs w:val="24"/>
        </w:rPr>
        <w:t>2018</w:t>
      </w:r>
      <w:r w:rsidRPr="001A6B02">
        <w:rPr>
          <w:rFonts w:eastAsiaTheme="minorEastAsia" w:hAnsiTheme="minorEastAsia"/>
          <w:color w:val="000000" w:themeColor="text1"/>
          <w:szCs w:val="24"/>
        </w:rPr>
        <w:t>）</w:t>
      </w:r>
      <w:r w:rsidRPr="001A6B02">
        <w:rPr>
          <w:rFonts w:eastAsiaTheme="minorEastAsia" w:hAnsiTheme="minorEastAsia"/>
          <w:color w:val="000000" w:themeColor="text1"/>
          <w:szCs w:val="24"/>
        </w:rPr>
        <w:t>17</w:t>
      </w:r>
      <w:r w:rsidRPr="001A6B02">
        <w:rPr>
          <w:rFonts w:eastAsiaTheme="minorEastAsia" w:hAnsiTheme="minorEastAsia"/>
          <w:color w:val="000000" w:themeColor="text1"/>
          <w:szCs w:val="24"/>
        </w:rPr>
        <w:t>号）</w:t>
      </w:r>
      <w:r w:rsidRPr="001A6B02">
        <w:rPr>
          <w:rFonts w:eastAsiaTheme="minorEastAsia" w:hAnsiTheme="minorEastAsia"/>
          <w:color w:val="000000" w:themeColor="text1"/>
          <w:kern w:val="2"/>
          <w:szCs w:val="24"/>
        </w:rPr>
        <w:t>。</w:t>
      </w:r>
    </w:p>
    <w:p w14:paraId="682E18ED" w14:textId="77777777" w:rsidR="00974350" w:rsidRPr="001A6B02" w:rsidRDefault="00974350" w:rsidP="00974350">
      <w:pPr>
        <w:pStyle w:val="11"/>
        <w:ind w:firstLine="512"/>
        <w:rPr>
          <w:rFonts w:ascii="Times New Roman" w:eastAsiaTheme="minorEastAsia" w:hAnsi="Times New Roman"/>
          <w:color w:val="000000" w:themeColor="text1"/>
          <w:spacing w:val="8"/>
          <w:shd w:val="clear" w:color="auto" w:fill="FFFFFF"/>
        </w:rPr>
      </w:pPr>
      <w:r w:rsidRPr="001A6B02">
        <w:rPr>
          <w:rFonts w:ascii="Times New Roman" w:eastAsiaTheme="minorEastAsia" w:hAnsiTheme="minorEastAsia"/>
          <w:color w:val="000000" w:themeColor="text1"/>
          <w:spacing w:val="8"/>
          <w:shd w:val="clear" w:color="auto" w:fill="FFFFFF"/>
        </w:rPr>
        <w:t>（三）投资情况</w:t>
      </w:r>
    </w:p>
    <w:p w14:paraId="4B7F2479" w14:textId="77777777" w:rsidR="00974350" w:rsidRPr="001A6B02" w:rsidRDefault="00974350" w:rsidP="00974350">
      <w:pPr>
        <w:pStyle w:val="11"/>
        <w:ind w:firstLine="480"/>
        <w:rPr>
          <w:rFonts w:ascii="Times New Roman" w:eastAsiaTheme="minorEastAsia" w:hAnsi="Times New Roman"/>
          <w:color w:val="000000" w:themeColor="text1"/>
        </w:rPr>
      </w:pPr>
      <w:r w:rsidRPr="001A6B02">
        <w:rPr>
          <w:rFonts w:ascii="Times New Roman" w:eastAsiaTheme="minorEastAsia" w:hAnsiTheme="minorEastAsia"/>
          <w:bCs/>
          <w:color w:val="000000" w:themeColor="text1"/>
        </w:rPr>
        <w:t>一期总投资</w:t>
      </w:r>
      <w:r w:rsidRPr="001A6B02">
        <w:rPr>
          <w:rFonts w:ascii="Times New Roman" w:eastAsiaTheme="minorEastAsia" w:hAnsi="Times New Roman" w:hint="eastAsia"/>
          <w:bCs/>
          <w:color w:val="000000" w:themeColor="text1"/>
        </w:rPr>
        <w:t>3600</w:t>
      </w:r>
      <w:r w:rsidRPr="001A6B02">
        <w:rPr>
          <w:rFonts w:ascii="Times New Roman" w:eastAsiaTheme="minorEastAsia" w:hAnsiTheme="minorEastAsia"/>
          <w:bCs/>
          <w:color w:val="000000" w:themeColor="text1"/>
        </w:rPr>
        <w:t>万元，环保投资</w:t>
      </w:r>
      <w:r w:rsidRPr="001A6B02">
        <w:rPr>
          <w:rFonts w:ascii="Times New Roman" w:eastAsiaTheme="minorEastAsia" w:hAnsi="Times New Roman" w:hint="eastAsia"/>
          <w:bCs/>
          <w:color w:val="000000" w:themeColor="text1"/>
        </w:rPr>
        <w:t>45</w:t>
      </w:r>
      <w:r w:rsidRPr="001A6B02">
        <w:rPr>
          <w:rFonts w:ascii="Times New Roman" w:eastAsiaTheme="minorEastAsia" w:hAnsiTheme="minorEastAsia"/>
          <w:bCs/>
          <w:color w:val="000000" w:themeColor="text1"/>
        </w:rPr>
        <w:t>万，占总投资的</w:t>
      </w:r>
      <w:r w:rsidRPr="001A6B02">
        <w:rPr>
          <w:rFonts w:ascii="Times New Roman" w:eastAsiaTheme="minorEastAsia" w:hAnsi="Times New Roman" w:hint="eastAsia"/>
          <w:bCs/>
          <w:color w:val="000000" w:themeColor="text1"/>
        </w:rPr>
        <w:t>1.3</w:t>
      </w:r>
      <w:r w:rsidRPr="001A6B02">
        <w:rPr>
          <w:rFonts w:ascii="Times New Roman" w:eastAsiaTheme="minorEastAsia" w:hAnsi="Times New Roman"/>
          <w:bCs/>
          <w:color w:val="000000" w:themeColor="text1"/>
        </w:rPr>
        <w:t>%</w:t>
      </w:r>
      <w:r w:rsidRPr="001A6B02">
        <w:rPr>
          <w:rFonts w:ascii="Times New Roman" w:eastAsiaTheme="minorEastAsia" w:hAnsiTheme="minorEastAsia"/>
          <w:bCs/>
          <w:color w:val="000000" w:themeColor="text1"/>
        </w:rPr>
        <w:t>。</w:t>
      </w:r>
    </w:p>
    <w:p w14:paraId="67A710C5" w14:textId="77777777" w:rsidR="00974350" w:rsidRPr="001A6B02" w:rsidRDefault="00974350" w:rsidP="00974350">
      <w:pPr>
        <w:pStyle w:val="11"/>
        <w:ind w:firstLine="512"/>
        <w:rPr>
          <w:rFonts w:ascii="Times New Roman" w:eastAsiaTheme="minorEastAsia" w:hAnsi="Times New Roman"/>
          <w:color w:val="000000" w:themeColor="text1"/>
          <w:spacing w:val="8"/>
          <w:shd w:val="clear" w:color="auto" w:fill="FFFFFF"/>
        </w:rPr>
      </w:pPr>
      <w:r w:rsidRPr="001A6B02">
        <w:rPr>
          <w:rFonts w:ascii="Times New Roman" w:eastAsiaTheme="minorEastAsia" w:hAnsiTheme="minorEastAsia"/>
          <w:color w:val="000000" w:themeColor="text1"/>
          <w:spacing w:val="8"/>
          <w:shd w:val="clear" w:color="auto" w:fill="FFFFFF"/>
        </w:rPr>
        <w:t>（四）验收范围</w:t>
      </w:r>
    </w:p>
    <w:p w14:paraId="0F3B351A" w14:textId="77777777" w:rsidR="00974350" w:rsidRPr="001A6B02" w:rsidRDefault="00974350" w:rsidP="00974350">
      <w:pPr>
        <w:pStyle w:val="11"/>
        <w:ind w:firstLine="512"/>
        <w:rPr>
          <w:rFonts w:ascii="Times New Roman" w:eastAsiaTheme="minorEastAsia" w:hAnsi="Times New Roman"/>
          <w:color w:val="000000" w:themeColor="text1"/>
        </w:rPr>
      </w:pPr>
      <w:r w:rsidRPr="001A6B02">
        <w:rPr>
          <w:rFonts w:ascii="Times New Roman" w:eastAsiaTheme="minorEastAsia" w:hAnsiTheme="minorEastAsia"/>
          <w:color w:val="000000" w:themeColor="text1"/>
          <w:spacing w:val="8"/>
          <w:shd w:val="clear" w:color="auto" w:fill="FFFFFF"/>
        </w:rPr>
        <w:t>验收范围：</w:t>
      </w:r>
      <w:r w:rsidRPr="001A6B02">
        <w:rPr>
          <w:rFonts w:ascii="Times New Roman" w:eastAsiaTheme="minorEastAsia" w:hAnsiTheme="minorEastAsia"/>
          <w:color w:val="000000" w:themeColor="text1"/>
        </w:rPr>
        <w:t>一期验收，一期产能机制碳</w:t>
      </w:r>
      <w:r w:rsidRPr="001A6B02">
        <w:rPr>
          <w:rFonts w:ascii="Times New Roman" w:eastAsiaTheme="minorEastAsia" w:hAnsiTheme="minorEastAsia"/>
          <w:color w:val="000000" w:themeColor="text1"/>
        </w:rPr>
        <w:t>2200</w:t>
      </w:r>
      <w:r w:rsidRPr="001A6B02">
        <w:rPr>
          <w:rFonts w:ascii="Times New Roman" w:eastAsiaTheme="minorEastAsia" w:hAnsiTheme="minorEastAsia"/>
          <w:color w:val="000000" w:themeColor="text1"/>
        </w:rPr>
        <w:t>吨</w:t>
      </w:r>
      <w:r w:rsidRPr="001A6B02">
        <w:rPr>
          <w:rFonts w:ascii="Times New Roman" w:eastAsiaTheme="minorEastAsia" w:hAnsiTheme="minorEastAsia"/>
          <w:color w:val="000000" w:themeColor="text1"/>
        </w:rPr>
        <w:t>/</w:t>
      </w:r>
      <w:r w:rsidRPr="001A6B02">
        <w:rPr>
          <w:rFonts w:ascii="Times New Roman" w:eastAsiaTheme="minorEastAsia" w:hAnsiTheme="minorEastAsia"/>
          <w:color w:val="000000" w:themeColor="text1"/>
        </w:rPr>
        <w:t>年、蒸汽</w:t>
      </w:r>
      <w:r w:rsidRPr="001A6B02">
        <w:rPr>
          <w:rFonts w:ascii="Times New Roman" w:eastAsiaTheme="minorEastAsia" w:hAnsiTheme="minorEastAsia" w:hint="eastAsia"/>
          <w:color w:val="000000" w:themeColor="text1"/>
        </w:rPr>
        <w:t>33000</w:t>
      </w:r>
      <w:r w:rsidRPr="001A6B02">
        <w:rPr>
          <w:rFonts w:ascii="Times New Roman" w:eastAsiaTheme="minorEastAsia" w:hAnsiTheme="minorEastAsia" w:hint="eastAsia"/>
          <w:color w:val="000000" w:themeColor="text1"/>
        </w:rPr>
        <w:t>吨</w:t>
      </w:r>
      <w:r w:rsidRPr="001A6B02">
        <w:rPr>
          <w:rFonts w:ascii="Times New Roman" w:eastAsiaTheme="minorEastAsia" w:hAnsiTheme="minorEastAsia" w:hint="eastAsia"/>
          <w:color w:val="000000" w:themeColor="text1"/>
        </w:rPr>
        <w:t>/</w:t>
      </w:r>
      <w:r w:rsidRPr="001A6B02">
        <w:rPr>
          <w:rFonts w:ascii="Times New Roman" w:eastAsiaTheme="minorEastAsia" w:hAnsiTheme="minorEastAsia" w:hint="eastAsia"/>
          <w:color w:val="000000" w:themeColor="text1"/>
        </w:rPr>
        <w:t>年</w:t>
      </w:r>
      <w:r w:rsidRPr="001A6B02">
        <w:rPr>
          <w:rFonts w:ascii="Times New Roman" w:eastAsiaTheme="minorEastAsia" w:hAnsiTheme="minorEastAsia"/>
          <w:color w:val="000000" w:themeColor="text1"/>
        </w:rPr>
        <w:t>。验</w:t>
      </w:r>
      <w:r w:rsidRPr="001A6B02">
        <w:rPr>
          <w:rFonts w:ascii="Times New Roman" w:eastAsiaTheme="minorEastAsia" w:hAnsiTheme="minorEastAsia"/>
          <w:color w:val="000000" w:themeColor="text1"/>
        </w:rPr>
        <w:lastRenderedPageBreak/>
        <w:t>收内容具体包括主体工程、环评及环评批复落实情况，配套废水、废气、噪声、固废等环保设施的建设运行情况等。</w:t>
      </w:r>
    </w:p>
    <w:p w14:paraId="6D70F09F" w14:textId="77777777" w:rsidR="00974350" w:rsidRPr="001A6B02" w:rsidRDefault="00974350" w:rsidP="00974350">
      <w:pPr>
        <w:pStyle w:val="a9"/>
        <w:shd w:val="clear" w:color="auto" w:fill="FFFFFF"/>
        <w:spacing w:after="2" w:line="360" w:lineRule="auto"/>
        <w:jc w:val="both"/>
        <w:rPr>
          <w:rStyle w:val="aa"/>
          <w:rFonts w:ascii="Times New Roman" w:eastAsiaTheme="minorEastAsia" w:hAnsiTheme="minorEastAsia" w:cs="Times New Roman"/>
          <w:color w:val="000000" w:themeColor="text1"/>
          <w:spacing w:val="8"/>
          <w:szCs w:val="24"/>
          <w:shd w:val="clear" w:color="auto" w:fill="FFFFFF"/>
        </w:rPr>
      </w:pPr>
      <w:r w:rsidRPr="001A6B02">
        <w:rPr>
          <w:rStyle w:val="aa"/>
          <w:rFonts w:ascii="Times New Roman" w:eastAsiaTheme="minorEastAsia" w:hAnsiTheme="minorEastAsia" w:cs="Times New Roman"/>
          <w:color w:val="000000" w:themeColor="text1"/>
          <w:spacing w:val="8"/>
          <w:szCs w:val="24"/>
          <w:shd w:val="clear" w:color="auto" w:fill="FFFFFF"/>
        </w:rPr>
        <w:t>二、工程变动情况</w:t>
      </w:r>
    </w:p>
    <w:p w14:paraId="20CBFD39" w14:textId="77777777" w:rsidR="00974350" w:rsidRPr="001A6B02" w:rsidRDefault="00974350" w:rsidP="00974350">
      <w:pPr>
        <w:pStyle w:val="a9"/>
        <w:shd w:val="clear" w:color="auto" w:fill="FFFFFF"/>
        <w:spacing w:after="2" w:line="360" w:lineRule="auto"/>
        <w:ind w:firstLineChars="236" w:firstLine="566"/>
        <w:jc w:val="both"/>
        <w:rPr>
          <w:rFonts w:eastAsiaTheme="minorEastAsia" w:hAnsiTheme="minorEastAsia"/>
          <w:color w:val="000000" w:themeColor="text1"/>
          <w:kern w:val="2"/>
          <w:szCs w:val="24"/>
        </w:rPr>
      </w:pPr>
      <w:r w:rsidRPr="001A6B02">
        <w:rPr>
          <w:rFonts w:eastAsiaTheme="minorEastAsia" w:hAnsiTheme="minorEastAsia"/>
          <w:color w:val="000000" w:themeColor="text1"/>
          <w:kern w:val="2"/>
          <w:szCs w:val="24"/>
        </w:rPr>
        <w:t>项目变动情况见表</w:t>
      </w:r>
      <w:r w:rsidRPr="001A6B02">
        <w:rPr>
          <w:rFonts w:eastAsiaTheme="minorEastAsia" w:hint="eastAsia"/>
          <w:color w:val="000000" w:themeColor="text1"/>
          <w:kern w:val="2"/>
          <w:szCs w:val="24"/>
        </w:rPr>
        <w:t>1</w:t>
      </w:r>
      <w:r w:rsidRPr="001A6B02">
        <w:rPr>
          <w:rFonts w:eastAsiaTheme="minorEastAsia" w:hAnsiTheme="minorEastAsia"/>
          <w:color w:val="000000" w:themeColor="text1"/>
          <w:kern w:val="2"/>
          <w:szCs w:val="24"/>
        </w:rPr>
        <w:t>，以下变动不属于重大变动。</w:t>
      </w:r>
    </w:p>
    <w:tbl>
      <w:tblPr>
        <w:tblpPr w:leftFromText="180" w:rightFromText="180" w:vertAnchor="text" w:horzAnchor="page" w:tblpXSpec="center" w:tblpY="193"/>
        <w:tblOverlap w:val="never"/>
        <w:tblW w:w="8364"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552"/>
        <w:gridCol w:w="2977"/>
        <w:gridCol w:w="2835"/>
      </w:tblGrid>
      <w:tr w:rsidR="00974350" w:rsidRPr="001A6B02" w14:paraId="387BAA85" w14:textId="77777777" w:rsidTr="00C94FFE">
        <w:trPr>
          <w:trHeight w:val="299"/>
        </w:trPr>
        <w:tc>
          <w:tcPr>
            <w:tcW w:w="8364" w:type="dxa"/>
            <w:gridSpan w:val="3"/>
            <w:tcBorders>
              <w:top w:val="nil"/>
              <w:bottom w:val="single" w:sz="12" w:space="0" w:color="auto"/>
            </w:tcBorders>
            <w:vAlign w:val="center"/>
          </w:tcPr>
          <w:p w14:paraId="4CBE381E" w14:textId="77777777" w:rsidR="00974350" w:rsidRPr="001A6B02" w:rsidRDefault="00974350" w:rsidP="00C94FFE">
            <w:pPr>
              <w:spacing w:line="240" w:lineRule="auto"/>
              <w:jc w:val="center"/>
              <w:rPr>
                <w:rFonts w:eastAsiaTheme="minorEastAsia" w:hAnsiTheme="minorEastAsia"/>
                <w:b/>
                <w:color w:val="000000" w:themeColor="text1"/>
                <w:sz w:val="21"/>
                <w:szCs w:val="21"/>
              </w:rPr>
            </w:pPr>
            <w:r w:rsidRPr="001A6B02">
              <w:rPr>
                <w:rFonts w:eastAsiaTheme="minorEastAsia" w:hAnsiTheme="minorEastAsia"/>
                <w:b/>
                <w:color w:val="000000" w:themeColor="text1"/>
                <w:sz w:val="21"/>
                <w:szCs w:val="21"/>
              </w:rPr>
              <w:t>表</w:t>
            </w:r>
            <w:r w:rsidRPr="001A6B02">
              <w:rPr>
                <w:rFonts w:eastAsiaTheme="minorEastAsia" w:hint="eastAsia"/>
                <w:b/>
                <w:color w:val="000000" w:themeColor="text1"/>
                <w:sz w:val="21"/>
                <w:szCs w:val="21"/>
              </w:rPr>
              <w:t xml:space="preserve">1   </w:t>
            </w:r>
            <w:r w:rsidRPr="001A6B02">
              <w:rPr>
                <w:rFonts w:eastAsiaTheme="minorEastAsia" w:hAnsiTheme="minorEastAsia"/>
                <w:b/>
                <w:color w:val="000000" w:themeColor="text1"/>
                <w:sz w:val="21"/>
                <w:szCs w:val="21"/>
              </w:rPr>
              <w:t>项目变动情况表</w:t>
            </w:r>
          </w:p>
        </w:tc>
      </w:tr>
      <w:tr w:rsidR="00974350" w:rsidRPr="001A6B02" w14:paraId="096B901E" w14:textId="77777777" w:rsidTr="00C94FFE">
        <w:trPr>
          <w:trHeight w:val="299"/>
        </w:trPr>
        <w:tc>
          <w:tcPr>
            <w:tcW w:w="2552" w:type="dxa"/>
            <w:tcBorders>
              <w:top w:val="single" w:sz="12" w:space="0" w:color="auto"/>
              <w:left w:val="nil"/>
              <w:bottom w:val="single" w:sz="6" w:space="0" w:color="auto"/>
              <w:right w:val="single" w:sz="6" w:space="0" w:color="auto"/>
            </w:tcBorders>
            <w:vAlign w:val="center"/>
          </w:tcPr>
          <w:p w14:paraId="7B497F10"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环评内容</w:t>
            </w:r>
          </w:p>
        </w:tc>
        <w:tc>
          <w:tcPr>
            <w:tcW w:w="2977" w:type="dxa"/>
            <w:tcBorders>
              <w:top w:val="single" w:sz="12" w:space="0" w:color="auto"/>
              <w:left w:val="single" w:sz="6" w:space="0" w:color="auto"/>
              <w:bottom w:val="single" w:sz="6" w:space="0" w:color="auto"/>
            </w:tcBorders>
            <w:vAlign w:val="center"/>
          </w:tcPr>
          <w:p w14:paraId="4D9C8558"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变动内容</w:t>
            </w:r>
          </w:p>
        </w:tc>
        <w:tc>
          <w:tcPr>
            <w:tcW w:w="2835" w:type="dxa"/>
            <w:tcBorders>
              <w:top w:val="single" w:sz="12" w:space="0" w:color="auto"/>
              <w:left w:val="single" w:sz="6" w:space="0" w:color="auto"/>
              <w:bottom w:val="single" w:sz="6" w:space="0" w:color="auto"/>
            </w:tcBorders>
          </w:tcPr>
          <w:p w14:paraId="08B4569E" w14:textId="77777777" w:rsidR="00974350" w:rsidRPr="001A6B02" w:rsidRDefault="00974350" w:rsidP="00C94FFE">
            <w:pPr>
              <w:spacing w:line="240" w:lineRule="auto"/>
              <w:jc w:val="center"/>
              <w:rPr>
                <w:rFonts w:eastAsiaTheme="minorEastAsia" w:hAnsiTheme="minorEastAsia"/>
                <w:color w:val="000000" w:themeColor="text1"/>
                <w:sz w:val="21"/>
                <w:szCs w:val="21"/>
              </w:rPr>
            </w:pPr>
            <w:r w:rsidRPr="001A6B02">
              <w:rPr>
                <w:rFonts w:eastAsiaTheme="minorEastAsia" w:hAnsiTheme="minorEastAsia"/>
                <w:color w:val="000000" w:themeColor="text1"/>
                <w:sz w:val="21"/>
                <w:szCs w:val="21"/>
              </w:rPr>
              <w:t>变动说明</w:t>
            </w:r>
          </w:p>
        </w:tc>
      </w:tr>
      <w:tr w:rsidR="00974350" w:rsidRPr="001A6B02" w14:paraId="505767E1" w14:textId="77777777" w:rsidTr="00C94FFE">
        <w:trPr>
          <w:trHeight w:val="288"/>
        </w:trPr>
        <w:tc>
          <w:tcPr>
            <w:tcW w:w="2552" w:type="dxa"/>
            <w:tcBorders>
              <w:top w:val="single" w:sz="6" w:space="0" w:color="auto"/>
              <w:left w:val="nil"/>
              <w:bottom w:val="single" w:sz="6" w:space="0" w:color="auto"/>
              <w:right w:val="single" w:sz="6" w:space="0" w:color="auto"/>
            </w:tcBorders>
            <w:vAlign w:val="center"/>
          </w:tcPr>
          <w:p w14:paraId="7E848285" w14:textId="77777777" w:rsidR="00974350" w:rsidRPr="001A6B02" w:rsidRDefault="00974350" w:rsidP="00C94FFE">
            <w:pPr>
              <w:spacing w:line="240" w:lineRule="auto"/>
              <w:ind w:rightChars="-45" w:right="-108"/>
              <w:jc w:val="both"/>
              <w:rPr>
                <w:rFonts w:eastAsiaTheme="minorEastAsia" w:hAnsiTheme="minorEastAsia"/>
                <w:color w:val="000000" w:themeColor="text1"/>
                <w:sz w:val="21"/>
                <w:szCs w:val="21"/>
              </w:rPr>
            </w:pPr>
            <w:r w:rsidRPr="001A6B02">
              <w:rPr>
                <w:rFonts w:eastAsiaTheme="minorEastAsia" w:hAnsiTheme="minorEastAsia"/>
                <w:color w:val="000000" w:themeColor="text1"/>
                <w:sz w:val="21"/>
                <w:szCs w:val="21"/>
              </w:rPr>
              <w:t>尾气经“陶瓷多管除尘器</w:t>
            </w:r>
            <w:r w:rsidRPr="001A6B02">
              <w:rPr>
                <w:rFonts w:eastAsiaTheme="minorEastAsia" w:hAnsiTheme="minorEastAsia"/>
                <w:color w:val="000000" w:themeColor="text1"/>
                <w:sz w:val="21"/>
                <w:szCs w:val="21"/>
              </w:rPr>
              <w:t>+</w:t>
            </w:r>
            <w:r w:rsidRPr="001A6B02">
              <w:rPr>
                <w:rFonts w:eastAsiaTheme="minorEastAsia" w:hAnsiTheme="minorEastAsia"/>
                <w:color w:val="000000" w:themeColor="text1"/>
                <w:sz w:val="21"/>
                <w:szCs w:val="21"/>
              </w:rPr>
              <w:t>旋风除尘器</w:t>
            </w:r>
            <w:r w:rsidRPr="001A6B02">
              <w:rPr>
                <w:rFonts w:eastAsiaTheme="minorEastAsia" w:hAnsiTheme="minorEastAsia"/>
                <w:color w:val="000000" w:themeColor="text1"/>
                <w:sz w:val="21"/>
                <w:szCs w:val="21"/>
              </w:rPr>
              <w:t>+</w:t>
            </w:r>
            <w:r w:rsidRPr="001A6B02">
              <w:rPr>
                <w:rFonts w:eastAsiaTheme="minorEastAsia" w:hAnsiTheme="minorEastAsia"/>
                <w:color w:val="000000" w:themeColor="text1"/>
                <w:sz w:val="21"/>
                <w:szCs w:val="21"/>
              </w:rPr>
              <w:t>布袋除尘器”处理</w:t>
            </w:r>
          </w:p>
        </w:tc>
        <w:tc>
          <w:tcPr>
            <w:tcW w:w="2977" w:type="dxa"/>
            <w:tcBorders>
              <w:top w:val="single" w:sz="6" w:space="0" w:color="auto"/>
              <w:left w:val="single" w:sz="6" w:space="0" w:color="auto"/>
              <w:bottom w:val="single" w:sz="6" w:space="0" w:color="auto"/>
            </w:tcBorders>
            <w:vAlign w:val="center"/>
          </w:tcPr>
          <w:p w14:paraId="3C902E4A" w14:textId="77777777" w:rsidR="00974350" w:rsidRPr="001A6B02" w:rsidRDefault="00974350" w:rsidP="00C94FFE">
            <w:pPr>
              <w:spacing w:line="240" w:lineRule="auto"/>
              <w:jc w:val="both"/>
              <w:rPr>
                <w:rFonts w:eastAsiaTheme="minorEastAsia"/>
                <w:color w:val="000000" w:themeColor="text1"/>
                <w:sz w:val="21"/>
                <w:szCs w:val="21"/>
              </w:rPr>
            </w:pPr>
            <w:r w:rsidRPr="001A6B02">
              <w:rPr>
                <w:rFonts w:eastAsiaTheme="minorEastAsia" w:hAnsiTheme="minorEastAsia"/>
                <w:color w:val="000000" w:themeColor="text1"/>
                <w:sz w:val="21"/>
                <w:szCs w:val="21"/>
              </w:rPr>
              <w:t>尾气</w:t>
            </w:r>
            <w:r w:rsidRPr="001A6B02">
              <w:rPr>
                <w:rFonts w:eastAsiaTheme="minorEastAsia" w:hAnsiTheme="minorEastAsia"/>
                <w:color w:val="000000" w:themeColor="text1"/>
                <w:sz w:val="21"/>
              </w:rPr>
              <w:t>采用</w:t>
            </w:r>
            <w:r w:rsidRPr="001A6B02">
              <w:rPr>
                <w:rFonts w:eastAsiaTheme="minorEastAsia"/>
                <w:color w:val="000000" w:themeColor="text1"/>
                <w:sz w:val="21"/>
              </w:rPr>
              <w:t>“</w:t>
            </w:r>
            <w:r w:rsidRPr="001A6B02">
              <w:rPr>
                <w:rFonts w:eastAsiaTheme="minorEastAsia" w:hAnsiTheme="minorEastAsia"/>
                <w:color w:val="000000" w:themeColor="text1"/>
                <w:sz w:val="21"/>
              </w:rPr>
              <w:t>旋风除尘</w:t>
            </w:r>
            <w:r w:rsidRPr="001A6B02">
              <w:rPr>
                <w:rFonts w:eastAsiaTheme="minorEastAsia"/>
                <w:color w:val="000000" w:themeColor="text1"/>
                <w:sz w:val="21"/>
              </w:rPr>
              <w:t>+</w:t>
            </w:r>
            <w:r w:rsidRPr="001A6B02">
              <w:rPr>
                <w:rFonts w:eastAsiaTheme="minorEastAsia" w:hAnsiTheme="minorEastAsia"/>
                <w:color w:val="000000" w:themeColor="text1"/>
                <w:sz w:val="21"/>
              </w:rPr>
              <w:t>文丘里喷淋除尘</w:t>
            </w:r>
            <w:r w:rsidRPr="001A6B02">
              <w:rPr>
                <w:rFonts w:eastAsiaTheme="minorEastAsia"/>
                <w:color w:val="000000" w:themeColor="text1"/>
                <w:sz w:val="21"/>
              </w:rPr>
              <w:t>+</w:t>
            </w:r>
            <w:r w:rsidRPr="001A6B02">
              <w:rPr>
                <w:rFonts w:eastAsiaTheme="minorEastAsia" w:hAnsiTheme="minorEastAsia"/>
                <w:color w:val="000000" w:themeColor="text1"/>
                <w:sz w:val="21"/>
              </w:rPr>
              <w:t>湿电除尘</w:t>
            </w:r>
            <w:r w:rsidRPr="001A6B02">
              <w:rPr>
                <w:rFonts w:eastAsiaTheme="minorEastAsia"/>
                <w:color w:val="000000" w:themeColor="text1"/>
                <w:sz w:val="21"/>
              </w:rPr>
              <w:t>”</w:t>
            </w:r>
            <w:r w:rsidRPr="001A6B02">
              <w:rPr>
                <w:rFonts w:eastAsiaTheme="minorEastAsia" w:hAnsiTheme="minorEastAsia"/>
                <w:color w:val="000000" w:themeColor="text1"/>
                <w:sz w:val="21"/>
              </w:rPr>
              <w:t>处理</w:t>
            </w:r>
          </w:p>
        </w:tc>
        <w:tc>
          <w:tcPr>
            <w:tcW w:w="2835" w:type="dxa"/>
            <w:tcBorders>
              <w:top w:val="single" w:sz="6" w:space="0" w:color="auto"/>
              <w:left w:val="single" w:sz="6" w:space="0" w:color="auto"/>
              <w:bottom w:val="single" w:sz="6" w:space="0" w:color="auto"/>
            </w:tcBorders>
          </w:tcPr>
          <w:p w14:paraId="024C9E09" w14:textId="77777777" w:rsidR="00974350" w:rsidRPr="001A6B02" w:rsidRDefault="00974350" w:rsidP="00C94FFE">
            <w:pPr>
              <w:spacing w:line="240" w:lineRule="auto"/>
              <w:jc w:val="both"/>
              <w:rPr>
                <w:rFonts w:eastAsiaTheme="minorEastAsia" w:hAnsiTheme="minorEastAsia"/>
                <w:color w:val="000000" w:themeColor="text1"/>
                <w:sz w:val="21"/>
                <w:szCs w:val="21"/>
              </w:rPr>
            </w:pPr>
            <w:r w:rsidRPr="001A6B02">
              <w:rPr>
                <w:rFonts w:eastAsiaTheme="minorEastAsia" w:hAnsiTheme="minorEastAsia"/>
                <w:color w:val="000000" w:themeColor="text1"/>
                <w:sz w:val="21"/>
                <w:szCs w:val="21"/>
              </w:rPr>
              <w:t>烘干烟气含水蒸汽，使用布袋除尘容易结露堵袋，改用湿电除器，除尘效率</w:t>
            </w:r>
            <w:r w:rsidRPr="001A6B02">
              <w:rPr>
                <w:rFonts w:eastAsiaTheme="minorEastAsia" w:hAnsiTheme="minorEastAsia" w:hint="eastAsia"/>
                <w:color w:val="000000" w:themeColor="text1"/>
                <w:sz w:val="21"/>
                <w:szCs w:val="21"/>
              </w:rPr>
              <w:t>93%</w:t>
            </w:r>
            <w:r w:rsidRPr="001A6B02">
              <w:rPr>
                <w:rFonts w:eastAsiaTheme="minorEastAsia" w:hAnsiTheme="minorEastAsia" w:hint="eastAsia"/>
                <w:color w:val="000000" w:themeColor="text1"/>
                <w:sz w:val="21"/>
                <w:szCs w:val="21"/>
              </w:rPr>
              <w:t>。</w:t>
            </w:r>
          </w:p>
        </w:tc>
      </w:tr>
      <w:tr w:rsidR="00974350" w:rsidRPr="001A6B02" w14:paraId="039AD591" w14:textId="77777777" w:rsidTr="00C94FFE">
        <w:trPr>
          <w:trHeight w:val="288"/>
        </w:trPr>
        <w:tc>
          <w:tcPr>
            <w:tcW w:w="2552" w:type="dxa"/>
            <w:tcBorders>
              <w:top w:val="single" w:sz="6" w:space="0" w:color="auto"/>
              <w:left w:val="nil"/>
              <w:bottom w:val="single" w:sz="6" w:space="0" w:color="auto"/>
              <w:right w:val="single" w:sz="6" w:space="0" w:color="auto"/>
            </w:tcBorders>
            <w:vAlign w:val="center"/>
          </w:tcPr>
          <w:p w14:paraId="44390DD0" w14:textId="77777777" w:rsidR="00974350" w:rsidRPr="001A6B02" w:rsidRDefault="00974350" w:rsidP="00C94FFE">
            <w:pPr>
              <w:pStyle w:val="ad"/>
              <w:spacing w:line="240" w:lineRule="auto"/>
              <w:jc w:val="both"/>
              <w:rPr>
                <w:rFonts w:eastAsiaTheme="minorEastAsia" w:hAnsiTheme="minorEastAsia"/>
                <w:color w:val="000000" w:themeColor="text1"/>
                <w:sz w:val="21"/>
                <w:lang w:bidi="ar-SA"/>
              </w:rPr>
            </w:pPr>
            <w:r w:rsidRPr="001A6B02">
              <w:rPr>
                <w:rFonts w:eastAsiaTheme="minorEastAsia" w:hAnsiTheme="minorEastAsia"/>
                <w:color w:val="000000" w:themeColor="text1"/>
                <w:sz w:val="21"/>
                <w:lang w:bidi="ar-SA"/>
              </w:rPr>
              <w:t>制棒工序出料时产生的粉尘采用旋风除尘器处理后排放</w:t>
            </w:r>
          </w:p>
        </w:tc>
        <w:tc>
          <w:tcPr>
            <w:tcW w:w="2977" w:type="dxa"/>
            <w:tcBorders>
              <w:top w:val="single" w:sz="6" w:space="0" w:color="auto"/>
              <w:left w:val="single" w:sz="6" w:space="0" w:color="auto"/>
              <w:bottom w:val="single" w:sz="6" w:space="0" w:color="auto"/>
            </w:tcBorders>
            <w:vAlign w:val="center"/>
          </w:tcPr>
          <w:p w14:paraId="5BD3C4B2" w14:textId="77777777" w:rsidR="00974350" w:rsidRPr="001A6B02" w:rsidRDefault="00974350" w:rsidP="00C94FFE">
            <w:pPr>
              <w:spacing w:line="240" w:lineRule="auto"/>
              <w:jc w:val="both"/>
              <w:rPr>
                <w:rFonts w:eastAsiaTheme="minorEastAsia"/>
                <w:color w:val="000000" w:themeColor="text1"/>
                <w:sz w:val="21"/>
                <w:szCs w:val="21"/>
              </w:rPr>
            </w:pPr>
            <w:r w:rsidRPr="001A6B02">
              <w:rPr>
                <w:rFonts w:eastAsiaTheme="minorEastAsia" w:hAnsiTheme="minorEastAsia"/>
                <w:color w:val="000000" w:themeColor="text1"/>
                <w:sz w:val="21"/>
              </w:rPr>
              <w:t>炭棒为竹炭粉和胶粘剂常温下压制成型，输出时无粉尘输出。</w:t>
            </w:r>
          </w:p>
        </w:tc>
        <w:tc>
          <w:tcPr>
            <w:tcW w:w="2835" w:type="dxa"/>
            <w:tcBorders>
              <w:top w:val="single" w:sz="6" w:space="0" w:color="auto"/>
              <w:left w:val="single" w:sz="6" w:space="0" w:color="auto"/>
              <w:bottom w:val="single" w:sz="6" w:space="0" w:color="auto"/>
            </w:tcBorders>
          </w:tcPr>
          <w:p w14:paraId="662DBC39" w14:textId="77777777" w:rsidR="00974350" w:rsidRPr="001A6B02" w:rsidRDefault="00974350" w:rsidP="00C94FFE">
            <w:pPr>
              <w:spacing w:line="240" w:lineRule="auto"/>
              <w:jc w:val="both"/>
              <w:rPr>
                <w:rFonts w:eastAsiaTheme="minorEastAsia" w:hAnsiTheme="minorEastAsia"/>
                <w:color w:val="000000" w:themeColor="text1"/>
                <w:sz w:val="21"/>
              </w:rPr>
            </w:pPr>
            <w:r w:rsidRPr="001A6B02">
              <w:rPr>
                <w:rFonts w:eastAsiaTheme="minorEastAsia" w:hAnsiTheme="minorEastAsia"/>
                <w:color w:val="000000" w:themeColor="text1"/>
                <w:sz w:val="21"/>
              </w:rPr>
              <w:t>制棒工序出料时无粉尘输出，碳粉投料时有扬尘产生，在投料口设置除尘布袋收集碳粉，回收利用</w:t>
            </w:r>
            <w:r w:rsidRPr="001A6B02">
              <w:rPr>
                <w:rFonts w:eastAsiaTheme="minorEastAsia" w:hAnsiTheme="minorEastAsia" w:hint="eastAsia"/>
                <w:color w:val="000000" w:themeColor="text1"/>
                <w:sz w:val="21"/>
              </w:rPr>
              <w:t>。</w:t>
            </w:r>
          </w:p>
        </w:tc>
      </w:tr>
      <w:tr w:rsidR="00974350" w:rsidRPr="001A6B02" w14:paraId="10865D48" w14:textId="77777777" w:rsidTr="00C94FFE">
        <w:trPr>
          <w:trHeight w:val="288"/>
        </w:trPr>
        <w:tc>
          <w:tcPr>
            <w:tcW w:w="2552" w:type="dxa"/>
            <w:tcBorders>
              <w:top w:val="single" w:sz="6" w:space="0" w:color="auto"/>
              <w:left w:val="nil"/>
              <w:bottom w:val="single" w:sz="6" w:space="0" w:color="auto"/>
              <w:right w:val="single" w:sz="6" w:space="0" w:color="auto"/>
            </w:tcBorders>
            <w:vAlign w:val="center"/>
          </w:tcPr>
          <w:p w14:paraId="65FFBCA4" w14:textId="77777777" w:rsidR="00974350" w:rsidRPr="001A6B02" w:rsidRDefault="00974350" w:rsidP="00C94FFE">
            <w:pPr>
              <w:pStyle w:val="ad"/>
              <w:spacing w:line="240" w:lineRule="auto"/>
              <w:ind w:rightChars="-45" w:right="-108"/>
              <w:jc w:val="both"/>
              <w:rPr>
                <w:rFonts w:eastAsiaTheme="minorEastAsia" w:hAnsiTheme="minorEastAsia"/>
                <w:color w:val="000000" w:themeColor="text1"/>
                <w:sz w:val="21"/>
                <w:lang w:bidi="ar-SA"/>
              </w:rPr>
            </w:pPr>
            <w:r w:rsidRPr="001A6B02">
              <w:rPr>
                <w:rFonts w:eastAsiaTheme="minorEastAsia" w:hAnsiTheme="minorEastAsia"/>
                <w:color w:val="000000" w:themeColor="text1"/>
                <w:sz w:val="21"/>
                <w:lang w:bidi="ar-SA"/>
              </w:rPr>
              <w:t>烘烤房胶粘剂产生的有机废气经活性炭吸附装置处理后排放</w:t>
            </w:r>
          </w:p>
        </w:tc>
        <w:tc>
          <w:tcPr>
            <w:tcW w:w="2977" w:type="dxa"/>
            <w:tcBorders>
              <w:top w:val="single" w:sz="6" w:space="0" w:color="auto"/>
              <w:left w:val="single" w:sz="6" w:space="0" w:color="auto"/>
              <w:bottom w:val="single" w:sz="6" w:space="0" w:color="auto"/>
            </w:tcBorders>
            <w:vAlign w:val="center"/>
          </w:tcPr>
          <w:p w14:paraId="1EF4DCC9" w14:textId="77777777" w:rsidR="00974350" w:rsidRPr="001A6B02" w:rsidRDefault="00974350" w:rsidP="00C94FFE">
            <w:pPr>
              <w:spacing w:line="240" w:lineRule="auto"/>
              <w:jc w:val="both"/>
              <w:rPr>
                <w:rFonts w:eastAsiaTheme="minorEastAsia" w:hAnsiTheme="minorEastAsia"/>
                <w:color w:val="000000" w:themeColor="text1"/>
                <w:sz w:val="21"/>
                <w:szCs w:val="21"/>
              </w:rPr>
            </w:pPr>
            <w:r w:rsidRPr="001A6B02">
              <w:rPr>
                <w:rFonts w:eastAsiaTheme="minorEastAsia" w:hAnsiTheme="minorEastAsia"/>
                <w:color w:val="000000" w:themeColor="text1"/>
                <w:sz w:val="21"/>
                <w:szCs w:val="21"/>
              </w:rPr>
              <w:t>环保粘合剂为预糊化淀粉，其成份为淀粉、膨润土，不含有机溶剂，溶剂为水，烘干过程有水蒸汽无有机废气排放。</w:t>
            </w:r>
          </w:p>
        </w:tc>
        <w:tc>
          <w:tcPr>
            <w:tcW w:w="2835" w:type="dxa"/>
            <w:tcBorders>
              <w:top w:val="single" w:sz="6" w:space="0" w:color="auto"/>
              <w:left w:val="single" w:sz="6" w:space="0" w:color="auto"/>
              <w:bottom w:val="single" w:sz="6" w:space="0" w:color="auto"/>
            </w:tcBorders>
          </w:tcPr>
          <w:p w14:paraId="32C6D281" w14:textId="77777777" w:rsidR="00974350" w:rsidRPr="001A6B02" w:rsidRDefault="00974350" w:rsidP="00C94FFE">
            <w:pPr>
              <w:spacing w:line="240" w:lineRule="auto"/>
              <w:jc w:val="both"/>
              <w:rPr>
                <w:rFonts w:eastAsiaTheme="minorEastAsia" w:hAnsiTheme="minorEastAsia"/>
                <w:color w:val="000000" w:themeColor="text1"/>
                <w:sz w:val="21"/>
                <w:szCs w:val="21"/>
              </w:rPr>
            </w:pPr>
            <w:r w:rsidRPr="001A6B02">
              <w:rPr>
                <w:rFonts w:eastAsiaTheme="minorEastAsia" w:hAnsiTheme="minorEastAsia"/>
                <w:color w:val="000000" w:themeColor="text1"/>
                <w:sz w:val="21"/>
                <w:szCs w:val="21"/>
              </w:rPr>
              <w:t>实际生产无有机废气排放</w:t>
            </w:r>
          </w:p>
        </w:tc>
      </w:tr>
      <w:tr w:rsidR="00974350" w:rsidRPr="001A6B02" w14:paraId="0F395C9A" w14:textId="77777777" w:rsidTr="00C94FFE">
        <w:trPr>
          <w:trHeight w:val="288"/>
        </w:trPr>
        <w:tc>
          <w:tcPr>
            <w:tcW w:w="2552" w:type="dxa"/>
            <w:tcBorders>
              <w:top w:val="single" w:sz="6" w:space="0" w:color="auto"/>
              <w:left w:val="nil"/>
              <w:bottom w:val="single" w:sz="6" w:space="0" w:color="auto"/>
              <w:right w:val="single" w:sz="6" w:space="0" w:color="auto"/>
            </w:tcBorders>
            <w:vAlign w:val="center"/>
          </w:tcPr>
          <w:p w14:paraId="0DB55266" w14:textId="77777777" w:rsidR="00974350" w:rsidRPr="001A6B02" w:rsidRDefault="00974350" w:rsidP="00C94FFE">
            <w:pPr>
              <w:pStyle w:val="ad"/>
              <w:spacing w:line="240" w:lineRule="auto"/>
              <w:ind w:rightChars="-45" w:right="-108"/>
              <w:jc w:val="both"/>
              <w:rPr>
                <w:rFonts w:eastAsiaTheme="minorEastAsia" w:hAnsiTheme="minorEastAsia"/>
                <w:color w:val="000000" w:themeColor="text1"/>
                <w:sz w:val="21"/>
                <w:lang w:bidi="ar-SA"/>
              </w:rPr>
            </w:pPr>
            <w:r w:rsidRPr="001A6B02">
              <w:rPr>
                <w:rFonts w:eastAsiaTheme="minorEastAsia" w:hAnsiTheme="minorEastAsia"/>
                <w:color w:val="000000" w:themeColor="text1"/>
                <w:sz w:val="21"/>
                <w:lang w:bidi="ar-SA"/>
              </w:rPr>
              <w:t>炭化气</w:t>
            </w:r>
            <w:r w:rsidRPr="001A6B02">
              <w:rPr>
                <w:rFonts w:eastAsiaTheme="minorEastAsia" w:hAnsiTheme="minorEastAsia" w:hint="eastAsia"/>
                <w:color w:val="000000" w:themeColor="text1"/>
                <w:sz w:val="21"/>
                <w:lang w:bidi="ar-SA"/>
              </w:rPr>
              <w:t>体直接做为燃料燃烧</w:t>
            </w:r>
          </w:p>
        </w:tc>
        <w:tc>
          <w:tcPr>
            <w:tcW w:w="2977" w:type="dxa"/>
            <w:tcBorders>
              <w:top w:val="single" w:sz="6" w:space="0" w:color="auto"/>
              <w:left w:val="single" w:sz="6" w:space="0" w:color="auto"/>
              <w:bottom w:val="single" w:sz="6" w:space="0" w:color="auto"/>
            </w:tcBorders>
            <w:vAlign w:val="center"/>
          </w:tcPr>
          <w:p w14:paraId="0026D239" w14:textId="77777777" w:rsidR="00974350" w:rsidRPr="001A6B02" w:rsidRDefault="00974350" w:rsidP="00C94FFE">
            <w:pPr>
              <w:spacing w:line="240" w:lineRule="auto"/>
              <w:jc w:val="both"/>
              <w:rPr>
                <w:rFonts w:eastAsiaTheme="minorEastAsia" w:hAnsiTheme="minorEastAsia"/>
                <w:color w:val="000000" w:themeColor="text1"/>
                <w:sz w:val="21"/>
                <w:szCs w:val="21"/>
              </w:rPr>
            </w:pPr>
            <w:r w:rsidRPr="001A6B02">
              <w:rPr>
                <w:rFonts w:eastAsiaTheme="minorEastAsia" w:hAnsiTheme="minorEastAsia"/>
                <w:color w:val="000000" w:themeColor="text1"/>
                <w:sz w:val="21"/>
              </w:rPr>
              <w:t>炭化气</w:t>
            </w:r>
            <w:r w:rsidRPr="001A6B02">
              <w:rPr>
                <w:rFonts w:eastAsiaTheme="minorEastAsia" w:hAnsiTheme="minorEastAsia" w:hint="eastAsia"/>
                <w:color w:val="000000" w:themeColor="text1"/>
                <w:sz w:val="21"/>
              </w:rPr>
              <w:t>体经冷凝出竹焦油、竹醋液后做为燃料</w:t>
            </w:r>
          </w:p>
        </w:tc>
        <w:tc>
          <w:tcPr>
            <w:tcW w:w="2835" w:type="dxa"/>
            <w:tcBorders>
              <w:top w:val="single" w:sz="6" w:space="0" w:color="auto"/>
              <w:left w:val="single" w:sz="6" w:space="0" w:color="auto"/>
              <w:bottom w:val="single" w:sz="6" w:space="0" w:color="auto"/>
            </w:tcBorders>
          </w:tcPr>
          <w:p w14:paraId="6C5B8CE7" w14:textId="77777777" w:rsidR="00974350" w:rsidRPr="001A6B02" w:rsidRDefault="00974350" w:rsidP="00C94FFE">
            <w:pPr>
              <w:spacing w:line="240" w:lineRule="auto"/>
              <w:jc w:val="center"/>
              <w:rPr>
                <w:rFonts w:eastAsiaTheme="minorEastAsia" w:hAnsiTheme="minorEastAsia"/>
                <w:color w:val="000000" w:themeColor="text1"/>
                <w:sz w:val="21"/>
                <w:szCs w:val="21"/>
              </w:rPr>
            </w:pPr>
            <w:r w:rsidRPr="001A6B02">
              <w:rPr>
                <w:rFonts w:eastAsiaTheme="minorEastAsia" w:hAnsiTheme="minorEastAsia" w:hint="eastAsia"/>
                <w:color w:val="000000" w:themeColor="text1"/>
                <w:sz w:val="21"/>
                <w:szCs w:val="21"/>
              </w:rPr>
              <w:t>/</w:t>
            </w:r>
          </w:p>
        </w:tc>
      </w:tr>
      <w:tr w:rsidR="00974350" w:rsidRPr="001A6B02" w14:paraId="32C07AC2" w14:textId="77777777" w:rsidTr="00C94FFE">
        <w:trPr>
          <w:trHeight w:val="288"/>
        </w:trPr>
        <w:tc>
          <w:tcPr>
            <w:tcW w:w="2552" w:type="dxa"/>
            <w:tcBorders>
              <w:top w:val="single" w:sz="6" w:space="0" w:color="auto"/>
              <w:left w:val="nil"/>
              <w:bottom w:val="single" w:sz="6" w:space="0" w:color="auto"/>
              <w:right w:val="single" w:sz="6" w:space="0" w:color="auto"/>
            </w:tcBorders>
            <w:vAlign w:val="center"/>
          </w:tcPr>
          <w:p w14:paraId="26A24A5A" w14:textId="77777777" w:rsidR="00974350" w:rsidRPr="001A6B02" w:rsidRDefault="00974350" w:rsidP="00C94FFE">
            <w:pPr>
              <w:pStyle w:val="ad"/>
              <w:spacing w:line="240" w:lineRule="auto"/>
              <w:jc w:val="both"/>
              <w:rPr>
                <w:rFonts w:eastAsiaTheme="minorEastAsia" w:hAnsiTheme="minorEastAsia"/>
                <w:color w:val="000000" w:themeColor="text1"/>
                <w:sz w:val="21"/>
                <w:lang w:bidi="ar-SA"/>
              </w:rPr>
            </w:pPr>
            <w:r w:rsidRPr="001A6B02">
              <w:rPr>
                <w:rFonts w:eastAsiaTheme="minorEastAsia" w:hAnsiTheme="minorEastAsia"/>
                <w:color w:val="000000" w:themeColor="text1"/>
                <w:sz w:val="21"/>
                <w:lang w:bidi="ar-SA"/>
              </w:rPr>
              <w:t>废活性炭等危废暂存在危废贮存间，定期交由有资质的单位处置；</w:t>
            </w:r>
          </w:p>
        </w:tc>
        <w:tc>
          <w:tcPr>
            <w:tcW w:w="2977" w:type="dxa"/>
            <w:tcBorders>
              <w:top w:val="single" w:sz="6" w:space="0" w:color="auto"/>
              <w:left w:val="single" w:sz="6" w:space="0" w:color="auto"/>
              <w:bottom w:val="single" w:sz="6" w:space="0" w:color="auto"/>
            </w:tcBorders>
            <w:vAlign w:val="center"/>
          </w:tcPr>
          <w:p w14:paraId="3B0B2055" w14:textId="77777777" w:rsidR="00974350" w:rsidRPr="001A6B02" w:rsidRDefault="00974350" w:rsidP="00C94FFE">
            <w:pPr>
              <w:pStyle w:val="ae"/>
              <w:spacing w:line="240" w:lineRule="auto"/>
              <w:ind w:firstLineChars="0" w:firstLine="0"/>
              <w:rPr>
                <w:rFonts w:hAnsiTheme="minorEastAsia"/>
                <w:bCs w:val="0"/>
                <w:color w:val="000000" w:themeColor="text1"/>
                <w:kern w:val="0"/>
                <w:sz w:val="21"/>
                <w:szCs w:val="22"/>
              </w:rPr>
            </w:pPr>
            <w:r w:rsidRPr="001A6B02">
              <w:rPr>
                <w:rFonts w:hAnsiTheme="minorEastAsia"/>
                <w:bCs w:val="0"/>
                <w:color w:val="000000" w:themeColor="text1"/>
                <w:kern w:val="0"/>
                <w:sz w:val="21"/>
                <w:szCs w:val="22"/>
              </w:rPr>
              <w:t>无废活性炭，竹醋液</w:t>
            </w:r>
            <w:r w:rsidRPr="001A6B02">
              <w:rPr>
                <w:rFonts w:hAnsiTheme="minorEastAsia" w:hint="eastAsia"/>
                <w:bCs w:val="0"/>
                <w:color w:val="000000" w:themeColor="text1"/>
                <w:kern w:val="0"/>
                <w:sz w:val="21"/>
                <w:szCs w:val="22"/>
              </w:rPr>
              <w:t>+</w:t>
            </w:r>
            <w:r w:rsidRPr="001A6B02">
              <w:rPr>
                <w:rFonts w:hAnsiTheme="minorEastAsia"/>
                <w:bCs w:val="0"/>
                <w:color w:val="000000" w:themeColor="text1"/>
                <w:kern w:val="0"/>
                <w:sz w:val="21"/>
                <w:szCs w:val="22"/>
              </w:rPr>
              <w:t>竹焦油（危废）用于</w:t>
            </w:r>
            <w:r w:rsidRPr="001A6B02">
              <w:rPr>
                <w:rFonts w:hAnsiTheme="minorEastAsia" w:hint="eastAsia"/>
                <w:bCs w:val="0"/>
                <w:color w:val="000000" w:themeColor="text1"/>
                <w:kern w:val="0"/>
                <w:sz w:val="21"/>
                <w:szCs w:val="22"/>
              </w:rPr>
              <w:t>燃烧炉</w:t>
            </w:r>
            <w:r w:rsidRPr="001A6B02">
              <w:rPr>
                <w:rFonts w:hAnsiTheme="minorEastAsia"/>
                <w:bCs w:val="0"/>
                <w:color w:val="000000" w:themeColor="text1"/>
                <w:kern w:val="0"/>
                <w:sz w:val="21"/>
                <w:szCs w:val="22"/>
              </w:rPr>
              <w:t>喷烧助燃，项目危废在厂内得以综合利用。</w:t>
            </w:r>
          </w:p>
        </w:tc>
        <w:tc>
          <w:tcPr>
            <w:tcW w:w="2835" w:type="dxa"/>
            <w:tcBorders>
              <w:top w:val="single" w:sz="6" w:space="0" w:color="auto"/>
              <w:left w:val="single" w:sz="6" w:space="0" w:color="auto"/>
              <w:bottom w:val="single" w:sz="6" w:space="0" w:color="auto"/>
            </w:tcBorders>
          </w:tcPr>
          <w:p w14:paraId="34E43B37" w14:textId="77777777" w:rsidR="00974350" w:rsidRPr="001A6B02" w:rsidRDefault="00974350" w:rsidP="00C94FFE">
            <w:pPr>
              <w:pStyle w:val="ae"/>
              <w:spacing w:line="240" w:lineRule="auto"/>
              <w:ind w:firstLineChars="0" w:firstLine="0"/>
              <w:rPr>
                <w:rFonts w:hAnsiTheme="minorEastAsia"/>
                <w:bCs w:val="0"/>
                <w:color w:val="000000" w:themeColor="text1"/>
                <w:kern w:val="0"/>
                <w:sz w:val="21"/>
                <w:szCs w:val="22"/>
              </w:rPr>
            </w:pPr>
            <w:r w:rsidRPr="001A6B02">
              <w:rPr>
                <w:rFonts w:hAnsiTheme="minorEastAsia"/>
                <w:bCs w:val="0"/>
                <w:color w:val="000000" w:themeColor="text1"/>
                <w:kern w:val="0"/>
                <w:sz w:val="21"/>
                <w:szCs w:val="22"/>
              </w:rPr>
              <w:t>竹醋液</w:t>
            </w:r>
            <w:r w:rsidRPr="001A6B02">
              <w:rPr>
                <w:rFonts w:hAnsiTheme="minorEastAsia" w:hint="eastAsia"/>
                <w:bCs w:val="0"/>
                <w:color w:val="000000" w:themeColor="text1"/>
                <w:kern w:val="0"/>
                <w:sz w:val="21"/>
                <w:szCs w:val="22"/>
              </w:rPr>
              <w:t>+</w:t>
            </w:r>
            <w:r w:rsidRPr="001A6B02">
              <w:rPr>
                <w:rFonts w:hAnsiTheme="minorEastAsia"/>
                <w:bCs w:val="0"/>
                <w:color w:val="000000" w:themeColor="text1"/>
                <w:kern w:val="0"/>
                <w:sz w:val="21"/>
                <w:szCs w:val="22"/>
              </w:rPr>
              <w:t>竹焦油冷凝后收集在炭化炉旁边的</w:t>
            </w:r>
            <w:r w:rsidRPr="001A6B02">
              <w:rPr>
                <w:rFonts w:hAnsiTheme="minorEastAsia" w:hint="eastAsia"/>
                <w:bCs w:val="0"/>
                <w:color w:val="000000" w:themeColor="text1"/>
                <w:kern w:val="0"/>
                <w:sz w:val="21"/>
                <w:szCs w:val="22"/>
              </w:rPr>
              <w:t>3个焦油池（3</w:t>
            </w:r>
            <w:r w:rsidRPr="001A6B02">
              <w:rPr>
                <w:rFonts w:asciiTheme="minorEastAsia" w:hAnsiTheme="minorEastAsia" w:hint="eastAsia"/>
                <w:bCs w:val="0"/>
                <w:color w:val="000000" w:themeColor="text1"/>
                <w:kern w:val="0"/>
                <w:sz w:val="21"/>
                <w:szCs w:val="22"/>
              </w:rPr>
              <w:t>×</w:t>
            </w:r>
            <w:r w:rsidRPr="001A6B02">
              <w:rPr>
                <w:rFonts w:hAnsiTheme="minorEastAsia" w:hint="eastAsia"/>
                <w:bCs w:val="0"/>
                <w:color w:val="000000" w:themeColor="text1"/>
                <w:kern w:val="0"/>
                <w:sz w:val="21"/>
                <w:szCs w:val="22"/>
              </w:rPr>
              <w:t>3m</w:t>
            </w:r>
            <w:r w:rsidRPr="001A6B02">
              <w:rPr>
                <w:rFonts w:hAnsiTheme="minorEastAsia" w:hint="eastAsia"/>
                <w:bCs w:val="0"/>
                <w:color w:val="000000" w:themeColor="text1"/>
                <w:kern w:val="0"/>
                <w:sz w:val="21"/>
                <w:szCs w:val="22"/>
                <w:vertAlign w:val="superscript"/>
              </w:rPr>
              <w:t>3</w:t>
            </w:r>
            <w:r w:rsidRPr="001A6B02">
              <w:rPr>
                <w:rFonts w:hAnsiTheme="minorEastAsia" w:hint="eastAsia"/>
                <w:bCs w:val="0"/>
                <w:color w:val="000000" w:themeColor="text1"/>
                <w:kern w:val="0"/>
                <w:sz w:val="21"/>
                <w:szCs w:val="22"/>
              </w:rPr>
              <w:t>）中，用高温油泵抽到燃烧炉上方不锈钢池用于</w:t>
            </w:r>
            <w:r w:rsidRPr="001A6B02">
              <w:rPr>
                <w:color w:val="000000" w:themeColor="text1"/>
                <w:sz w:val="21"/>
                <w:szCs w:val="21"/>
              </w:rPr>
              <w:t>蒸汽发生器</w:t>
            </w:r>
            <w:r w:rsidRPr="001A6B02">
              <w:rPr>
                <w:rFonts w:hAnsiTheme="minorEastAsia"/>
                <w:bCs w:val="0"/>
                <w:color w:val="000000" w:themeColor="text1"/>
                <w:kern w:val="0"/>
                <w:sz w:val="21"/>
                <w:szCs w:val="22"/>
              </w:rPr>
              <w:t>喷烧助燃。</w:t>
            </w:r>
          </w:p>
        </w:tc>
      </w:tr>
      <w:tr w:rsidR="00974350" w:rsidRPr="001A6B02" w14:paraId="4DD96BBC" w14:textId="77777777" w:rsidTr="00C94FFE">
        <w:trPr>
          <w:trHeight w:val="288"/>
        </w:trPr>
        <w:tc>
          <w:tcPr>
            <w:tcW w:w="2552" w:type="dxa"/>
            <w:tcBorders>
              <w:top w:val="single" w:sz="6" w:space="0" w:color="auto"/>
              <w:left w:val="nil"/>
              <w:bottom w:val="single" w:sz="6" w:space="0" w:color="auto"/>
              <w:right w:val="single" w:sz="6" w:space="0" w:color="auto"/>
            </w:tcBorders>
            <w:vAlign w:val="center"/>
          </w:tcPr>
          <w:p w14:paraId="1D322CC9" w14:textId="77777777" w:rsidR="00974350" w:rsidRPr="001A6B02" w:rsidRDefault="00974350" w:rsidP="00C94FFE">
            <w:pPr>
              <w:pStyle w:val="ad"/>
              <w:spacing w:line="240" w:lineRule="auto"/>
              <w:jc w:val="both"/>
              <w:rPr>
                <w:rFonts w:eastAsiaTheme="minorEastAsia" w:hAnsiTheme="minorEastAsia"/>
                <w:color w:val="000000" w:themeColor="text1"/>
                <w:sz w:val="21"/>
                <w:lang w:bidi="ar-SA"/>
              </w:rPr>
            </w:pPr>
            <w:r w:rsidRPr="001A6B02">
              <w:rPr>
                <w:rFonts w:eastAsiaTheme="minorEastAsia" w:hAnsiTheme="minorEastAsia"/>
                <w:color w:val="000000" w:themeColor="text1"/>
                <w:sz w:val="21"/>
                <w:lang w:bidi="ar-SA"/>
              </w:rPr>
              <w:t>设备</w:t>
            </w:r>
            <w:r w:rsidRPr="001A6B02">
              <w:rPr>
                <w:rFonts w:eastAsiaTheme="minorEastAsia" w:hAnsiTheme="minorEastAsia" w:hint="eastAsia"/>
                <w:color w:val="000000" w:themeColor="text1"/>
                <w:sz w:val="21"/>
                <w:lang w:bidi="ar-SA"/>
              </w:rPr>
              <w:t>数量变化：</w:t>
            </w:r>
          </w:p>
        </w:tc>
        <w:tc>
          <w:tcPr>
            <w:tcW w:w="2977" w:type="dxa"/>
            <w:tcBorders>
              <w:top w:val="single" w:sz="6" w:space="0" w:color="auto"/>
              <w:left w:val="single" w:sz="6" w:space="0" w:color="auto"/>
              <w:bottom w:val="single" w:sz="6" w:space="0" w:color="auto"/>
            </w:tcBorders>
            <w:vAlign w:val="center"/>
          </w:tcPr>
          <w:p w14:paraId="28ECD95D" w14:textId="77777777" w:rsidR="00974350" w:rsidRPr="001A6B02" w:rsidRDefault="00974350" w:rsidP="00C94FFE">
            <w:pPr>
              <w:pStyle w:val="ae"/>
              <w:spacing w:line="240" w:lineRule="auto"/>
              <w:ind w:firstLineChars="0" w:firstLine="0"/>
              <w:rPr>
                <w:rFonts w:hAnsiTheme="minorEastAsia"/>
                <w:bCs w:val="0"/>
                <w:color w:val="000000" w:themeColor="text1"/>
                <w:kern w:val="0"/>
                <w:sz w:val="21"/>
                <w:szCs w:val="22"/>
              </w:rPr>
            </w:pPr>
            <w:r w:rsidRPr="001A6B02">
              <w:rPr>
                <w:rFonts w:hAnsiTheme="minorEastAsia" w:hint="eastAsia"/>
                <w:bCs w:val="0"/>
                <w:color w:val="000000" w:themeColor="text1"/>
                <w:kern w:val="0"/>
                <w:sz w:val="21"/>
                <w:szCs w:val="22"/>
              </w:rPr>
              <w:t>制碳机减少2台，增加一个高速搅拌桶、一个</w:t>
            </w:r>
            <w:r w:rsidRPr="001A6B02">
              <w:rPr>
                <w:rFonts w:hAnsiTheme="minorEastAsia"/>
                <w:bCs w:val="0"/>
                <w:color w:val="000000" w:themeColor="text1"/>
                <w:sz w:val="21"/>
                <w:szCs w:val="21"/>
              </w:rPr>
              <w:t>碾压桶</w:t>
            </w:r>
          </w:p>
        </w:tc>
        <w:tc>
          <w:tcPr>
            <w:tcW w:w="2835" w:type="dxa"/>
            <w:tcBorders>
              <w:top w:val="single" w:sz="6" w:space="0" w:color="auto"/>
              <w:left w:val="single" w:sz="6" w:space="0" w:color="auto"/>
              <w:bottom w:val="single" w:sz="6" w:space="0" w:color="auto"/>
            </w:tcBorders>
          </w:tcPr>
          <w:p w14:paraId="215B7D0F" w14:textId="77777777" w:rsidR="00974350" w:rsidRPr="001A6B02" w:rsidRDefault="00974350" w:rsidP="00C94FFE">
            <w:pPr>
              <w:pStyle w:val="ae"/>
              <w:spacing w:line="240" w:lineRule="auto"/>
              <w:ind w:firstLineChars="0" w:firstLine="0"/>
              <w:rPr>
                <w:rFonts w:hAnsiTheme="minorEastAsia"/>
                <w:bCs w:val="0"/>
                <w:color w:val="000000" w:themeColor="text1"/>
                <w:kern w:val="0"/>
                <w:sz w:val="21"/>
                <w:szCs w:val="22"/>
              </w:rPr>
            </w:pPr>
            <w:r w:rsidRPr="001A6B02">
              <w:rPr>
                <w:rFonts w:hAnsiTheme="minorEastAsia" w:hint="eastAsia"/>
                <w:bCs w:val="0"/>
                <w:color w:val="000000" w:themeColor="text1"/>
                <w:kern w:val="0"/>
                <w:sz w:val="21"/>
                <w:szCs w:val="22"/>
              </w:rPr>
              <w:t>工艺升级</w:t>
            </w:r>
          </w:p>
        </w:tc>
      </w:tr>
      <w:tr w:rsidR="00974350" w:rsidRPr="001A6B02" w14:paraId="4576390B" w14:textId="77777777" w:rsidTr="00C94FFE">
        <w:trPr>
          <w:trHeight w:val="288"/>
        </w:trPr>
        <w:tc>
          <w:tcPr>
            <w:tcW w:w="2552" w:type="dxa"/>
            <w:tcBorders>
              <w:top w:val="single" w:sz="6" w:space="0" w:color="auto"/>
              <w:left w:val="nil"/>
              <w:bottom w:val="single" w:sz="12" w:space="0" w:color="auto"/>
              <w:right w:val="single" w:sz="6" w:space="0" w:color="auto"/>
            </w:tcBorders>
            <w:vAlign w:val="center"/>
          </w:tcPr>
          <w:p w14:paraId="2906E97C" w14:textId="77777777" w:rsidR="00974350" w:rsidRPr="001A6B02" w:rsidRDefault="00974350" w:rsidP="00C94FFE">
            <w:pPr>
              <w:pStyle w:val="ad"/>
              <w:spacing w:line="240" w:lineRule="auto"/>
              <w:jc w:val="both"/>
              <w:rPr>
                <w:rFonts w:eastAsiaTheme="minorEastAsia" w:hAnsiTheme="minorEastAsia"/>
                <w:color w:val="000000" w:themeColor="text1"/>
                <w:sz w:val="21"/>
                <w:lang w:bidi="ar-SA"/>
              </w:rPr>
            </w:pPr>
            <w:r w:rsidRPr="001A6B02">
              <w:rPr>
                <w:rFonts w:eastAsiaTheme="minorEastAsia" w:hAnsiTheme="minorEastAsia" w:hint="eastAsia"/>
                <w:color w:val="000000" w:themeColor="text1"/>
                <w:sz w:val="21"/>
                <w:lang w:bidi="ar-SA"/>
              </w:rPr>
              <w:t>无安装在线监测系统</w:t>
            </w:r>
          </w:p>
        </w:tc>
        <w:tc>
          <w:tcPr>
            <w:tcW w:w="2977" w:type="dxa"/>
            <w:tcBorders>
              <w:top w:val="single" w:sz="6" w:space="0" w:color="auto"/>
              <w:left w:val="single" w:sz="6" w:space="0" w:color="auto"/>
              <w:bottom w:val="single" w:sz="12" w:space="0" w:color="auto"/>
            </w:tcBorders>
            <w:vAlign w:val="center"/>
          </w:tcPr>
          <w:p w14:paraId="0937F9E4" w14:textId="77777777" w:rsidR="00974350" w:rsidRPr="001A6B02" w:rsidRDefault="00974350" w:rsidP="00C94FFE">
            <w:pPr>
              <w:autoSpaceDE w:val="0"/>
              <w:autoSpaceDN w:val="0"/>
              <w:spacing w:line="240" w:lineRule="auto"/>
              <w:jc w:val="both"/>
              <w:rPr>
                <w:rFonts w:eastAsiaTheme="minorEastAsia" w:hAnsiTheme="minorEastAsia"/>
                <w:color w:val="000000" w:themeColor="text1"/>
                <w:sz w:val="21"/>
                <w:szCs w:val="21"/>
              </w:rPr>
            </w:pPr>
            <w:r w:rsidRPr="001A6B02">
              <w:rPr>
                <w:rFonts w:eastAsiaTheme="minorEastAsia" w:hAnsiTheme="minorEastAsia" w:hint="eastAsia"/>
                <w:color w:val="000000" w:themeColor="text1"/>
                <w:sz w:val="21"/>
                <w:szCs w:val="21"/>
              </w:rPr>
              <w:t>安装一套</w:t>
            </w:r>
            <w:r w:rsidRPr="001A6B02">
              <w:rPr>
                <w:rFonts w:eastAsiaTheme="minorEastAsia" w:hAnsiTheme="minorEastAsia"/>
                <w:color w:val="000000" w:themeColor="text1"/>
                <w:sz w:val="21"/>
                <w:szCs w:val="21"/>
              </w:rPr>
              <w:t>CEMS</w:t>
            </w:r>
            <w:r w:rsidRPr="001A6B02">
              <w:rPr>
                <w:rFonts w:eastAsiaTheme="minorEastAsia" w:hAnsiTheme="minorEastAsia" w:hint="eastAsia"/>
                <w:color w:val="000000" w:themeColor="text1"/>
                <w:sz w:val="21"/>
                <w:szCs w:val="21"/>
              </w:rPr>
              <w:t>连续监测系统，测量参数：颗粒物、氮氧化物</w:t>
            </w:r>
            <w:r w:rsidRPr="001A6B02">
              <w:rPr>
                <w:rFonts w:eastAsiaTheme="minorEastAsia" w:hAnsiTheme="minorEastAsia"/>
                <w:color w:val="000000" w:themeColor="text1"/>
                <w:sz w:val="21"/>
                <w:szCs w:val="21"/>
              </w:rPr>
              <w:t xml:space="preserve"> </w:t>
            </w:r>
            <w:r w:rsidRPr="001A6B02">
              <w:rPr>
                <w:rFonts w:eastAsiaTheme="minorEastAsia" w:hAnsiTheme="minorEastAsia" w:hint="eastAsia"/>
                <w:color w:val="000000" w:themeColor="text1"/>
                <w:sz w:val="21"/>
                <w:szCs w:val="21"/>
              </w:rPr>
              <w:t>、二氧化硫、氧含量（</w:t>
            </w:r>
            <w:r w:rsidRPr="001A6B02">
              <w:rPr>
                <w:rFonts w:eastAsiaTheme="minorEastAsia" w:hAnsiTheme="minorEastAsia"/>
                <w:color w:val="000000" w:themeColor="text1"/>
                <w:sz w:val="21"/>
                <w:szCs w:val="21"/>
              </w:rPr>
              <w:t>O2</w:t>
            </w:r>
            <w:r w:rsidRPr="001A6B02">
              <w:rPr>
                <w:rFonts w:eastAsiaTheme="minorEastAsia" w:hAnsiTheme="minorEastAsia" w:hint="eastAsia"/>
                <w:color w:val="000000" w:themeColor="text1"/>
                <w:sz w:val="21"/>
                <w:szCs w:val="21"/>
              </w:rPr>
              <w:t>）、湿度、烟气温度、烟气压力、烟气流速等。</w:t>
            </w:r>
          </w:p>
        </w:tc>
        <w:tc>
          <w:tcPr>
            <w:tcW w:w="2835" w:type="dxa"/>
            <w:tcBorders>
              <w:top w:val="single" w:sz="6" w:space="0" w:color="auto"/>
              <w:left w:val="single" w:sz="6" w:space="0" w:color="auto"/>
              <w:bottom w:val="single" w:sz="12" w:space="0" w:color="auto"/>
            </w:tcBorders>
          </w:tcPr>
          <w:p w14:paraId="437A4A03" w14:textId="77777777" w:rsidR="00974350" w:rsidRPr="001A6B02" w:rsidRDefault="00974350" w:rsidP="00C94FFE">
            <w:pPr>
              <w:pStyle w:val="ae"/>
              <w:spacing w:line="240" w:lineRule="auto"/>
              <w:ind w:firstLineChars="0" w:firstLine="0"/>
              <w:rPr>
                <w:rFonts w:hAnsiTheme="minorEastAsia"/>
                <w:bCs w:val="0"/>
                <w:color w:val="000000" w:themeColor="text1"/>
                <w:kern w:val="0"/>
                <w:sz w:val="21"/>
                <w:szCs w:val="21"/>
              </w:rPr>
            </w:pPr>
            <w:r w:rsidRPr="001A6B02">
              <w:rPr>
                <w:rFonts w:hAnsiTheme="minorEastAsia" w:hint="eastAsia"/>
                <w:bCs w:val="0"/>
                <w:color w:val="000000" w:themeColor="text1"/>
                <w:kern w:val="0"/>
                <w:sz w:val="21"/>
                <w:szCs w:val="21"/>
              </w:rPr>
              <w:t>提升了环保管理</w:t>
            </w:r>
          </w:p>
        </w:tc>
      </w:tr>
    </w:tbl>
    <w:p w14:paraId="637740AC" w14:textId="77777777" w:rsidR="00974350" w:rsidRPr="001A6B02" w:rsidRDefault="00974350" w:rsidP="00974350">
      <w:pPr>
        <w:pStyle w:val="a9"/>
        <w:shd w:val="clear" w:color="auto" w:fill="FFFFFF"/>
        <w:spacing w:after="2" w:line="360" w:lineRule="auto"/>
        <w:ind w:firstLineChars="236" w:firstLine="604"/>
        <w:jc w:val="both"/>
        <w:rPr>
          <w:rStyle w:val="aa"/>
          <w:rFonts w:ascii="Times New Roman" w:eastAsiaTheme="minorEastAsia" w:hAnsiTheme="minorEastAsia" w:cs="Times New Roman"/>
          <w:color w:val="000000" w:themeColor="text1"/>
          <w:spacing w:val="8"/>
          <w:szCs w:val="24"/>
          <w:shd w:val="clear" w:color="auto" w:fill="FFFFFF"/>
        </w:rPr>
      </w:pPr>
    </w:p>
    <w:p w14:paraId="70F8F2FA" w14:textId="77777777" w:rsidR="00974350" w:rsidRPr="001A6B02" w:rsidRDefault="00974350" w:rsidP="00974350">
      <w:pPr>
        <w:pStyle w:val="a9"/>
        <w:shd w:val="clear" w:color="auto" w:fill="FFFFFF"/>
        <w:spacing w:after="2" w:line="360" w:lineRule="auto"/>
        <w:jc w:val="both"/>
        <w:rPr>
          <w:rFonts w:ascii="Times New Roman" w:eastAsiaTheme="minorEastAsia" w:hAnsi="Times New Roman" w:cs="Times New Roman"/>
          <w:color w:val="000000" w:themeColor="text1"/>
          <w:spacing w:val="8"/>
        </w:rPr>
      </w:pPr>
      <w:r w:rsidRPr="001A6B02">
        <w:rPr>
          <w:rStyle w:val="aa"/>
          <w:rFonts w:ascii="Times New Roman" w:eastAsiaTheme="minorEastAsia" w:hAnsiTheme="minorEastAsia" w:cs="Times New Roman"/>
          <w:color w:val="000000" w:themeColor="text1"/>
          <w:spacing w:val="8"/>
          <w:shd w:val="clear" w:color="auto" w:fill="FFFFFF"/>
        </w:rPr>
        <w:t>三、环境保护设施建设情况</w:t>
      </w:r>
    </w:p>
    <w:p w14:paraId="198E61A0" w14:textId="77777777" w:rsidR="00974350" w:rsidRPr="001A6B02" w:rsidRDefault="00974350" w:rsidP="00974350">
      <w:pPr>
        <w:pStyle w:val="a7"/>
        <w:ind w:firstLine="480"/>
        <w:rPr>
          <w:rFonts w:eastAsiaTheme="minorEastAsia"/>
          <w:b/>
          <w:color w:val="000000" w:themeColor="text1"/>
          <w:szCs w:val="24"/>
        </w:rPr>
      </w:pPr>
      <w:r w:rsidRPr="001A6B02">
        <w:rPr>
          <w:rFonts w:eastAsiaTheme="minorEastAsia" w:hint="eastAsia"/>
          <w:b/>
          <w:color w:val="000000" w:themeColor="text1"/>
          <w:szCs w:val="24"/>
        </w:rPr>
        <w:t>1</w:t>
      </w:r>
      <w:r w:rsidRPr="001A6B02">
        <w:rPr>
          <w:rFonts w:eastAsiaTheme="minorEastAsia" w:hint="eastAsia"/>
          <w:b/>
          <w:color w:val="000000" w:themeColor="text1"/>
          <w:szCs w:val="24"/>
        </w:rPr>
        <w:t>、废水</w:t>
      </w:r>
    </w:p>
    <w:p w14:paraId="0643F3E5" w14:textId="77777777" w:rsidR="00974350" w:rsidRPr="001A6B02" w:rsidRDefault="00974350" w:rsidP="00974350">
      <w:pPr>
        <w:pStyle w:val="ae"/>
        <w:ind w:firstLine="480"/>
        <w:rPr>
          <w:color w:val="000000" w:themeColor="text1"/>
          <w:szCs w:val="24"/>
        </w:rPr>
      </w:pPr>
      <w:r w:rsidRPr="001A6B02">
        <w:rPr>
          <w:rFonts w:hAnsiTheme="minorEastAsia"/>
          <w:color w:val="000000" w:themeColor="text1"/>
          <w:szCs w:val="24"/>
        </w:rPr>
        <w:lastRenderedPageBreak/>
        <w:t>生产废水：</w:t>
      </w:r>
      <w:r w:rsidRPr="001A6B02">
        <w:rPr>
          <w:rFonts w:hAnsiTheme="minorEastAsia"/>
          <w:bCs w:val="0"/>
          <w:color w:val="000000" w:themeColor="text1"/>
          <w:sz w:val="21"/>
          <w:szCs w:val="21"/>
        </w:rPr>
        <w:t>木煤气冷凝水为间接循环冷却水，经冷却塔冷却后循环使用不外排；废气处理设施文丘里喷淋塔喷淋水经沉淀池（</w:t>
      </w:r>
      <w:r w:rsidRPr="001A6B02">
        <w:rPr>
          <w:rFonts w:hint="eastAsia"/>
          <w:bCs w:val="0"/>
          <w:color w:val="000000" w:themeColor="text1"/>
          <w:sz w:val="21"/>
          <w:szCs w:val="21"/>
        </w:rPr>
        <w:t>4.5</w:t>
      </w:r>
      <w:r w:rsidRPr="001A6B02">
        <w:rPr>
          <w:bCs w:val="0"/>
          <w:color w:val="000000" w:themeColor="text1"/>
          <w:sz w:val="21"/>
          <w:szCs w:val="21"/>
        </w:rPr>
        <w:t>m</w:t>
      </w:r>
      <w:r w:rsidRPr="001A6B02">
        <w:rPr>
          <w:bCs w:val="0"/>
          <w:color w:val="000000" w:themeColor="text1"/>
          <w:sz w:val="21"/>
          <w:szCs w:val="21"/>
          <w:vertAlign w:val="superscript"/>
        </w:rPr>
        <w:t>3</w:t>
      </w:r>
      <w:r w:rsidRPr="001A6B02">
        <w:rPr>
          <w:rFonts w:hAnsiTheme="minorEastAsia"/>
          <w:bCs w:val="0"/>
          <w:color w:val="000000" w:themeColor="text1"/>
          <w:sz w:val="21"/>
          <w:szCs w:val="21"/>
        </w:rPr>
        <w:t>）</w:t>
      </w:r>
      <w:r w:rsidRPr="001A6B02">
        <w:rPr>
          <w:rFonts w:hAnsi="宋体" w:hint="eastAsia"/>
          <w:color w:val="000000" w:themeColor="text1"/>
          <w:sz w:val="21"/>
          <w:szCs w:val="21"/>
        </w:rPr>
        <w:t>沉淀后上清液回用，底泥及时清掏，一个月排空一次，废水喷洒在原料上进烘干炉烘干。</w:t>
      </w:r>
    </w:p>
    <w:p w14:paraId="77F05794" w14:textId="77777777" w:rsidR="00974350" w:rsidRPr="001A6B02" w:rsidRDefault="00974350" w:rsidP="00974350">
      <w:pPr>
        <w:pStyle w:val="ae"/>
        <w:ind w:firstLine="480"/>
        <w:rPr>
          <w:color w:val="000000" w:themeColor="text1"/>
          <w:szCs w:val="24"/>
        </w:rPr>
      </w:pPr>
      <w:r w:rsidRPr="001A6B02">
        <w:rPr>
          <w:rFonts w:hAnsiTheme="minorEastAsia"/>
          <w:color w:val="000000" w:themeColor="text1"/>
          <w:szCs w:val="24"/>
        </w:rPr>
        <w:t>生活污水：生活污水经化粪池处理后用于厂区西侧</w:t>
      </w:r>
      <w:r w:rsidRPr="001A6B02">
        <w:rPr>
          <w:rFonts w:hAnsiTheme="minorEastAsia" w:hint="eastAsia"/>
          <w:color w:val="000000" w:themeColor="text1"/>
          <w:szCs w:val="24"/>
        </w:rPr>
        <w:t>毛竹</w:t>
      </w:r>
      <w:r w:rsidRPr="001A6B02">
        <w:rPr>
          <w:rFonts w:hAnsiTheme="minorEastAsia"/>
          <w:color w:val="000000" w:themeColor="text1"/>
          <w:szCs w:val="24"/>
        </w:rPr>
        <w:t>林做为农肥施用。</w:t>
      </w:r>
    </w:p>
    <w:p w14:paraId="5A5CBC3B" w14:textId="77777777" w:rsidR="00974350" w:rsidRPr="001A6B02" w:rsidRDefault="00974350" w:rsidP="00974350">
      <w:pPr>
        <w:pStyle w:val="a7"/>
        <w:ind w:firstLine="480"/>
        <w:rPr>
          <w:rFonts w:eastAsiaTheme="minorEastAsia"/>
          <w:b/>
          <w:color w:val="000000" w:themeColor="text1"/>
          <w:szCs w:val="24"/>
        </w:rPr>
      </w:pPr>
      <w:r w:rsidRPr="001A6B02">
        <w:rPr>
          <w:rFonts w:eastAsiaTheme="minorEastAsia" w:hint="eastAsia"/>
          <w:b/>
          <w:color w:val="000000" w:themeColor="text1"/>
          <w:szCs w:val="24"/>
        </w:rPr>
        <w:t>2</w:t>
      </w:r>
      <w:r w:rsidRPr="001A6B02">
        <w:rPr>
          <w:rFonts w:eastAsiaTheme="minorEastAsia" w:hint="eastAsia"/>
          <w:b/>
          <w:color w:val="000000" w:themeColor="text1"/>
          <w:szCs w:val="24"/>
        </w:rPr>
        <w:t>、废气</w:t>
      </w:r>
    </w:p>
    <w:p w14:paraId="32ADF9D4" w14:textId="77777777" w:rsidR="00974350" w:rsidRPr="001A6B02" w:rsidRDefault="00974350" w:rsidP="00974350">
      <w:pPr>
        <w:pStyle w:val="11"/>
        <w:ind w:firstLine="512"/>
        <w:rPr>
          <w:rFonts w:ascii="Times New Roman" w:eastAsiaTheme="minorEastAsia" w:hAnsiTheme="minorEastAsia"/>
          <w:color w:val="000000" w:themeColor="text1"/>
          <w:spacing w:val="8"/>
          <w:shd w:val="clear" w:color="auto" w:fill="FFFFFF"/>
        </w:rPr>
      </w:pPr>
      <w:r w:rsidRPr="001A6B02">
        <w:rPr>
          <w:rFonts w:ascii="Times New Roman" w:eastAsiaTheme="minorEastAsia" w:hAnsiTheme="minorEastAsia" w:hint="eastAsia"/>
          <w:color w:val="000000" w:themeColor="text1"/>
          <w:spacing w:val="8"/>
          <w:shd w:val="clear" w:color="auto" w:fill="FFFFFF"/>
        </w:rPr>
        <w:t>烘干炉尾气进入除尘系统净化后由一个</w:t>
      </w:r>
      <w:r w:rsidRPr="001A6B02">
        <w:rPr>
          <w:rFonts w:ascii="Times New Roman" w:eastAsiaTheme="minorEastAsia" w:hAnsiTheme="minorEastAsia" w:hint="eastAsia"/>
          <w:color w:val="000000" w:themeColor="text1"/>
          <w:spacing w:val="8"/>
          <w:shd w:val="clear" w:color="auto" w:fill="FFFFFF"/>
        </w:rPr>
        <w:t>35m</w:t>
      </w:r>
      <w:r w:rsidRPr="001A6B02">
        <w:rPr>
          <w:rFonts w:ascii="Times New Roman" w:eastAsiaTheme="minorEastAsia" w:hAnsiTheme="minorEastAsia" w:hint="eastAsia"/>
          <w:color w:val="000000" w:themeColor="text1"/>
          <w:spacing w:val="8"/>
          <w:shd w:val="clear" w:color="auto" w:fill="FFFFFF"/>
        </w:rPr>
        <w:t>排气筒排放，排气筒直径</w:t>
      </w:r>
      <w:r w:rsidRPr="001A6B02">
        <w:rPr>
          <w:rFonts w:ascii="Times New Roman" w:eastAsiaTheme="minorEastAsia" w:hAnsiTheme="minorEastAsia" w:hint="eastAsia"/>
          <w:color w:val="000000" w:themeColor="text1"/>
          <w:spacing w:val="8"/>
          <w:shd w:val="clear" w:color="auto" w:fill="FFFFFF"/>
        </w:rPr>
        <w:t>0.8m</w:t>
      </w:r>
      <w:r w:rsidRPr="001A6B02">
        <w:rPr>
          <w:rFonts w:ascii="Times New Roman" w:eastAsiaTheme="minorEastAsia" w:hAnsiTheme="minorEastAsia" w:hint="eastAsia"/>
          <w:color w:val="000000" w:themeColor="text1"/>
          <w:spacing w:val="8"/>
          <w:shd w:val="clear" w:color="auto" w:fill="FFFFFF"/>
        </w:rPr>
        <w:t>。除尘工艺为“</w:t>
      </w:r>
      <w:r w:rsidRPr="001A6B02">
        <w:rPr>
          <w:rFonts w:ascii="Times New Roman" w:eastAsiaTheme="minorEastAsia" w:hAnsiTheme="minorEastAsia"/>
          <w:color w:val="000000" w:themeColor="text1"/>
          <w:spacing w:val="8"/>
          <w:shd w:val="clear" w:color="auto" w:fill="FFFFFF"/>
        </w:rPr>
        <w:t>旋风除尘</w:t>
      </w:r>
      <w:r w:rsidRPr="001A6B02">
        <w:rPr>
          <w:rFonts w:ascii="Times New Roman" w:eastAsiaTheme="minorEastAsia" w:hAnsiTheme="minorEastAsia"/>
          <w:color w:val="000000" w:themeColor="text1"/>
          <w:spacing w:val="8"/>
          <w:shd w:val="clear" w:color="auto" w:fill="FFFFFF"/>
        </w:rPr>
        <w:t>+</w:t>
      </w:r>
      <w:r w:rsidRPr="001A6B02">
        <w:rPr>
          <w:rFonts w:ascii="Times New Roman" w:eastAsiaTheme="minorEastAsia" w:hAnsiTheme="minorEastAsia"/>
          <w:color w:val="000000" w:themeColor="text1"/>
          <w:spacing w:val="8"/>
          <w:shd w:val="clear" w:color="auto" w:fill="FFFFFF"/>
        </w:rPr>
        <w:t>文丘里喷淋除尘</w:t>
      </w:r>
      <w:r w:rsidRPr="001A6B02">
        <w:rPr>
          <w:rFonts w:ascii="Times New Roman" w:eastAsiaTheme="minorEastAsia" w:hAnsiTheme="minorEastAsia"/>
          <w:color w:val="000000" w:themeColor="text1"/>
          <w:spacing w:val="8"/>
          <w:shd w:val="clear" w:color="auto" w:fill="FFFFFF"/>
        </w:rPr>
        <w:t>+</w:t>
      </w:r>
      <w:r w:rsidRPr="001A6B02">
        <w:rPr>
          <w:rFonts w:ascii="Times New Roman" w:eastAsiaTheme="minorEastAsia" w:hAnsiTheme="minorEastAsia"/>
          <w:color w:val="000000" w:themeColor="text1"/>
          <w:spacing w:val="8"/>
          <w:shd w:val="clear" w:color="auto" w:fill="FFFFFF"/>
        </w:rPr>
        <w:t>湿电除尘</w:t>
      </w:r>
      <w:r w:rsidRPr="001A6B02">
        <w:rPr>
          <w:rFonts w:ascii="Times New Roman" w:eastAsiaTheme="minorEastAsia" w:hAnsiTheme="minorEastAsia" w:hint="eastAsia"/>
          <w:color w:val="000000" w:themeColor="text1"/>
          <w:spacing w:val="8"/>
          <w:shd w:val="clear" w:color="auto" w:fill="FFFFFF"/>
        </w:rPr>
        <w:t>”后达标排放，设计烟气量</w:t>
      </w:r>
      <w:r w:rsidRPr="001A6B02">
        <w:rPr>
          <w:rFonts w:ascii="Times New Roman" w:eastAsiaTheme="minorEastAsia" w:hAnsiTheme="minorEastAsia"/>
          <w:color w:val="000000" w:themeColor="text1"/>
          <w:spacing w:val="8"/>
          <w:shd w:val="clear" w:color="auto" w:fill="FFFFFF"/>
        </w:rPr>
        <w:t>2</w:t>
      </w:r>
      <w:r w:rsidRPr="001A6B02">
        <w:rPr>
          <w:rFonts w:ascii="Times New Roman" w:eastAsiaTheme="minorEastAsia" w:hAnsiTheme="minorEastAsia" w:hint="eastAsia"/>
          <w:color w:val="000000" w:themeColor="text1"/>
          <w:spacing w:val="8"/>
          <w:shd w:val="clear" w:color="auto" w:fill="FFFFFF"/>
        </w:rPr>
        <w:t>0</w:t>
      </w:r>
      <w:r w:rsidRPr="001A6B02">
        <w:rPr>
          <w:rFonts w:ascii="Times New Roman" w:eastAsiaTheme="minorEastAsia" w:hAnsiTheme="minorEastAsia"/>
          <w:color w:val="000000" w:themeColor="text1"/>
          <w:spacing w:val="8"/>
          <w:shd w:val="clear" w:color="auto" w:fill="FFFFFF"/>
        </w:rPr>
        <w:t>000m</w:t>
      </w:r>
      <w:r w:rsidRPr="001A6B02">
        <w:rPr>
          <w:rFonts w:ascii="Times New Roman" w:eastAsiaTheme="minorEastAsia" w:hAnsiTheme="minorEastAsia"/>
          <w:color w:val="000000" w:themeColor="text1"/>
          <w:spacing w:val="8"/>
          <w:shd w:val="clear" w:color="auto" w:fill="FFFFFF"/>
          <w:vertAlign w:val="superscript"/>
        </w:rPr>
        <w:t>3</w:t>
      </w:r>
      <w:r w:rsidRPr="001A6B02">
        <w:rPr>
          <w:rFonts w:ascii="Times New Roman" w:eastAsiaTheme="minorEastAsia" w:hAnsiTheme="minorEastAsia"/>
          <w:color w:val="000000" w:themeColor="text1"/>
          <w:spacing w:val="8"/>
          <w:shd w:val="clear" w:color="auto" w:fill="FFFFFF"/>
        </w:rPr>
        <w:t>/h</w:t>
      </w:r>
      <w:r w:rsidRPr="001A6B02">
        <w:rPr>
          <w:rFonts w:ascii="Times New Roman" w:eastAsiaTheme="minorEastAsia" w:hAnsiTheme="minorEastAsia"/>
          <w:color w:val="000000" w:themeColor="text1"/>
          <w:spacing w:val="8"/>
          <w:shd w:val="clear" w:color="auto" w:fill="FFFFFF"/>
        </w:rPr>
        <w:t>，</w:t>
      </w:r>
      <w:r w:rsidRPr="001A6B02">
        <w:rPr>
          <w:rFonts w:ascii="Times New Roman" w:eastAsiaTheme="minorEastAsia" w:hAnsiTheme="minorEastAsia" w:hint="eastAsia"/>
          <w:color w:val="000000" w:themeColor="text1"/>
          <w:spacing w:val="8"/>
          <w:shd w:val="clear" w:color="auto" w:fill="FFFFFF"/>
        </w:rPr>
        <w:t>工艺流程图如下：</w:t>
      </w:r>
    </w:p>
    <w:p w14:paraId="5755FE0D" w14:textId="77777777" w:rsidR="00974350" w:rsidRPr="001A6B02" w:rsidRDefault="00974350" w:rsidP="00974350">
      <w:pPr>
        <w:pStyle w:val="4"/>
        <w:spacing w:before="40" w:after="50" w:line="360" w:lineRule="auto"/>
        <w:rPr>
          <w:rFonts w:ascii="Times New Roman" w:eastAsia="宋体" w:hAnsi="宋体" w:cs="Times New Roman"/>
          <w:b w:val="0"/>
          <w:bCs w:val="0"/>
          <w:color w:val="000000" w:themeColor="text1"/>
          <w:sz w:val="21"/>
          <w:szCs w:val="21"/>
        </w:rPr>
      </w:pPr>
      <w:r w:rsidRPr="001A6B02">
        <w:rPr>
          <w:rFonts w:ascii="Times New Roman" w:eastAsia="宋体" w:hAnsi="宋体" w:cs="Times New Roman"/>
          <w:b w:val="0"/>
          <w:bCs w:val="0"/>
          <w:noProof/>
          <w:color w:val="000000" w:themeColor="text1"/>
          <w:sz w:val="21"/>
          <w:szCs w:val="21"/>
        </w:rPr>
        <w:drawing>
          <wp:inline distT="0" distB="0" distL="0" distR="0" wp14:anchorId="5EDC6D56" wp14:editId="495B5BB3">
            <wp:extent cx="5458460" cy="428649"/>
            <wp:effectExtent l="19050" t="0" r="8890" b="0"/>
            <wp:docPr id="30" name="图片 2" descr="C:\Users\ADMINI~1\AppData\Local\Temp\WeChat Files\fac8d8da1fcb554c8590ce78459d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ac8d8da1fcb554c8590ce78459ddc7.jpg"/>
                    <pic:cNvPicPr>
                      <a:picLocks noChangeAspect="1" noChangeArrowheads="1"/>
                    </pic:cNvPicPr>
                  </pic:nvPicPr>
                  <pic:blipFill>
                    <a:blip r:embed="rId6"/>
                    <a:srcRect r="1536" b="52801"/>
                    <a:stretch>
                      <a:fillRect/>
                    </a:stretch>
                  </pic:blipFill>
                  <pic:spPr bwMode="auto">
                    <a:xfrm>
                      <a:off x="0" y="0"/>
                      <a:ext cx="5496231" cy="431615"/>
                    </a:xfrm>
                    <a:prstGeom prst="rect">
                      <a:avLst/>
                    </a:prstGeom>
                    <a:noFill/>
                    <a:ln w="9525">
                      <a:noFill/>
                      <a:miter lim="800000"/>
                      <a:headEnd/>
                      <a:tailEnd/>
                    </a:ln>
                  </pic:spPr>
                </pic:pic>
              </a:graphicData>
            </a:graphic>
          </wp:inline>
        </w:drawing>
      </w:r>
    </w:p>
    <w:p w14:paraId="19000FDE" w14:textId="77777777" w:rsidR="00974350" w:rsidRPr="001A6B02" w:rsidRDefault="00974350" w:rsidP="00974350">
      <w:pPr>
        <w:pStyle w:val="11"/>
        <w:ind w:firstLine="512"/>
        <w:rPr>
          <w:rFonts w:ascii="Times New Roman" w:eastAsiaTheme="minorEastAsia" w:hAnsi="Times New Roman"/>
          <w:color w:val="000000" w:themeColor="text1"/>
          <w:spacing w:val="8"/>
          <w:shd w:val="clear" w:color="auto" w:fill="FFFFFF"/>
        </w:rPr>
      </w:pPr>
      <w:r w:rsidRPr="001A6B02">
        <w:rPr>
          <w:rFonts w:ascii="Times New Roman" w:eastAsiaTheme="minorEastAsia" w:hAnsiTheme="minorEastAsia"/>
          <w:color w:val="000000" w:themeColor="text1"/>
          <w:spacing w:val="8"/>
          <w:shd w:val="clear" w:color="auto" w:fill="FFFFFF"/>
        </w:rPr>
        <w:t>（三）噪声</w:t>
      </w:r>
    </w:p>
    <w:p w14:paraId="326D74A4" w14:textId="77777777" w:rsidR="00974350" w:rsidRPr="001A6B02" w:rsidRDefault="00974350" w:rsidP="00974350">
      <w:pPr>
        <w:ind w:firstLineChars="200" w:firstLine="480"/>
        <w:rPr>
          <w:rFonts w:eastAsiaTheme="minorEastAsia"/>
          <w:color w:val="000000" w:themeColor="text1"/>
          <w:kern w:val="2"/>
          <w:szCs w:val="24"/>
        </w:rPr>
      </w:pPr>
      <w:r w:rsidRPr="001A6B02">
        <w:rPr>
          <w:rFonts w:eastAsiaTheme="minorEastAsia" w:hAnsiTheme="minorEastAsia"/>
          <w:color w:val="000000" w:themeColor="text1"/>
          <w:kern w:val="2"/>
          <w:szCs w:val="24"/>
        </w:rPr>
        <w:t>选用低噪设备，做好隔声减震。</w:t>
      </w:r>
    </w:p>
    <w:p w14:paraId="2C208BE0" w14:textId="77777777" w:rsidR="00974350" w:rsidRPr="001A6B02" w:rsidRDefault="00974350" w:rsidP="00974350">
      <w:pPr>
        <w:pStyle w:val="11"/>
        <w:ind w:firstLine="512"/>
        <w:rPr>
          <w:rFonts w:ascii="Times New Roman" w:eastAsiaTheme="minorEastAsia" w:hAnsi="Times New Roman"/>
          <w:color w:val="000000" w:themeColor="text1"/>
          <w:spacing w:val="8"/>
          <w:shd w:val="clear" w:color="auto" w:fill="FFFFFF"/>
        </w:rPr>
      </w:pPr>
      <w:r w:rsidRPr="001A6B02">
        <w:rPr>
          <w:rFonts w:ascii="Times New Roman" w:eastAsiaTheme="minorEastAsia" w:hAnsiTheme="minorEastAsia"/>
          <w:color w:val="000000" w:themeColor="text1"/>
          <w:spacing w:val="8"/>
          <w:shd w:val="clear" w:color="auto" w:fill="FFFFFF"/>
        </w:rPr>
        <w:t>（四）固体废物</w:t>
      </w:r>
    </w:p>
    <w:p w14:paraId="77A2D11C" w14:textId="77777777" w:rsidR="00974350" w:rsidRPr="001A6B02" w:rsidRDefault="00974350" w:rsidP="00974350">
      <w:pPr>
        <w:ind w:firstLineChars="200" w:firstLine="480"/>
        <w:rPr>
          <w:rFonts w:eastAsia="宋体" w:hAnsi="宋体"/>
          <w:color w:val="000000" w:themeColor="text1"/>
          <w:szCs w:val="24"/>
        </w:rPr>
      </w:pPr>
      <w:r w:rsidRPr="001A6B02">
        <w:rPr>
          <w:rFonts w:eastAsia="宋体" w:hAnsi="宋体"/>
          <w:color w:val="000000" w:themeColor="text1"/>
          <w:szCs w:val="24"/>
        </w:rPr>
        <w:t>固废产生情况如下表</w:t>
      </w:r>
      <w:r w:rsidRPr="001A6B02">
        <w:rPr>
          <w:rFonts w:eastAsia="宋体" w:hAnsi="宋体" w:hint="eastAsia"/>
          <w:color w:val="000000" w:themeColor="text1"/>
          <w:szCs w:val="24"/>
        </w:rPr>
        <w:t>2</w:t>
      </w:r>
      <w:r w:rsidRPr="001A6B02">
        <w:rPr>
          <w:rFonts w:eastAsia="宋体" w:hAnsi="宋体"/>
          <w:color w:val="000000" w:themeColor="text1"/>
          <w:szCs w:val="24"/>
        </w:rPr>
        <w:t>。</w:t>
      </w:r>
    </w:p>
    <w:p w14:paraId="3C3D1CFA" w14:textId="77777777" w:rsidR="00974350" w:rsidRPr="001A6B02" w:rsidRDefault="00974350" w:rsidP="00974350">
      <w:pPr>
        <w:spacing w:line="240" w:lineRule="auto"/>
        <w:ind w:leftChars="-34" w:left="12" w:hangingChars="39" w:hanging="94"/>
        <w:jc w:val="center"/>
        <w:rPr>
          <w:rFonts w:eastAsiaTheme="minorEastAsia"/>
          <w:b/>
          <w:bCs/>
          <w:color w:val="000000" w:themeColor="text1"/>
          <w:szCs w:val="24"/>
        </w:rPr>
      </w:pPr>
      <w:r w:rsidRPr="001A6B02">
        <w:rPr>
          <w:rFonts w:eastAsiaTheme="minorEastAsia" w:hAnsiTheme="minorEastAsia"/>
          <w:b/>
          <w:bCs/>
          <w:color w:val="000000" w:themeColor="text1"/>
          <w:szCs w:val="24"/>
        </w:rPr>
        <w:t>表</w:t>
      </w:r>
      <w:r w:rsidRPr="001A6B02">
        <w:rPr>
          <w:rFonts w:eastAsiaTheme="minorEastAsia" w:hint="eastAsia"/>
          <w:b/>
          <w:bCs/>
          <w:color w:val="000000" w:themeColor="text1"/>
          <w:szCs w:val="24"/>
        </w:rPr>
        <w:t>2</w:t>
      </w:r>
      <w:r w:rsidRPr="001A6B02">
        <w:rPr>
          <w:rFonts w:eastAsiaTheme="minorEastAsia"/>
          <w:b/>
          <w:bCs/>
          <w:color w:val="000000" w:themeColor="text1"/>
          <w:szCs w:val="24"/>
        </w:rPr>
        <w:t xml:space="preserve">  </w:t>
      </w:r>
      <w:r w:rsidRPr="001A6B02">
        <w:rPr>
          <w:rFonts w:eastAsiaTheme="minorEastAsia" w:hAnsiTheme="minorEastAsia"/>
          <w:b/>
          <w:bCs/>
          <w:color w:val="000000" w:themeColor="text1"/>
          <w:szCs w:val="24"/>
        </w:rPr>
        <w:t>固废产生及处置情况表</w:t>
      </w:r>
    </w:p>
    <w:tbl>
      <w:tblPr>
        <w:tblW w:w="849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3356"/>
        <w:gridCol w:w="1417"/>
        <w:gridCol w:w="3723"/>
      </w:tblGrid>
      <w:tr w:rsidR="00974350" w:rsidRPr="001A6B02" w14:paraId="310BF078" w14:textId="77777777" w:rsidTr="00C94FFE">
        <w:trPr>
          <w:trHeight w:val="321"/>
          <w:jc w:val="center"/>
        </w:trPr>
        <w:tc>
          <w:tcPr>
            <w:tcW w:w="3356" w:type="dxa"/>
            <w:vAlign w:val="center"/>
          </w:tcPr>
          <w:p w14:paraId="0F8D7BC3" w14:textId="77777777" w:rsidR="00974350" w:rsidRPr="001A6B02" w:rsidRDefault="00974350" w:rsidP="00C94FFE">
            <w:pPr>
              <w:spacing w:line="240" w:lineRule="auto"/>
              <w:ind w:firstLine="32"/>
              <w:jc w:val="center"/>
              <w:rPr>
                <w:rFonts w:eastAsiaTheme="minorEastAsia"/>
                <w:color w:val="000000" w:themeColor="text1"/>
                <w:sz w:val="21"/>
                <w:szCs w:val="21"/>
              </w:rPr>
            </w:pPr>
            <w:r w:rsidRPr="001A6B02">
              <w:rPr>
                <w:rFonts w:eastAsiaTheme="minorEastAsia" w:hAnsiTheme="minorEastAsia"/>
                <w:color w:val="000000" w:themeColor="text1"/>
                <w:sz w:val="21"/>
                <w:szCs w:val="21"/>
              </w:rPr>
              <w:t>污染物名称</w:t>
            </w:r>
          </w:p>
        </w:tc>
        <w:tc>
          <w:tcPr>
            <w:tcW w:w="1417" w:type="dxa"/>
            <w:vAlign w:val="center"/>
          </w:tcPr>
          <w:p w14:paraId="41D1B29E"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产生量（</w:t>
            </w:r>
            <w:r w:rsidRPr="001A6B02">
              <w:rPr>
                <w:rFonts w:eastAsiaTheme="minorEastAsia"/>
                <w:color w:val="000000" w:themeColor="text1"/>
                <w:sz w:val="21"/>
                <w:szCs w:val="21"/>
              </w:rPr>
              <w:t>t/a</w:t>
            </w:r>
            <w:r w:rsidRPr="001A6B02">
              <w:rPr>
                <w:rFonts w:eastAsiaTheme="minorEastAsia" w:hAnsiTheme="minorEastAsia"/>
                <w:color w:val="000000" w:themeColor="text1"/>
                <w:sz w:val="21"/>
                <w:szCs w:val="21"/>
              </w:rPr>
              <w:t>）</w:t>
            </w:r>
          </w:p>
        </w:tc>
        <w:tc>
          <w:tcPr>
            <w:tcW w:w="3723" w:type="dxa"/>
          </w:tcPr>
          <w:p w14:paraId="24BE3BE1"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处置</w:t>
            </w:r>
          </w:p>
        </w:tc>
      </w:tr>
      <w:tr w:rsidR="00974350" w:rsidRPr="001A6B02" w14:paraId="2AC77332" w14:textId="77777777" w:rsidTr="00C94FFE">
        <w:trPr>
          <w:trHeight w:val="224"/>
          <w:jc w:val="center"/>
        </w:trPr>
        <w:tc>
          <w:tcPr>
            <w:tcW w:w="3356" w:type="dxa"/>
            <w:vAlign w:val="center"/>
          </w:tcPr>
          <w:p w14:paraId="3214FB3E"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旋风除尘器收集的炭粉</w:t>
            </w:r>
          </w:p>
        </w:tc>
        <w:tc>
          <w:tcPr>
            <w:tcW w:w="1417" w:type="dxa"/>
            <w:tcBorders>
              <w:bottom w:val="single" w:sz="4" w:space="0" w:color="auto"/>
            </w:tcBorders>
            <w:vAlign w:val="center"/>
          </w:tcPr>
          <w:p w14:paraId="69F75695"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2</w:t>
            </w:r>
          </w:p>
        </w:tc>
        <w:tc>
          <w:tcPr>
            <w:tcW w:w="3723" w:type="dxa"/>
            <w:tcBorders>
              <w:bottom w:val="single" w:sz="4" w:space="0" w:color="auto"/>
            </w:tcBorders>
            <w:vAlign w:val="center"/>
          </w:tcPr>
          <w:p w14:paraId="50C182E5" w14:textId="77777777" w:rsidR="00974350" w:rsidRPr="001A6B02" w:rsidRDefault="00974350" w:rsidP="00C94FFE">
            <w:pPr>
              <w:spacing w:line="240" w:lineRule="auto"/>
              <w:rPr>
                <w:rFonts w:eastAsiaTheme="minorEastAsia"/>
                <w:color w:val="000000" w:themeColor="text1"/>
                <w:sz w:val="21"/>
                <w:szCs w:val="21"/>
              </w:rPr>
            </w:pPr>
            <w:r w:rsidRPr="001A6B02">
              <w:rPr>
                <w:rFonts w:eastAsiaTheme="minorEastAsia"/>
                <w:color w:val="000000" w:themeColor="text1"/>
                <w:sz w:val="21"/>
                <w:szCs w:val="21"/>
              </w:rPr>
              <w:t>收集后用于蒸汽发生器燃料。</w:t>
            </w:r>
          </w:p>
        </w:tc>
      </w:tr>
      <w:tr w:rsidR="00974350" w:rsidRPr="001A6B02" w14:paraId="108302F9" w14:textId="77777777" w:rsidTr="00C94FFE">
        <w:trPr>
          <w:trHeight w:val="224"/>
          <w:jc w:val="center"/>
        </w:trPr>
        <w:tc>
          <w:tcPr>
            <w:tcW w:w="3356" w:type="dxa"/>
            <w:vAlign w:val="center"/>
          </w:tcPr>
          <w:p w14:paraId="409AFD23" w14:textId="77777777" w:rsidR="00974350" w:rsidRPr="001A6B02" w:rsidRDefault="00974350" w:rsidP="00C94FFE">
            <w:pPr>
              <w:widowControl w:val="0"/>
              <w:autoSpaceDE w:val="0"/>
              <w:autoSpaceDN w:val="0"/>
              <w:snapToGrid/>
              <w:spacing w:line="240" w:lineRule="auto"/>
              <w:ind w:rightChars="-88" w:right="-211"/>
              <w:jc w:val="center"/>
              <w:rPr>
                <w:rFonts w:eastAsiaTheme="minorEastAsia"/>
                <w:color w:val="000000" w:themeColor="text1"/>
                <w:sz w:val="21"/>
                <w:szCs w:val="21"/>
              </w:rPr>
            </w:pPr>
            <w:r w:rsidRPr="001A6B02">
              <w:rPr>
                <w:rFonts w:eastAsiaTheme="minorEastAsia" w:hAnsiTheme="minorEastAsia"/>
                <w:color w:val="000000" w:themeColor="text1"/>
                <w:sz w:val="21"/>
                <w:szCs w:val="21"/>
              </w:rPr>
              <w:t>喷淋水沉淀池污泥</w:t>
            </w:r>
          </w:p>
        </w:tc>
        <w:tc>
          <w:tcPr>
            <w:tcW w:w="1417" w:type="dxa"/>
            <w:tcBorders>
              <w:top w:val="single" w:sz="4" w:space="0" w:color="auto"/>
            </w:tcBorders>
            <w:vAlign w:val="center"/>
          </w:tcPr>
          <w:p w14:paraId="14EDF57E"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1</w:t>
            </w:r>
            <w:r w:rsidRPr="001A6B02">
              <w:rPr>
                <w:rFonts w:eastAsiaTheme="minorEastAsia"/>
                <w:color w:val="000000" w:themeColor="text1"/>
                <w:sz w:val="21"/>
                <w:szCs w:val="21"/>
              </w:rPr>
              <w:t>5</w:t>
            </w:r>
          </w:p>
        </w:tc>
        <w:tc>
          <w:tcPr>
            <w:tcW w:w="3723" w:type="dxa"/>
            <w:tcBorders>
              <w:top w:val="single" w:sz="4" w:space="0" w:color="auto"/>
            </w:tcBorders>
          </w:tcPr>
          <w:p w14:paraId="07EFAB15" w14:textId="77777777" w:rsidR="00974350" w:rsidRPr="001A6B02" w:rsidRDefault="00974350" w:rsidP="00C94FFE">
            <w:pPr>
              <w:spacing w:line="240" w:lineRule="auto"/>
              <w:rPr>
                <w:rFonts w:eastAsiaTheme="minorEastAsia"/>
                <w:color w:val="000000" w:themeColor="text1"/>
                <w:sz w:val="21"/>
                <w:szCs w:val="21"/>
              </w:rPr>
            </w:pPr>
            <w:r w:rsidRPr="001A6B02">
              <w:rPr>
                <w:rFonts w:eastAsiaTheme="minorEastAsia"/>
                <w:color w:val="000000" w:themeColor="text1"/>
                <w:sz w:val="21"/>
                <w:szCs w:val="21"/>
              </w:rPr>
              <w:t>定期清掏，用于西面竹林施肥。</w:t>
            </w:r>
          </w:p>
        </w:tc>
      </w:tr>
      <w:tr w:rsidR="00974350" w:rsidRPr="001A6B02" w14:paraId="270DB63F" w14:textId="77777777" w:rsidTr="00C94FFE">
        <w:trPr>
          <w:trHeight w:val="140"/>
          <w:jc w:val="center"/>
        </w:trPr>
        <w:tc>
          <w:tcPr>
            <w:tcW w:w="3356" w:type="dxa"/>
            <w:vAlign w:val="center"/>
          </w:tcPr>
          <w:p w14:paraId="0D15C2BB" w14:textId="77777777" w:rsidR="00974350" w:rsidRPr="001A6B02" w:rsidRDefault="00974350" w:rsidP="00C94FFE">
            <w:pPr>
              <w:spacing w:line="240" w:lineRule="auto"/>
              <w:ind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炭化副产物（竹焦油、竹醋液）</w:t>
            </w:r>
          </w:p>
        </w:tc>
        <w:tc>
          <w:tcPr>
            <w:tcW w:w="1417" w:type="dxa"/>
            <w:vAlign w:val="center"/>
          </w:tcPr>
          <w:p w14:paraId="16DC4339"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60</w:t>
            </w:r>
          </w:p>
        </w:tc>
        <w:tc>
          <w:tcPr>
            <w:tcW w:w="3723" w:type="dxa"/>
          </w:tcPr>
          <w:p w14:paraId="1B0B9988" w14:textId="77777777" w:rsidR="00974350" w:rsidRPr="001A6B02" w:rsidRDefault="00974350" w:rsidP="00C94FFE">
            <w:pPr>
              <w:spacing w:line="240" w:lineRule="auto"/>
              <w:rPr>
                <w:rFonts w:eastAsiaTheme="minorEastAsia"/>
                <w:color w:val="000000" w:themeColor="text1"/>
                <w:sz w:val="21"/>
                <w:szCs w:val="21"/>
              </w:rPr>
            </w:pPr>
            <w:r w:rsidRPr="001A6B02">
              <w:rPr>
                <w:rFonts w:eastAsiaTheme="minorEastAsia"/>
                <w:color w:val="000000" w:themeColor="text1"/>
                <w:sz w:val="21"/>
                <w:szCs w:val="21"/>
              </w:rPr>
              <w:t>存放于焦油池，用于蒸汽发生器喷烧助燃，烘干炉开炉点火。</w:t>
            </w:r>
          </w:p>
        </w:tc>
      </w:tr>
      <w:tr w:rsidR="00974350" w:rsidRPr="001A6B02" w14:paraId="24C0BE18" w14:textId="77777777" w:rsidTr="00C94FFE">
        <w:trPr>
          <w:trHeight w:val="140"/>
          <w:jc w:val="center"/>
        </w:trPr>
        <w:tc>
          <w:tcPr>
            <w:tcW w:w="3356" w:type="dxa"/>
            <w:vAlign w:val="center"/>
          </w:tcPr>
          <w:p w14:paraId="54155F6F" w14:textId="77777777" w:rsidR="00974350" w:rsidRPr="001A6B02" w:rsidRDefault="00974350" w:rsidP="00C94FFE">
            <w:pPr>
              <w:spacing w:line="240" w:lineRule="auto"/>
              <w:ind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合计</w:t>
            </w:r>
          </w:p>
        </w:tc>
        <w:tc>
          <w:tcPr>
            <w:tcW w:w="1417" w:type="dxa"/>
            <w:vAlign w:val="center"/>
          </w:tcPr>
          <w:p w14:paraId="52FB0947"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77</w:t>
            </w:r>
          </w:p>
        </w:tc>
        <w:tc>
          <w:tcPr>
            <w:tcW w:w="3723" w:type="dxa"/>
          </w:tcPr>
          <w:p w14:paraId="039FCE7A"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p>
        </w:tc>
      </w:tr>
      <w:tr w:rsidR="00974350" w:rsidRPr="001A6B02" w14:paraId="266B6833" w14:textId="77777777" w:rsidTr="00C94FFE">
        <w:trPr>
          <w:trHeight w:val="140"/>
          <w:jc w:val="center"/>
        </w:trPr>
        <w:tc>
          <w:tcPr>
            <w:tcW w:w="3356" w:type="dxa"/>
            <w:vAlign w:val="center"/>
          </w:tcPr>
          <w:p w14:paraId="114952CC" w14:textId="77777777" w:rsidR="00974350" w:rsidRPr="001A6B02" w:rsidRDefault="00974350" w:rsidP="00C94FFE">
            <w:pPr>
              <w:spacing w:line="240" w:lineRule="auto"/>
              <w:ind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生活垃圾</w:t>
            </w:r>
          </w:p>
        </w:tc>
        <w:tc>
          <w:tcPr>
            <w:tcW w:w="1417" w:type="dxa"/>
            <w:vAlign w:val="center"/>
          </w:tcPr>
          <w:p w14:paraId="44FA18CD"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1.8</w:t>
            </w:r>
          </w:p>
        </w:tc>
        <w:tc>
          <w:tcPr>
            <w:tcW w:w="3723" w:type="dxa"/>
          </w:tcPr>
          <w:p w14:paraId="49964F42"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由环卫部门清运</w:t>
            </w:r>
          </w:p>
        </w:tc>
      </w:tr>
    </w:tbl>
    <w:p w14:paraId="01894279" w14:textId="77777777" w:rsidR="00974350" w:rsidRPr="001A6B02" w:rsidRDefault="00974350" w:rsidP="00974350">
      <w:pPr>
        <w:pStyle w:val="a9"/>
        <w:shd w:val="clear" w:color="auto" w:fill="FFFFFF"/>
        <w:spacing w:after="2" w:line="360" w:lineRule="auto"/>
        <w:jc w:val="both"/>
        <w:rPr>
          <w:rFonts w:ascii="Times New Roman" w:eastAsiaTheme="minorEastAsia" w:hAnsi="Times New Roman" w:cs="Times New Roman"/>
          <w:color w:val="000000" w:themeColor="text1"/>
          <w:spacing w:val="8"/>
          <w:szCs w:val="24"/>
        </w:rPr>
      </w:pPr>
      <w:r w:rsidRPr="001A6B02">
        <w:rPr>
          <w:rStyle w:val="aa"/>
          <w:rFonts w:ascii="Times New Roman" w:eastAsiaTheme="minorEastAsia" w:hAnsiTheme="minorEastAsia" w:cs="Times New Roman"/>
          <w:color w:val="000000" w:themeColor="text1"/>
          <w:spacing w:val="8"/>
          <w:szCs w:val="24"/>
          <w:shd w:val="clear" w:color="auto" w:fill="FFFFFF"/>
        </w:rPr>
        <w:t>四、环境保护设施调试效果</w:t>
      </w:r>
    </w:p>
    <w:p w14:paraId="09C7DC8D" w14:textId="77777777" w:rsidR="00974350" w:rsidRPr="001A6B02" w:rsidRDefault="00974350" w:rsidP="00974350">
      <w:pPr>
        <w:widowControl w:val="0"/>
        <w:adjustRightInd/>
        <w:snapToGrid/>
        <w:jc w:val="both"/>
        <w:rPr>
          <w:rFonts w:eastAsiaTheme="minorEastAsia"/>
          <w:color w:val="000000" w:themeColor="text1"/>
          <w:kern w:val="2"/>
          <w:szCs w:val="24"/>
        </w:rPr>
      </w:pPr>
      <w:r w:rsidRPr="001A6B02">
        <w:rPr>
          <w:rFonts w:eastAsiaTheme="minorEastAsia" w:hAnsiTheme="minorEastAsia"/>
          <w:color w:val="000000" w:themeColor="text1"/>
          <w:kern w:val="2"/>
          <w:szCs w:val="24"/>
        </w:rPr>
        <w:t>（一）环保设施处理效率</w:t>
      </w:r>
    </w:p>
    <w:p w14:paraId="5364B05D" w14:textId="77777777" w:rsidR="00974350" w:rsidRPr="001A6B02" w:rsidRDefault="00974350" w:rsidP="00974350">
      <w:pPr>
        <w:widowControl w:val="0"/>
        <w:adjustRightInd/>
        <w:snapToGrid/>
        <w:ind w:firstLineChars="200" w:firstLine="480"/>
        <w:jc w:val="both"/>
        <w:rPr>
          <w:rFonts w:eastAsiaTheme="minorEastAsia"/>
          <w:color w:val="000000" w:themeColor="text1"/>
          <w:kern w:val="2"/>
          <w:szCs w:val="24"/>
        </w:rPr>
      </w:pPr>
      <w:r w:rsidRPr="001A6B02">
        <w:rPr>
          <w:rFonts w:eastAsiaTheme="minorEastAsia" w:hAnsiTheme="minorEastAsia"/>
          <w:color w:val="000000" w:themeColor="text1"/>
          <w:szCs w:val="24"/>
        </w:rPr>
        <w:t>废</w:t>
      </w:r>
      <w:r w:rsidRPr="001A6B02">
        <w:rPr>
          <w:rFonts w:eastAsiaTheme="minorEastAsia" w:hAnsiTheme="minorEastAsia"/>
          <w:color w:val="000000" w:themeColor="text1"/>
          <w:kern w:val="2"/>
          <w:szCs w:val="24"/>
        </w:rPr>
        <w:t>气处理设施去除效率见表</w:t>
      </w:r>
      <w:r w:rsidRPr="001A6B02">
        <w:rPr>
          <w:rFonts w:eastAsiaTheme="minorEastAsia"/>
          <w:color w:val="000000" w:themeColor="text1"/>
          <w:kern w:val="2"/>
          <w:szCs w:val="24"/>
        </w:rPr>
        <w:t>3</w:t>
      </w:r>
      <w:r w:rsidRPr="001A6B02">
        <w:rPr>
          <w:rFonts w:eastAsiaTheme="minorEastAsia" w:hAnsiTheme="minorEastAsia"/>
          <w:color w:val="000000" w:themeColor="text1"/>
          <w:kern w:val="2"/>
          <w:szCs w:val="24"/>
        </w:rPr>
        <w:t>。</w:t>
      </w:r>
    </w:p>
    <w:p w14:paraId="58CECC64" w14:textId="77777777" w:rsidR="00974350" w:rsidRPr="001A6B02" w:rsidRDefault="00974350" w:rsidP="00974350">
      <w:pPr>
        <w:widowControl w:val="0"/>
        <w:adjustRightInd/>
        <w:snapToGrid/>
        <w:jc w:val="center"/>
        <w:rPr>
          <w:rFonts w:eastAsiaTheme="minorEastAsia"/>
          <w:b/>
          <w:color w:val="000000" w:themeColor="text1"/>
          <w:szCs w:val="24"/>
        </w:rPr>
      </w:pPr>
      <w:r w:rsidRPr="001A6B02">
        <w:rPr>
          <w:rFonts w:eastAsiaTheme="minorEastAsia" w:hAnsiTheme="minorEastAsia"/>
          <w:b/>
          <w:color w:val="000000" w:themeColor="text1"/>
          <w:szCs w:val="24"/>
        </w:rPr>
        <w:t>表</w:t>
      </w:r>
      <w:r w:rsidRPr="001A6B02">
        <w:rPr>
          <w:rFonts w:eastAsiaTheme="minorEastAsia"/>
          <w:b/>
          <w:color w:val="000000" w:themeColor="text1"/>
          <w:szCs w:val="24"/>
        </w:rPr>
        <w:t xml:space="preserve">3  </w:t>
      </w:r>
      <w:r w:rsidRPr="001A6B02">
        <w:rPr>
          <w:rFonts w:eastAsiaTheme="minorEastAsia" w:hAnsiTheme="minorEastAsia"/>
          <w:b/>
          <w:color w:val="000000" w:themeColor="text1"/>
          <w:szCs w:val="24"/>
        </w:rPr>
        <w:t>废气处理设施去除效率</w:t>
      </w:r>
    </w:p>
    <w:tbl>
      <w:tblPr>
        <w:tblW w:w="8818"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390"/>
        <w:gridCol w:w="1238"/>
        <w:gridCol w:w="1238"/>
        <w:gridCol w:w="1238"/>
        <w:gridCol w:w="1238"/>
        <w:gridCol w:w="1238"/>
        <w:gridCol w:w="1238"/>
      </w:tblGrid>
      <w:tr w:rsidR="00974350" w:rsidRPr="001A6B02" w14:paraId="2315176D" w14:textId="77777777" w:rsidTr="00C94FFE">
        <w:trPr>
          <w:trHeight w:val="578"/>
          <w:jc w:val="center"/>
        </w:trPr>
        <w:tc>
          <w:tcPr>
            <w:tcW w:w="1390" w:type="dxa"/>
            <w:shd w:val="clear" w:color="auto" w:fill="auto"/>
            <w:vAlign w:val="center"/>
          </w:tcPr>
          <w:p w14:paraId="1084105E"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t>项目</w:t>
            </w:r>
          </w:p>
        </w:tc>
        <w:tc>
          <w:tcPr>
            <w:tcW w:w="1238" w:type="dxa"/>
            <w:shd w:val="clear" w:color="auto" w:fill="auto"/>
            <w:vAlign w:val="center"/>
          </w:tcPr>
          <w:p w14:paraId="3574992D"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t>进口</w:t>
            </w:r>
          </w:p>
          <w:p w14:paraId="55252192"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w:t>
            </w:r>
            <w:r w:rsidRPr="001A6B02">
              <w:rPr>
                <w:rFonts w:eastAsiaTheme="minorEastAsia"/>
                <w:color w:val="000000" w:themeColor="text1"/>
                <w:szCs w:val="21"/>
              </w:rPr>
              <w:t>kg/h</w:t>
            </w:r>
            <w:r w:rsidRPr="001A6B02">
              <w:rPr>
                <w:rFonts w:eastAsiaTheme="minorEastAsia" w:hAnsiTheme="minorEastAsia"/>
                <w:color w:val="000000" w:themeColor="text1"/>
                <w:szCs w:val="21"/>
              </w:rPr>
              <w:t>）</w:t>
            </w:r>
          </w:p>
        </w:tc>
        <w:tc>
          <w:tcPr>
            <w:tcW w:w="1238" w:type="dxa"/>
            <w:shd w:val="clear" w:color="auto" w:fill="auto"/>
            <w:vAlign w:val="center"/>
          </w:tcPr>
          <w:p w14:paraId="0C85D029"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出口</w:t>
            </w:r>
          </w:p>
          <w:p w14:paraId="048F5A83"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w:t>
            </w:r>
            <w:r w:rsidRPr="001A6B02">
              <w:rPr>
                <w:rFonts w:eastAsiaTheme="minorEastAsia"/>
                <w:color w:val="000000" w:themeColor="text1"/>
                <w:szCs w:val="21"/>
              </w:rPr>
              <w:t>kg/h</w:t>
            </w:r>
            <w:r w:rsidRPr="001A6B02">
              <w:rPr>
                <w:rFonts w:eastAsiaTheme="minorEastAsia" w:hAnsiTheme="minorEastAsia"/>
                <w:color w:val="000000" w:themeColor="text1"/>
                <w:szCs w:val="21"/>
              </w:rPr>
              <w:t>）</w:t>
            </w:r>
          </w:p>
        </w:tc>
        <w:tc>
          <w:tcPr>
            <w:tcW w:w="1238" w:type="dxa"/>
            <w:shd w:val="clear" w:color="auto" w:fill="auto"/>
            <w:noWrap/>
            <w:vAlign w:val="center"/>
          </w:tcPr>
          <w:p w14:paraId="0A900E1D"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去除率</w:t>
            </w:r>
            <w:r w:rsidRPr="001A6B02">
              <w:rPr>
                <w:rFonts w:eastAsiaTheme="minorEastAsia" w:hAnsiTheme="minorEastAsia"/>
                <w:color w:val="000000" w:themeColor="text1"/>
                <w:szCs w:val="21"/>
              </w:rPr>
              <w:lastRenderedPageBreak/>
              <w:t>（</w:t>
            </w:r>
            <w:r w:rsidRPr="001A6B02">
              <w:rPr>
                <w:rFonts w:eastAsiaTheme="minorEastAsia"/>
                <w:color w:val="000000" w:themeColor="text1"/>
                <w:szCs w:val="21"/>
              </w:rPr>
              <w:t>%</w:t>
            </w:r>
            <w:r w:rsidRPr="001A6B02">
              <w:rPr>
                <w:rFonts w:eastAsiaTheme="minorEastAsia" w:hAnsiTheme="minorEastAsia"/>
                <w:color w:val="000000" w:themeColor="text1"/>
                <w:szCs w:val="21"/>
              </w:rPr>
              <w:t>）</w:t>
            </w:r>
          </w:p>
        </w:tc>
        <w:tc>
          <w:tcPr>
            <w:tcW w:w="1238" w:type="dxa"/>
            <w:vAlign w:val="center"/>
          </w:tcPr>
          <w:p w14:paraId="537A1CB1"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进口</w:t>
            </w:r>
          </w:p>
          <w:p w14:paraId="0EAB87F2"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w:t>
            </w:r>
            <w:r w:rsidRPr="001A6B02">
              <w:rPr>
                <w:rFonts w:eastAsiaTheme="minorEastAsia"/>
                <w:color w:val="000000" w:themeColor="text1"/>
                <w:szCs w:val="21"/>
              </w:rPr>
              <w:t>kg/h</w:t>
            </w:r>
            <w:r w:rsidRPr="001A6B02">
              <w:rPr>
                <w:rFonts w:eastAsiaTheme="minorEastAsia" w:hAnsiTheme="minorEastAsia"/>
                <w:color w:val="000000" w:themeColor="text1"/>
                <w:szCs w:val="21"/>
              </w:rPr>
              <w:t>）</w:t>
            </w:r>
          </w:p>
        </w:tc>
        <w:tc>
          <w:tcPr>
            <w:tcW w:w="1238" w:type="dxa"/>
            <w:vAlign w:val="center"/>
          </w:tcPr>
          <w:p w14:paraId="658B19FE"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出口</w:t>
            </w:r>
          </w:p>
          <w:p w14:paraId="2470FF44"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w:t>
            </w:r>
            <w:r w:rsidRPr="001A6B02">
              <w:rPr>
                <w:rFonts w:eastAsiaTheme="minorEastAsia"/>
                <w:color w:val="000000" w:themeColor="text1"/>
                <w:szCs w:val="21"/>
              </w:rPr>
              <w:t>kg/h</w:t>
            </w:r>
            <w:r w:rsidRPr="001A6B02">
              <w:rPr>
                <w:rFonts w:eastAsiaTheme="minorEastAsia" w:hAnsiTheme="minorEastAsia"/>
                <w:color w:val="000000" w:themeColor="text1"/>
                <w:szCs w:val="21"/>
              </w:rPr>
              <w:t>）</w:t>
            </w:r>
          </w:p>
        </w:tc>
        <w:tc>
          <w:tcPr>
            <w:tcW w:w="1238" w:type="dxa"/>
            <w:vAlign w:val="center"/>
          </w:tcPr>
          <w:p w14:paraId="1DFD8CF3" w14:textId="77777777" w:rsidR="00974350" w:rsidRPr="001A6B02" w:rsidRDefault="00974350" w:rsidP="00C94FFE">
            <w:pPr>
              <w:pStyle w:val="ab"/>
              <w:rPr>
                <w:rFonts w:eastAsiaTheme="minorEastAsia"/>
                <w:color w:val="000000" w:themeColor="text1"/>
                <w:szCs w:val="21"/>
              </w:rPr>
            </w:pPr>
            <w:r w:rsidRPr="001A6B02">
              <w:rPr>
                <w:rFonts w:eastAsiaTheme="minorEastAsia" w:hAnsiTheme="minorEastAsia"/>
                <w:color w:val="000000" w:themeColor="text1"/>
                <w:szCs w:val="21"/>
              </w:rPr>
              <w:lastRenderedPageBreak/>
              <w:t>去除率</w:t>
            </w:r>
            <w:r w:rsidRPr="001A6B02">
              <w:rPr>
                <w:rFonts w:eastAsiaTheme="minorEastAsia" w:hAnsiTheme="minorEastAsia"/>
                <w:color w:val="000000" w:themeColor="text1"/>
                <w:szCs w:val="21"/>
              </w:rPr>
              <w:lastRenderedPageBreak/>
              <w:t>（</w:t>
            </w:r>
            <w:r w:rsidRPr="001A6B02">
              <w:rPr>
                <w:rFonts w:eastAsiaTheme="minorEastAsia"/>
                <w:color w:val="000000" w:themeColor="text1"/>
                <w:szCs w:val="21"/>
              </w:rPr>
              <w:t>%</w:t>
            </w:r>
            <w:r w:rsidRPr="001A6B02">
              <w:rPr>
                <w:rFonts w:eastAsiaTheme="minorEastAsia" w:hAnsiTheme="minorEastAsia"/>
                <w:color w:val="000000" w:themeColor="text1"/>
                <w:szCs w:val="21"/>
              </w:rPr>
              <w:t>）</w:t>
            </w:r>
          </w:p>
        </w:tc>
      </w:tr>
      <w:tr w:rsidR="00974350" w:rsidRPr="001A6B02" w14:paraId="5C2F2964" w14:textId="77777777" w:rsidTr="00C94FFE">
        <w:trPr>
          <w:trHeight w:val="285"/>
          <w:jc w:val="center"/>
        </w:trPr>
        <w:tc>
          <w:tcPr>
            <w:tcW w:w="1390" w:type="dxa"/>
            <w:shd w:val="clear" w:color="auto" w:fill="auto"/>
            <w:vAlign w:val="center"/>
          </w:tcPr>
          <w:p w14:paraId="7B307F92" w14:textId="77777777" w:rsidR="00974350" w:rsidRPr="001A6B02" w:rsidRDefault="00974350" w:rsidP="00C94FFE">
            <w:pPr>
              <w:pStyle w:val="ab"/>
              <w:rPr>
                <w:rFonts w:eastAsiaTheme="minorEastAsia"/>
                <w:color w:val="000000" w:themeColor="text1"/>
                <w:szCs w:val="21"/>
              </w:rPr>
            </w:pPr>
            <w:r w:rsidRPr="001A6B02">
              <w:rPr>
                <w:rFonts w:eastAsiaTheme="minorEastAsia"/>
                <w:color w:val="000000" w:themeColor="text1"/>
                <w:szCs w:val="21"/>
              </w:rPr>
              <w:lastRenderedPageBreak/>
              <w:t>颗粒物</w:t>
            </w:r>
          </w:p>
        </w:tc>
        <w:tc>
          <w:tcPr>
            <w:tcW w:w="1238" w:type="dxa"/>
            <w:shd w:val="clear" w:color="auto" w:fill="auto"/>
            <w:vAlign w:val="center"/>
          </w:tcPr>
          <w:p w14:paraId="0E9AEF1D"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int="eastAsia"/>
                <w:color w:val="000000" w:themeColor="text1"/>
                <w:sz w:val="21"/>
                <w:szCs w:val="21"/>
              </w:rPr>
              <w:t>2.0</w:t>
            </w:r>
          </w:p>
        </w:tc>
        <w:tc>
          <w:tcPr>
            <w:tcW w:w="1238" w:type="dxa"/>
            <w:shd w:val="clear" w:color="auto" w:fill="auto"/>
            <w:vAlign w:val="center"/>
          </w:tcPr>
          <w:p w14:paraId="68D3F4BD"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int="eastAsia"/>
                <w:color w:val="000000" w:themeColor="text1"/>
                <w:sz w:val="21"/>
                <w:szCs w:val="21"/>
              </w:rPr>
              <w:t>0.16</w:t>
            </w:r>
          </w:p>
        </w:tc>
        <w:tc>
          <w:tcPr>
            <w:tcW w:w="1238" w:type="dxa"/>
            <w:shd w:val="clear" w:color="auto" w:fill="auto"/>
            <w:noWrap/>
            <w:vAlign w:val="center"/>
          </w:tcPr>
          <w:p w14:paraId="2660E242"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int="eastAsia"/>
                <w:color w:val="000000" w:themeColor="text1"/>
                <w:sz w:val="21"/>
                <w:szCs w:val="21"/>
              </w:rPr>
              <w:t>92</w:t>
            </w:r>
          </w:p>
        </w:tc>
        <w:tc>
          <w:tcPr>
            <w:tcW w:w="1238" w:type="dxa"/>
            <w:vAlign w:val="center"/>
          </w:tcPr>
          <w:p w14:paraId="6DD4D185"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int="eastAsia"/>
                <w:color w:val="000000" w:themeColor="text1"/>
                <w:sz w:val="21"/>
                <w:szCs w:val="21"/>
              </w:rPr>
              <w:t>2.0</w:t>
            </w:r>
          </w:p>
        </w:tc>
        <w:tc>
          <w:tcPr>
            <w:tcW w:w="1238" w:type="dxa"/>
            <w:vAlign w:val="center"/>
          </w:tcPr>
          <w:p w14:paraId="1876C977"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int="eastAsia"/>
                <w:color w:val="000000" w:themeColor="text1"/>
                <w:sz w:val="21"/>
                <w:szCs w:val="21"/>
              </w:rPr>
              <w:t>0.13</w:t>
            </w:r>
          </w:p>
        </w:tc>
        <w:tc>
          <w:tcPr>
            <w:tcW w:w="1238" w:type="dxa"/>
            <w:vAlign w:val="center"/>
          </w:tcPr>
          <w:p w14:paraId="201B8E4F"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int="eastAsia"/>
                <w:color w:val="000000" w:themeColor="text1"/>
                <w:sz w:val="21"/>
                <w:szCs w:val="21"/>
              </w:rPr>
              <w:t>93.5</w:t>
            </w:r>
          </w:p>
        </w:tc>
      </w:tr>
    </w:tbl>
    <w:p w14:paraId="1853C01D" w14:textId="77777777" w:rsidR="00974350" w:rsidRPr="001A6B02" w:rsidRDefault="00974350" w:rsidP="00974350">
      <w:pPr>
        <w:rPr>
          <w:rFonts w:eastAsiaTheme="minorEastAsia"/>
          <w:color w:val="000000" w:themeColor="text1"/>
          <w:sz w:val="21"/>
          <w:szCs w:val="21"/>
        </w:rPr>
      </w:pPr>
    </w:p>
    <w:p w14:paraId="5FFDE9C1" w14:textId="77777777" w:rsidR="00974350" w:rsidRPr="001A6B02" w:rsidRDefault="00974350" w:rsidP="00974350">
      <w:pPr>
        <w:widowControl w:val="0"/>
        <w:adjustRightInd/>
        <w:snapToGrid/>
        <w:jc w:val="both"/>
        <w:rPr>
          <w:rFonts w:eastAsiaTheme="minorEastAsia"/>
          <w:color w:val="000000" w:themeColor="text1"/>
          <w:kern w:val="2"/>
          <w:szCs w:val="24"/>
        </w:rPr>
      </w:pPr>
      <w:r w:rsidRPr="001A6B02">
        <w:rPr>
          <w:rFonts w:eastAsiaTheme="minorEastAsia" w:hAnsiTheme="minorEastAsia"/>
          <w:color w:val="000000" w:themeColor="text1"/>
          <w:kern w:val="2"/>
          <w:szCs w:val="24"/>
        </w:rPr>
        <w:t>（二）污染物排放情况</w:t>
      </w:r>
    </w:p>
    <w:p w14:paraId="2AFD8D6C" w14:textId="77777777" w:rsidR="00974350" w:rsidRPr="001A6B02" w:rsidRDefault="00974350" w:rsidP="00974350">
      <w:pPr>
        <w:widowControl w:val="0"/>
        <w:adjustRightInd/>
        <w:snapToGrid/>
        <w:ind w:firstLineChars="200" w:firstLine="480"/>
        <w:jc w:val="both"/>
        <w:rPr>
          <w:rFonts w:eastAsiaTheme="minorEastAsia"/>
          <w:b/>
          <w:color w:val="000000" w:themeColor="text1"/>
          <w:kern w:val="2"/>
          <w:szCs w:val="24"/>
        </w:rPr>
      </w:pPr>
      <w:r w:rsidRPr="001A6B02">
        <w:rPr>
          <w:rFonts w:eastAsiaTheme="minorEastAsia" w:hint="eastAsia"/>
          <w:b/>
          <w:color w:val="000000" w:themeColor="text1"/>
          <w:kern w:val="2"/>
          <w:szCs w:val="24"/>
        </w:rPr>
        <w:t>1</w:t>
      </w:r>
      <w:r w:rsidRPr="001A6B02">
        <w:rPr>
          <w:rFonts w:eastAsiaTheme="minorEastAsia" w:hAnsiTheme="minorEastAsia"/>
          <w:b/>
          <w:color w:val="000000" w:themeColor="text1"/>
          <w:kern w:val="2"/>
          <w:szCs w:val="24"/>
        </w:rPr>
        <w:t>、有组织废气</w:t>
      </w:r>
    </w:p>
    <w:p w14:paraId="5C2728D2" w14:textId="77777777" w:rsidR="00974350" w:rsidRPr="001A6B02" w:rsidRDefault="00974350" w:rsidP="00974350">
      <w:pPr>
        <w:widowControl w:val="0"/>
        <w:adjustRightInd/>
        <w:snapToGrid/>
        <w:ind w:firstLineChars="177" w:firstLine="425"/>
        <w:jc w:val="both"/>
        <w:rPr>
          <w:rFonts w:eastAsiaTheme="minorEastAsia"/>
          <w:color w:val="000000" w:themeColor="text1"/>
          <w:kern w:val="2"/>
          <w:szCs w:val="24"/>
        </w:rPr>
      </w:pPr>
      <w:r w:rsidRPr="001A6B02">
        <w:rPr>
          <w:rFonts w:eastAsiaTheme="minorEastAsia" w:hAnsiTheme="minorEastAsia"/>
          <w:bCs/>
          <w:color w:val="000000" w:themeColor="text1"/>
          <w:szCs w:val="24"/>
        </w:rPr>
        <w:t>验收监测期间，</w:t>
      </w:r>
      <w:r w:rsidRPr="001A6B02">
        <w:rPr>
          <w:rFonts w:eastAsiaTheme="minorEastAsia" w:hAnsiTheme="minorEastAsia"/>
          <w:color w:val="000000" w:themeColor="text1"/>
          <w:szCs w:val="24"/>
        </w:rPr>
        <w:t>排气筒出口</w:t>
      </w:r>
      <w:r w:rsidRPr="001A6B02">
        <w:rPr>
          <w:rFonts w:eastAsiaTheme="minorEastAsia" w:hAnsiTheme="minorEastAsia" w:hint="eastAsia"/>
          <w:bCs/>
          <w:color w:val="000000" w:themeColor="text1"/>
          <w:szCs w:val="24"/>
        </w:rPr>
        <w:t>烟尘浓度低于《工业炉窑大气污染物排放标准》（</w:t>
      </w:r>
      <w:r w:rsidRPr="001A6B02">
        <w:rPr>
          <w:rFonts w:eastAsiaTheme="minorEastAsia" w:hAnsiTheme="minorEastAsia" w:hint="eastAsia"/>
          <w:bCs/>
          <w:color w:val="000000" w:themeColor="text1"/>
          <w:szCs w:val="24"/>
        </w:rPr>
        <w:t>GB9078-1996</w:t>
      </w:r>
      <w:r w:rsidRPr="001A6B02">
        <w:rPr>
          <w:rFonts w:eastAsiaTheme="minorEastAsia" w:hAnsiTheme="minorEastAsia" w:hint="eastAsia"/>
          <w:bCs/>
          <w:color w:val="000000" w:themeColor="text1"/>
          <w:szCs w:val="24"/>
        </w:rPr>
        <w:t>）表</w:t>
      </w:r>
      <w:r w:rsidRPr="001A6B02">
        <w:rPr>
          <w:rFonts w:eastAsiaTheme="minorEastAsia" w:hAnsiTheme="minorEastAsia" w:hint="eastAsia"/>
          <w:bCs/>
          <w:color w:val="000000" w:themeColor="text1"/>
          <w:szCs w:val="24"/>
        </w:rPr>
        <w:t>2</w:t>
      </w:r>
      <w:r w:rsidRPr="001A6B02">
        <w:rPr>
          <w:rFonts w:eastAsiaTheme="minorEastAsia" w:hAnsiTheme="minorEastAsia"/>
          <w:bCs/>
          <w:color w:val="000000" w:themeColor="text1"/>
          <w:szCs w:val="24"/>
        </w:rPr>
        <w:t>中干燥炉、窑的</w:t>
      </w:r>
      <w:r w:rsidRPr="001A6B02">
        <w:rPr>
          <w:rFonts w:eastAsiaTheme="minorEastAsia" w:hAnsiTheme="minorEastAsia" w:hint="eastAsia"/>
          <w:bCs/>
          <w:color w:val="000000" w:themeColor="text1"/>
          <w:szCs w:val="24"/>
        </w:rPr>
        <w:t>标准限值，二氧化硫、氮氧化物排放浓度、排放速率低于《大气污染物综合排放标准》（</w:t>
      </w:r>
      <w:r w:rsidRPr="001A6B02">
        <w:rPr>
          <w:rFonts w:eastAsiaTheme="minorEastAsia" w:hAnsiTheme="minorEastAsia"/>
          <w:bCs/>
          <w:color w:val="000000" w:themeColor="text1"/>
          <w:szCs w:val="24"/>
        </w:rPr>
        <w:t>GB16297-1996</w:t>
      </w:r>
      <w:r w:rsidRPr="001A6B02">
        <w:rPr>
          <w:rFonts w:eastAsiaTheme="minorEastAsia" w:hAnsiTheme="minorEastAsia" w:hint="eastAsia"/>
          <w:bCs/>
          <w:color w:val="000000" w:themeColor="text1"/>
          <w:szCs w:val="24"/>
        </w:rPr>
        <w:t>）表</w:t>
      </w:r>
      <w:r w:rsidRPr="001A6B02">
        <w:rPr>
          <w:rFonts w:eastAsiaTheme="minorEastAsia" w:hAnsiTheme="minorEastAsia"/>
          <w:bCs/>
          <w:color w:val="000000" w:themeColor="text1"/>
          <w:szCs w:val="24"/>
        </w:rPr>
        <w:t>2</w:t>
      </w:r>
      <w:r w:rsidRPr="001A6B02">
        <w:rPr>
          <w:rFonts w:eastAsiaTheme="minorEastAsia" w:hAnsiTheme="minorEastAsia" w:hint="eastAsia"/>
          <w:bCs/>
          <w:color w:val="000000" w:themeColor="text1"/>
          <w:szCs w:val="24"/>
        </w:rPr>
        <w:t>中二级标准</w:t>
      </w:r>
      <w:r w:rsidRPr="001A6B02">
        <w:rPr>
          <w:rFonts w:eastAsiaTheme="minorEastAsia" w:hAnsiTheme="minorEastAsia"/>
          <w:bCs/>
          <w:color w:val="000000" w:themeColor="text1"/>
          <w:szCs w:val="24"/>
        </w:rPr>
        <w:t>。</w:t>
      </w:r>
    </w:p>
    <w:p w14:paraId="6555F028" w14:textId="77777777" w:rsidR="00974350" w:rsidRPr="001A6B02" w:rsidRDefault="00974350" w:rsidP="00974350">
      <w:pPr>
        <w:widowControl w:val="0"/>
        <w:adjustRightInd/>
        <w:snapToGrid/>
        <w:ind w:firstLineChars="244" w:firstLine="586"/>
        <w:jc w:val="both"/>
        <w:rPr>
          <w:rFonts w:eastAsiaTheme="minorEastAsia"/>
          <w:b/>
          <w:color w:val="000000" w:themeColor="text1"/>
          <w:kern w:val="2"/>
          <w:szCs w:val="24"/>
        </w:rPr>
      </w:pPr>
      <w:r w:rsidRPr="001A6B02">
        <w:rPr>
          <w:rFonts w:eastAsiaTheme="minorEastAsia" w:hint="eastAsia"/>
          <w:b/>
          <w:color w:val="000000" w:themeColor="text1"/>
          <w:kern w:val="2"/>
          <w:szCs w:val="24"/>
        </w:rPr>
        <w:t>2</w:t>
      </w:r>
      <w:r w:rsidRPr="001A6B02">
        <w:rPr>
          <w:rFonts w:eastAsiaTheme="minorEastAsia" w:hAnsiTheme="minorEastAsia"/>
          <w:b/>
          <w:color w:val="000000" w:themeColor="text1"/>
          <w:kern w:val="2"/>
          <w:szCs w:val="24"/>
        </w:rPr>
        <w:t>、无组织废气</w:t>
      </w:r>
    </w:p>
    <w:p w14:paraId="2CEB0FA4" w14:textId="77777777" w:rsidR="00974350" w:rsidRPr="001A6B02" w:rsidRDefault="00974350" w:rsidP="0097435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ind w:firstLineChars="250" w:firstLine="600"/>
        <w:rPr>
          <w:rFonts w:eastAsiaTheme="minorEastAsia"/>
          <w:bCs/>
          <w:color w:val="000000" w:themeColor="text1"/>
          <w:kern w:val="2"/>
          <w:szCs w:val="24"/>
        </w:rPr>
      </w:pPr>
      <w:r w:rsidRPr="001A6B02">
        <w:rPr>
          <w:rFonts w:eastAsiaTheme="minorEastAsia" w:hAnsiTheme="minorEastAsia"/>
          <w:bCs/>
          <w:color w:val="000000" w:themeColor="text1"/>
          <w:kern w:val="2"/>
          <w:szCs w:val="24"/>
        </w:rPr>
        <w:t>验收监测期间，厂界无组织颗粒物浓度低于</w:t>
      </w:r>
      <w:r w:rsidRPr="001A6B02">
        <w:rPr>
          <w:rFonts w:eastAsiaTheme="minorEastAsia" w:hAnsiTheme="minorEastAsia" w:hint="eastAsia"/>
          <w:bCs/>
          <w:color w:val="000000" w:themeColor="text1"/>
          <w:szCs w:val="24"/>
        </w:rPr>
        <w:t>《大气污染物综合排放标准》（</w:t>
      </w:r>
      <w:r w:rsidRPr="001A6B02">
        <w:rPr>
          <w:rFonts w:eastAsiaTheme="minorEastAsia" w:hAnsiTheme="minorEastAsia"/>
          <w:bCs/>
          <w:color w:val="000000" w:themeColor="text1"/>
          <w:szCs w:val="24"/>
        </w:rPr>
        <w:t>GB16297-1996</w:t>
      </w:r>
      <w:r w:rsidRPr="001A6B02">
        <w:rPr>
          <w:rFonts w:eastAsiaTheme="minorEastAsia" w:hAnsiTheme="minorEastAsia" w:hint="eastAsia"/>
          <w:bCs/>
          <w:color w:val="000000" w:themeColor="text1"/>
          <w:szCs w:val="24"/>
        </w:rPr>
        <w:t>）表</w:t>
      </w:r>
      <w:r w:rsidRPr="001A6B02">
        <w:rPr>
          <w:rFonts w:eastAsiaTheme="minorEastAsia" w:hAnsiTheme="minorEastAsia"/>
          <w:bCs/>
          <w:color w:val="000000" w:themeColor="text1"/>
          <w:szCs w:val="24"/>
        </w:rPr>
        <w:t>2</w:t>
      </w:r>
      <w:r w:rsidRPr="001A6B02">
        <w:rPr>
          <w:rFonts w:eastAsiaTheme="minorEastAsia" w:hAnsiTheme="minorEastAsia"/>
          <w:bCs/>
          <w:color w:val="000000" w:themeColor="text1"/>
          <w:szCs w:val="24"/>
        </w:rPr>
        <w:t>中</w:t>
      </w:r>
      <w:r w:rsidRPr="001A6B02">
        <w:rPr>
          <w:rFonts w:eastAsiaTheme="minorEastAsia"/>
          <w:snapToGrid w:val="0"/>
          <w:color w:val="000000" w:themeColor="text1"/>
          <w:kern w:val="18"/>
          <w:szCs w:val="24"/>
        </w:rPr>
        <w:t>无组织排放</w:t>
      </w:r>
      <w:r w:rsidRPr="001A6B02">
        <w:rPr>
          <w:rFonts w:eastAsiaTheme="minorEastAsia" w:hint="eastAsia"/>
          <w:snapToGrid w:val="0"/>
          <w:color w:val="000000" w:themeColor="text1"/>
          <w:kern w:val="18"/>
          <w:szCs w:val="24"/>
        </w:rPr>
        <w:t>最高允许浓度</w:t>
      </w:r>
      <w:r w:rsidRPr="001A6B02">
        <w:rPr>
          <w:rFonts w:eastAsiaTheme="minorEastAsia" w:hAnsiTheme="minorEastAsia"/>
          <w:color w:val="000000" w:themeColor="text1"/>
          <w:szCs w:val="24"/>
        </w:rPr>
        <w:t>限值</w:t>
      </w:r>
      <w:r w:rsidRPr="001A6B02">
        <w:rPr>
          <w:rFonts w:eastAsiaTheme="minorEastAsia" w:hint="eastAsia"/>
          <w:color w:val="000000" w:themeColor="text1"/>
          <w:szCs w:val="24"/>
        </w:rPr>
        <w:t>1</w:t>
      </w:r>
      <w:r w:rsidRPr="001A6B02">
        <w:rPr>
          <w:rFonts w:eastAsiaTheme="minorEastAsia"/>
          <w:color w:val="000000" w:themeColor="text1"/>
          <w:szCs w:val="24"/>
        </w:rPr>
        <w:t>.0mg/m</w:t>
      </w:r>
      <w:r w:rsidRPr="001A6B02">
        <w:rPr>
          <w:rFonts w:eastAsiaTheme="minorEastAsia"/>
          <w:color w:val="000000" w:themeColor="text1"/>
          <w:szCs w:val="24"/>
          <w:vertAlign w:val="superscript"/>
        </w:rPr>
        <w:t>3</w:t>
      </w:r>
      <w:r w:rsidRPr="001A6B02">
        <w:rPr>
          <w:rFonts w:eastAsiaTheme="minorEastAsia"/>
          <w:color w:val="000000" w:themeColor="text1"/>
          <w:szCs w:val="24"/>
        </w:rPr>
        <w:t>。</w:t>
      </w:r>
    </w:p>
    <w:p w14:paraId="50C3C9A3" w14:textId="77777777" w:rsidR="00974350" w:rsidRPr="001A6B02" w:rsidRDefault="00974350" w:rsidP="00974350">
      <w:pPr>
        <w:widowControl w:val="0"/>
        <w:adjustRightInd/>
        <w:snapToGrid/>
        <w:ind w:firstLineChars="244" w:firstLine="586"/>
        <w:jc w:val="both"/>
        <w:rPr>
          <w:rFonts w:eastAsiaTheme="minorEastAsia"/>
          <w:b/>
          <w:color w:val="000000" w:themeColor="text1"/>
          <w:kern w:val="2"/>
          <w:szCs w:val="24"/>
        </w:rPr>
      </w:pPr>
      <w:r w:rsidRPr="001A6B02">
        <w:rPr>
          <w:rFonts w:eastAsiaTheme="minorEastAsia" w:hint="eastAsia"/>
          <w:b/>
          <w:color w:val="000000" w:themeColor="text1"/>
          <w:kern w:val="2"/>
          <w:szCs w:val="24"/>
        </w:rPr>
        <w:t>3</w:t>
      </w:r>
      <w:r w:rsidRPr="001A6B02">
        <w:rPr>
          <w:rFonts w:eastAsiaTheme="minorEastAsia" w:hAnsiTheme="minorEastAsia"/>
          <w:b/>
          <w:color w:val="000000" w:themeColor="text1"/>
          <w:kern w:val="2"/>
          <w:szCs w:val="24"/>
        </w:rPr>
        <w:t>、厂界噪声</w:t>
      </w:r>
    </w:p>
    <w:p w14:paraId="021B61DD" w14:textId="77777777" w:rsidR="00974350" w:rsidRPr="001A6B02" w:rsidRDefault="00974350" w:rsidP="00974350">
      <w:pPr>
        <w:widowControl w:val="0"/>
        <w:adjustRightInd/>
        <w:snapToGrid/>
        <w:ind w:firstLineChars="244" w:firstLine="586"/>
        <w:jc w:val="both"/>
        <w:rPr>
          <w:rFonts w:eastAsiaTheme="minorEastAsia" w:hAnsiTheme="minorEastAsia"/>
          <w:bCs/>
          <w:color w:val="000000" w:themeColor="text1"/>
          <w:kern w:val="2"/>
          <w:szCs w:val="24"/>
        </w:rPr>
      </w:pPr>
      <w:r w:rsidRPr="001A6B02">
        <w:rPr>
          <w:rFonts w:eastAsiaTheme="minorEastAsia" w:hAnsiTheme="minorEastAsia"/>
          <w:bCs/>
          <w:color w:val="000000" w:themeColor="text1"/>
          <w:kern w:val="2"/>
          <w:szCs w:val="24"/>
        </w:rPr>
        <w:t>验收监测期间，东侧厂界噪声低于《工业企业厂界环境噪声排放标准》（</w:t>
      </w:r>
      <w:r w:rsidRPr="001A6B02">
        <w:rPr>
          <w:rFonts w:eastAsiaTheme="minorEastAsia" w:hAnsiTheme="minorEastAsia"/>
          <w:bCs/>
          <w:color w:val="000000" w:themeColor="text1"/>
          <w:kern w:val="2"/>
          <w:szCs w:val="24"/>
        </w:rPr>
        <w:t>GB12348-2008</w:t>
      </w:r>
      <w:r w:rsidRPr="001A6B02">
        <w:rPr>
          <w:rFonts w:eastAsiaTheme="minorEastAsia" w:hAnsiTheme="minorEastAsia"/>
          <w:bCs/>
          <w:color w:val="000000" w:themeColor="text1"/>
          <w:kern w:val="2"/>
          <w:szCs w:val="24"/>
        </w:rPr>
        <w:t>）</w:t>
      </w:r>
      <w:r w:rsidRPr="001A6B02">
        <w:rPr>
          <w:rFonts w:eastAsiaTheme="minorEastAsia" w:hAnsiTheme="minorEastAsia"/>
          <w:bCs/>
          <w:color w:val="000000" w:themeColor="text1"/>
          <w:kern w:val="2"/>
          <w:szCs w:val="24"/>
        </w:rPr>
        <w:t>4</w:t>
      </w:r>
      <w:r w:rsidRPr="001A6B02">
        <w:rPr>
          <w:rFonts w:eastAsiaTheme="minorEastAsia" w:hAnsiTheme="minorEastAsia"/>
          <w:bCs/>
          <w:color w:val="000000" w:themeColor="text1"/>
          <w:kern w:val="2"/>
          <w:szCs w:val="24"/>
        </w:rPr>
        <w:t>类区标准，其余三侧低于《工业企业厂界环境噪声排放标准》（</w:t>
      </w:r>
      <w:r w:rsidRPr="001A6B02">
        <w:rPr>
          <w:rFonts w:eastAsiaTheme="minorEastAsia" w:hAnsiTheme="minorEastAsia"/>
          <w:bCs/>
          <w:color w:val="000000" w:themeColor="text1"/>
          <w:kern w:val="2"/>
          <w:szCs w:val="24"/>
        </w:rPr>
        <w:t>GB12348-2008</w:t>
      </w:r>
      <w:r w:rsidRPr="001A6B02">
        <w:rPr>
          <w:rFonts w:eastAsiaTheme="minorEastAsia" w:hAnsiTheme="minorEastAsia"/>
          <w:bCs/>
          <w:color w:val="000000" w:themeColor="text1"/>
          <w:kern w:val="2"/>
          <w:szCs w:val="24"/>
        </w:rPr>
        <w:t>）</w:t>
      </w:r>
      <w:r w:rsidRPr="001A6B02">
        <w:rPr>
          <w:rFonts w:eastAsiaTheme="minorEastAsia" w:hAnsiTheme="minorEastAsia"/>
          <w:bCs/>
          <w:color w:val="000000" w:themeColor="text1"/>
          <w:kern w:val="2"/>
          <w:szCs w:val="24"/>
        </w:rPr>
        <w:t>2</w:t>
      </w:r>
      <w:r w:rsidRPr="001A6B02">
        <w:rPr>
          <w:rFonts w:eastAsiaTheme="minorEastAsia" w:hAnsiTheme="minorEastAsia"/>
          <w:bCs/>
          <w:color w:val="000000" w:themeColor="text1"/>
          <w:kern w:val="2"/>
          <w:szCs w:val="24"/>
        </w:rPr>
        <w:t>类区标准。</w:t>
      </w:r>
    </w:p>
    <w:p w14:paraId="6F86011F" w14:textId="77777777" w:rsidR="00974350" w:rsidRPr="001A6B02" w:rsidRDefault="00974350" w:rsidP="00974350">
      <w:pPr>
        <w:widowControl w:val="0"/>
        <w:adjustRightInd/>
        <w:snapToGrid/>
        <w:ind w:firstLineChars="261" w:firstLine="626"/>
        <w:jc w:val="both"/>
        <w:rPr>
          <w:rFonts w:eastAsiaTheme="minorEastAsia"/>
          <w:b/>
          <w:bCs/>
          <w:color w:val="000000" w:themeColor="text1"/>
          <w:kern w:val="2"/>
          <w:szCs w:val="24"/>
        </w:rPr>
      </w:pPr>
      <w:r w:rsidRPr="001A6B02">
        <w:rPr>
          <w:rFonts w:eastAsiaTheme="minorEastAsia" w:hint="eastAsia"/>
          <w:b/>
          <w:bCs/>
          <w:color w:val="000000" w:themeColor="text1"/>
          <w:kern w:val="2"/>
          <w:szCs w:val="24"/>
        </w:rPr>
        <w:t>4</w:t>
      </w:r>
      <w:r w:rsidRPr="001A6B02">
        <w:rPr>
          <w:rFonts w:eastAsiaTheme="minorEastAsia" w:hAnsiTheme="minorEastAsia"/>
          <w:b/>
          <w:bCs/>
          <w:color w:val="000000" w:themeColor="text1"/>
          <w:kern w:val="2"/>
          <w:szCs w:val="24"/>
        </w:rPr>
        <w:t>、固废处置</w:t>
      </w:r>
    </w:p>
    <w:p w14:paraId="02E5F80E" w14:textId="77777777" w:rsidR="00974350" w:rsidRPr="001A6B02" w:rsidRDefault="00974350" w:rsidP="00974350">
      <w:pPr>
        <w:pStyle w:val="ae"/>
        <w:ind w:firstLineChars="261" w:firstLine="626"/>
        <w:rPr>
          <w:color w:val="000000" w:themeColor="text1"/>
          <w:szCs w:val="24"/>
        </w:rPr>
      </w:pPr>
      <w:r w:rsidRPr="001A6B02">
        <w:rPr>
          <w:rFonts w:hAnsiTheme="minorEastAsia"/>
          <w:color w:val="000000" w:themeColor="text1"/>
          <w:szCs w:val="24"/>
        </w:rPr>
        <w:t>项目产生的固体废物主要是燃料灰渣、喷淋水池沉淀污泥、炭化副产物（竹焦油、竹醋液）及生活垃圾。固废产生情况如下表</w:t>
      </w:r>
      <w:r w:rsidRPr="001A6B02">
        <w:rPr>
          <w:color w:val="000000" w:themeColor="text1"/>
          <w:szCs w:val="24"/>
        </w:rPr>
        <w:t>4</w:t>
      </w:r>
      <w:r w:rsidRPr="001A6B02">
        <w:rPr>
          <w:rFonts w:hAnsiTheme="minorEastAsia"/>
          <w:color w:val="000000" w:themeColor="text1"/>
          <w:szCs w:val="24"/>
        </w:rPr>
        <w:t>。</w:t>
      </w:r>
    </w:p>
    <w:p w14:paraId="4B69E9F5" w14:textId="77777777" w:rsidR="00974350" w:rsidRPr="001A6B02" w:rsidRDefault="00974350" w:rsidP="00974350">
      <w:pPr>
        <w:spacing w:line="240" w:lineRule="auto"/>
        <w:jc w:val="center"/>
        <w:rPr>
          <w:rFonts w:eastAsiaTheme="minorEastAsia" w:hAnsiTheme="minorEastAsia"/>
          <w:b/>
          <w:bCs/>
          <w:color w:val="000000" w:themeColor="text1"/>
          <w:szCs w:val="24"/>
        </w:rPr>
      </w:pPr>
      <w:r w:rsidRPr="001A6B02">
        <w:rPr>
          <w:rFonts w:eastAsiaTheme="minorEastAsia" w:hAnsiTheme="minorEastAsia"/>
          <w:b/>
          <w:bCs/>
          <w:color w:val="000000" w:themeColor="text1"/>
          <w:szCs w:val="24"/>
        </w:rPr>
        <w:t>表</w:t>
      </w:r>
      <w:r w:rsidRPr="001A6B02">
        <w:rPr>
          <w:rFonts w:eastAsiaTheme="minorEastAsia"/>
          <w:b/>
          <w:bCs/>
          <w:color w:val="000000" w:themeColor="text1"/>
          <w:szCs w:val="24"/>
        </w:rPr>
        <w:t xml:space="preserve">4  </w:t>
      </w:r>
      <w:r w:rsidRPr="001A6B02">
        <w:rPr>
          <w:rFonts w:eastAsiaTheme="minorEastAsia" w:hAnsiTheme="minorEastAsia"/>
          <w:b/>
          <w:bCs/>
          <w:color w:val="000000" w:themeColor="text1"/>
          <w:szCs w:val="24"/>
        </w:rPr>
        <w:t>固废产生情况表</w:t>
      </w:r>
    </w:p>
    <w:tbl>
      <w:tblPr>
        <w:tblW w:w="849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3356"/>
        <w:gridCol w:w="1417"/>
        <w:gridCol w:w="3723"/>
      </w:tblGrid>
      <w:tr w:rsidR="00974350" w:rsidRPr="001A6B02" w14:paraId="426B6743" w14:textId="77777777" w:rsidTr="00C94FFE">
        <w:trPr>
          <w:trHeight w:val="321"/>
          <w:jc w:val="center"/>
        </w:trPr>
        <w:tc>
          <w:tcPr>
            <w:tcW w:w="3356" w:type="dxa"/>
            <w:vAlign w:val="center"/>
          </w:tcPr>
          <w:p w14:paraId="394130AD" w14:textId="77777777" w:rsidR="00974350" w:rsidRPr="001A6B02" w:rsidRDefault="00974350" w:rsidP="00C94FFE">
            <w:pPr>
              <w:spacing w:line="240" w:lineRule="auto"/>
              <w:ind w:firstLine="32"/>
              <w:jc w:val="center"/>
              <w:rPr>
                <w:rFonts w:eastAsiaTheme="minorEastAsia"/>
                <w:color w:val="000000" w:themeColor="text1"/>
                <w:sz w:val="21"/>
                <w:szCs w:val="21"/>
              </w:rPr>
            </w:pPr>
            <w:r w:rsidRPr="001A6B02">
              <w:rPr>
                <w:rFonts w:eastAsiaTheme="minorEastAsia" w:hAnsiTheme="minorEastAsia"/>
                <w:color w:val="000000" w:themeColor="text1"/>
                <w:sz w:val="21"/>
                <w:szCs w:val="21"/>
              </w:rPr>
              <w:t>污染物名称</w:t>
            </w:r>
          </w:p>
        </w:tc>
        <w:tc>
          <w:tcPr>
            <w:tcW w:w="1417" w:type="dxa"/>
            <w:vAlign w:val="center"/>
          </w:tcPr>
          <w:p w14:paraId="14F53112"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产生量（</w:t>
            </w:r>
            <w:r w:rsidRPr="001A6B02">
              <w:rPr>
                <w:rFonts w:eastAsiaTheme="minorEastAsia"/>
                <w:color w:val="000000" w:themeColor="text1"/>
                <w:sz w:val="21"/>
                <w:szCs w:val="21"/>
              </w:rPr>
              <w:t>t/a</w:t>
            </w:r>
            <w:r w:rsidRPr="001A6B02">
              <w:rPr>
                <w:rFonts w:eastAsiaTheme="minorEastAsia" w:hAnsiTheme="minorEastAsia"/>
                <w:color w:val="000000" w:themeColor="text1"/>
                <w:sz w:val="21"/>
                <w:szCs w:val="21"/>
              </w:rPr>
              <w:t>）</w:t>
            </w:r>
          </w:p>
        </w:tc>
        <w:tc>
          <w:tcPr>
            <w:tcW w:w="3723" w:type="dxa"/>
          </w:tcPr>
          <w:p w14:paraId="1D683950"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处置</w:t>
            </w:r>
          </w:p>
        </w:tc>
      </w:tr>
      <w:tr w:rsidR="00974350" w:rsidRPr="001A6B02" w14:paraId="0E9013DA" w14:textId="77777777" w:rsidTr="00C94FFE">
        <w:trPr>
          <w:trHeight w:val="224"/>
          <w:jc w:val="center"/>
        </w:trPr>
        <w:tc>
          <w:tcPr>
            <w:tcW w:w="3356" w:type="dxa"/>
            <w:vAlign w:val="center"/>
          </w:tcPr>
          <w:p w14:paraId="2D654DD5" w14:textId="77777777" w:rsidR="00974350" w:rsidRPr="001A6B02" w:rsidRDefault="00974350" w:rsidP="00C94FFE">
            <w:pPr>
              <w:spacing w:line="240" w:lineRule="auto"/>
              <w:jc w:val="center"/>
              <w:rPr>
                <w:rFonts w:eastAsiaTheme="minorEastAsia"/>
                <w:color w:val="000000" w:themeColor="text1"/>
                <w:sz w:val="21"/>
                <w:szCs w:val="21"/>
              </w:rPr>
            </w:pPr>
            <w:r w:rsidRPr="001A6B02">
              <w:rPr>
                <w:rFonts w:eastAsiaTheme="minorEastAsia" w:hAnsiTheme="minorEastAsia"/>
                <w:color w:val="000000" w:themeColor="text1"/>
                <w:sz w:val="21"/>
                <w:szCs w:val="21"/>
              </w:rPr>
              <w:t>旋风除尘器收集的炭粉</w:t>
            </w:r>
          </w:p>
        </w:tc>
        <w:tc>
          <w:tcPr>
            <w:tcW w:w="1417" w:type="dxa"/>
            <w:tcBorders>
              <w:bottom w:val="single" w:sz="4" w:space="0" w:color="auto"/>
            </w:tcBorders>
            <w:vAlign w:val="center"/>
          </w:tcPr>
          <w:p w14:paraId="2267ABB6"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2</w:t>
            </w:r>
          </w:p>
        </w:tc>
        <w:tc>
          <w:tcPr>
            <w:tcW w:w="3723" w:type="dxa"/>
            <w:tcBorders>
              <w:bottom w:val="single" w:sz="4" w:space="0" w:color="auto"/>
            </w:tcBorders>
            <w:vAlign w:val="center"/>
          </w:tcPr>
          <w:p w14:paraId="7E333BF5" w14:textId="77777777" w:rsidR="00974350" w:rsidRPr="001A6B02" w:rsidRDefault="00974350" w:rsidP="00C94FFE">
            <w:pPr>
              <w:spacing w:line="240" w:lineRule="auto"/>
              <w:rPr>
                <w:rFonts w:eastAsiaTheme="minorEastAsia"/>
                <w:color w:val="000000" w:themeColor="text1"/>
                <w:sz w:val="21"/>
                <w:szCs w:val="21"/>
              </w:rPr>
            </w:pPr>
            <w:r w:rsidRPr="001A6B02">
              <w:rPr>
                <w:rFonts w:eastAsiaTheme="minorEastAsia"/>
                <w:color w:val="000000" w:themeColor="text1"/>
                <w:sz w:val="21"/>
                <w:szCs w:val="21"/>
              </w:rPr>
              <w:t>收集后用于蒸汽发生器燃料。</w:t>
            </w:r>
          </w:p>
        </w:tc>
      </w:tr>
      <w:tr w:rsidR="00974350" w:rsidRPr="001A6B02" w14:paraId="0B2D55F9" w14:textId="77777777" w:rsidTr="00C94FFE">
        <w:trPr>
          <w:trHeight w:val="224"/>
          <w:jc w:val="center"/>
        </w:trPr>
        <w:tc>
          <w:tcPr>
            <w:tcW w:w="3356" w:type="dxa"/>
            <w:vAlign w:val="center"/>
          </w:tcPr>
          <w:p w14:paraId="485650C3" w14:textId="77777777" w:rsidR="00974350" w:rsidRPr="001A6B02" w:rsidRDefault="00974350" w:rsidP="00C94FFE">
            <w:pPr>
              <w:widowControl w:val="0"/>
              <w:autoSpaceDE w:val="0"/>
              <w:autoSpaceDN w:val="0"/>
              <w:snapToGrid/>
              <w:spacing w:line="240" w:lineRule="auto"/>
              <w:ind w:rightChars="-88" w:right="-211"/>
              <w:jc w:val="center"/>
              <w:rPr>
                <w:rFonts w:eastAsiaTheme="minorEastAsia"/>
                <w:color w:val="000000" w:themeColor="text1"/>
                <w:sz w:val="21"/>
                <w:szCs w:val="21"/>
              </w:rPr>
            </w:pPr>
            <w:r w:rsidRPr="001A6B02">
              <w:rPr>
                <w:rFonts w:eastAsiaTheme="minorEastAsia" w:hAnsiTheme="minorEastAsia"/>
                <w:color w:val="000000" w:themeColor="text1"/>
                <w:sz w:val="21"/>
                <w:szCs w:val="21"/>
              </w:rPr>
              <w:t>喷淋水沉淀池污泥</w:t>
            </w:r>
          </w:p>
        </w:tc>
        <w:tc>
          <w:tcPr>
            <w:tcW w:w="1417" w:type="dxa"/>
            <w:tcBorders>
              <w:top w:val="single" w:sz="4" w:space="0" w:color="auto"/>
            </w:tcBorders>
            <w:vAlign w:val="center"/>
          </w:tcPr>
          <w:p w14:paraId="32651604"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1</w:t>
            </w:r>
            <w:r w:rsidRPr="001A6B02">
              <w:rPr>
                <w:rFonts w:eastAsiaTheme="minorEastAsia"/>
                <w:color w:val="000000" w:themeColor="text1"/>
                <w:sz w:val="21"/>
                <w:szCs w:val="21"/>
              </w:rPr>
              <w:t>5</w:t>
            </w:r>
          </w:p>
        </w:tc>
        <w:tc>
          <w:tcPr>
            <w:tcW w:w="3723" w:type="dxa"/>
            <w:tcBorders>
              <w:top w:val="single" w:sz="4" w:space="0" w:color="auto"/>
            </w:tcBorders>
          </w:tcPr>
          <w:p w14:paraId="6B0A74BD" w14:textId="77777777" w:rsidR="00974350" w:rsidRPr="001A6B02" w:rsidRDefault="00974350" w:rsidP="00C94FFE">
            <w:pPr>
              <w:spacing w:line="240" w:lineRule="auto"/>
              <w:rPr>
                <w:rFonts w:eastAsiaTheme="minorEastAsia"/>
                <w:color w:val="000000" w:themeColor="text1"/>
                <w:sz w:val="21"/>
                <w:szCs w:val="21"/>
              </w:rPr>
            </w:pPr>
            <w:r w:rsidRPr="001A6B02">
              <w:rPr>
                <w:rFonts w:eastAsiaTheme="minorEastAsia"/>
                <w:color w:val="000000" w:themeColor="text1"/>
                <w:sz w:val="21"/>
                <w:szCs w:val="21"/>
              </w:rPr>
              <w:t>定期清掏，用于西面竹林施肥。</w:t>
            </w:r>
          </w:p>
        </w:tc>
      </w:tr>
      <w:tr w:rsidR="00974350" w:rsidRPr="001A6B02" w14:paraId="2F93F123" w14:textId="77777777" w:rsidTr="00C94FFE">
        <w:trPr>
          <w:trHeight w:val="140"/>
          <w:jc w:val="center"/>
        </w:trPr>
        <w:tc>
          <w:tcPr>
            <w:tcW w:w="3356" w:type="dxa"/>
            <w:vAlign w:val="center"/>
          </w:tcPr>
          <w:p w14:paraId="6547E6BB" w14:textId="77777777" w:rsidR="00974350" w:rsidRPr="001A6B02" w:rsidRDefault="00974350" w:rsidP="00C94FFE">
            <w:pPr>
              <w:spacing w:line="240" w:lineRule="auto"/>
              <w:ind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炭化副产物（竹焦油、竹醋液）</w:t>
            </w:r>
          </w:p>
        </w:tc>
        <w:tc>
          <w:tcPr>
            <w:tcW w:w="1417" w:type="dxa"/>
            <w:vAlign w:val="center"/>
          </w:tcPr>
          <w:p w14:paraId="126B7365"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60</w:t>
            </w:r>
          </w:p>
        </w:tc>
        <w:tc>
          <w:tcPr>
            <w:tcW w:w="3723" w:type="dxa"/>
          </w:tcPr>
          <w:p w14:paraId="3F36ACE7" w14:textId="77777777" w:rsidR="00974350" w:rsidRPr="001A6B02" w:rsidRDefault="00974350" w:rsidP="00C94FFE">
            <w:pPr>
              <w:spacing w:line="240" w:lineRule="auto"/>
              <w:rPr>
                <w:rFonts w:eastAsiaTheme="minorEastAsia"/>
                <w:color w:val="000000" w:themeColor="text1"/>
                <w:sz w:val="21"/>
                <w:szCs w:val="21"/>
              </w:rPr>
            </w:pPr>
            <w:r w:rsidRPr="001A6B02">
              <w:rPr>
                <w:rFonts w:eastAsiaTheme="minorEastAsia"/>
                <w:color w:val="000000" w:themeColor="text1"/>
                <w:sz w:val="21"/>
                <w:szCs w:val="21"/>
              </w:rPr>
              <w:t>存放于焦油桶内，用于蒸汽发生器喷烧助燃，烘干炉开炉点火。</w:t>
            </w:r>
          </w:p>
        </w:tc>
      </w:tr>
      <w:tr w:rsidR="00974350" w:rsidRPr="001A6B02" w14:paraId="2073EC2B" w14:textId="77777777" w:rsidTr="00C94FFE">
        <w:trPr>
          <w:trHeight w:val="140"/>
          <w:jc w:val="center"/>
        </w:trPr>
        <w:tc>
          <w:tcPr>
            <w:tcW w:w="3356" w:type="dxa"/>
            <w:vAlign w:val="center"/>
          </w:tcPr>
          <w:p w14:paraId="59968FAC" w14:textId="77777777" w:rsidR="00974350" w:rsidRPr="001A6B02" w:rsidRDefault="00974350" w:rsidP="00C94FFE">
            <w:pPr>
              <w:spacing w:line="240" w:lineRule="auto"/>
              <w:ind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合计</w:t>
            </w:r>
          </w:p>
        </w:tc>
        <w:tc>
          <w:tcPr>
            <w:tcW w:w="1417" w:type="dxa"/>
            <w:vAlign w:val="center"/>
          </w:tcPr>
          <w:p w14:paraId="0012B006"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77</w:t>
            </w:r>
          </w:p>
        </w:tc>
        <w:tc>
          <w:tcPr>
            <w:tcW w:w="3723" w:type="dxa"/>
          </w:tcPr>
          <w:p w14:paraId="67F7974A"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p>
        </w:tc>
      </w:tr>
      <w:tr w:rsidR="00974350" w:rsidRPr="001A6B02" w14:paraId="6FC25B7C" w14:textId="77777777" w:rsidTr="00C94FFE">
        <w:trPr>
          <w:trHeight w:val="140"/>
          <w:jc w:val="center"/>
        </w:trPr>
        <w:tc>
          <w:tcPr>
            <w:tcW w:w="3356" w:type="dxa"/>
            <w:vAlign w:val="center"/>
          </w:tcPr>
          <w:p w14:paraId="1A37FF85" w14:textId="77777777" w:rsidR="00974350" w:rsidRPr="001A6B02" w:rsidRDefault="00974350" w:rsidP="00C94FFE">
            <w:pPr>
              <w:spacing w:line="240" w:lineRule="auto"/>
              <w:ind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生活垃圾</w:t>
            </w:r>
          </w:p>
        </w:tc>
        <w:tc>
          <w:tcPr>
            <w:tcW w:w="1417" w:type="dxa"/>
            <w:vAlign w:val="center"/>
          </w:tcPr>
          <w:p w14:paraId="7152593F"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int="eastAsia"/>
                <w:color w:val="000000" w:themeColor="text1"/>
                <w:sz w:val="21"/>
                <w:szCs w:val="21"/>
              </w:rPr>
              <w:t>1.8</w:t>
            </w:r>
          </w:p>
        </w:tc>
        <w:tc>
          <w:tcPr>
            <w:tcW w:w="3723" w:type="dxa"/>
          </w:tcPr>
          <w:p w14:paraId="7F36AE1C" w14:textId="77777777" w:rsidR="00974350" w:rsidRPr="001A6B02" w:rsidRDefault="00974350" w:rsidP="00C94FFE">
            <w:pPr>
              <w:spacing w:line="240" w:lineRule="auto"/>
              <w:ind w:firstLineChars="15" w:firstLine="31"/>
              <w:jc w:val="center"/>
              <w:rPr>
                <w:rFonts w:eastAsiaTheme="minorEastAsia"/>
                <w:color w:val="000000" w:themeColor="text1"/>
                <w:sz w:val="21"/>
                <w:szCs w:val="21"/>
              </w:rPr>
            </w:pPr>
            <w:r w:rsidRPr="001A6B02">
              <w:rPr>
                <w:rFonts w:eastAsiaTheme="minorEastAsia" w:hAnsiTheme="minorEastAsia"/>
                <w:color w:val="000000" w:themeColor="text1"/>
                <w:sz w:val="21"/>
                <w:szCs w:val="21"/>
              </w:rPr>
              <w:t>由环卫部门清运</w:t>
            </w:r>
          </w:p>
        </w:tc>
      </w:tr>
    </w:tbl>
    <w:p w14:paraId="0E3C92DF" w14:textId="77777777" w:rsidR="00974350" w:rsidRPr="001A6B02" w:rsidRDefault="00974350" w:rsidP="00974350">
      <w:pPr>
        <w:ind w:firstLineChars="200" w:firstLine="480"/>
        <w:rPr>
          <w:rFonts w:eastAsiaTheme="minorEastAsia"/>
          <w:b/>
          <w:bCs/>
          <w:color w:val="000000" w:themeColor="text1"/>
          <w:szCs w:val="24"/>
        </w:rPr>
      </w:pPr>
      <w:r w:rsidRPr="001A6B02">
        <w:rPr>
          <w:rFonts w:eastAsiaTheme="minorEastAsia" w:hint="eastAsia"/>
          <w:b/>
          <w:color w:val="000000" w:themeColor="text1"/>
          <w:szCs w:val="24"/>
        </w:rPr>
        <w:t>5</w:t>
      </w:r>
      <w:r w:rsidRPr="001A6B02">
        <w:rPr>
          <w:rFonts w:eastAsiaTheme="minorEastAsia" w:hAnsiTheme="minorEastAsia"/>
          <w:b/>
          <w:color w:val="000000" w:themeColor="text1"/>
          <w:szCs w:val="24"/>
        </w:rPr>
        <w:t>、</w:t>
      </w:r>
      <w:r w:rsidRPr="001A6B02">
        <w:rPr>
          <w:rFonts w:eastAsiaTheme="minorEastAsia" w:hAnsiTheme="minorEastAsia"/>
          <w:b/>
          <w:bCs/>
          <w:color w:val="000000" w:themeColor="text1"/>
          <w:szCs w:val="24"/>
        </w:rPr>
        <w:t>总量核算</w:t>
      </w:r>
    </w:p>
    <w:p w14:paraId="44DB1B00" w14:textId="77777777" w:rsidR="00974350" w:rsidRPr="001A6B02" w:rsidRDefault="00974350" w:rsidP="00974350">
      <w:pPr>
        <w:pStyle w:val="ab"/>
        <w:spacing w:line="360" w:lineRule="auto"/>
        <w:ind w:firstLineChars="200" w:firstLine="456"/>
        <w:jc w:val="left"/>
        <w:rPr>
          <w:rFonts w:eastAsiaTheme="minorEastAsia"/>
          <w:bCs/>
          <w:color w:val="000000" w:themeColor="text1"/>
          <w:spacing w:val="-6"/>
          <w:sz w:val="24"/>
          <w:szCs w:val="24"/>
        </w:rPr>
      </w:pPr>
      <w:r w:rsidRPr="001A6B02">
        <w:rPr>
          <w:rFonts w:eastAsiaTheme="minorEastAsia" w:hAnsiTheme="minorEastAsia"/>
          <w:bCs/>
          <w:color w:val="000000" w:themeColor="text1"/>
          <w:spacing w:val="-6"/>
          <w:sz w:val="24"/>
          <w:szCs w:val="24"/>
        </w:rPr>
        <w:lastRenderedPageBreak/>
        <w:t>烘干炉、蒸汽发生器年运行天数</w:t>
      </w:r>
      <w:r w:rsidRPr="001A6B02">
        <w:rPr>
          <w:rFonts w:eastAsiaTheme="minorEastAsia"/>
          <w:bCs/>
          <w:color w:val="000000" w:themeColor="text1"/>
          <w:spacing w:val="-6"/>
          <w:sz w:val="24"/>
          <w:szCs w:val="24"/>
        </w:rPr>
        <w:t>300</w:t>
      </w:r>
      <w:r w:rsidRPr="001A6B02">
        <w:rPr>
          <w:rFonts w:eastAsiaTheme="minorEastAsia" w:hAnsiTheme="minorEastAsia"/>
          <w:bCs/>
          <w:color w:val="000000" w:themeColor="text1"/>
          <w:spacing w:val="-6"/>
          <w:sz w:val="24"/>
          <w:szCs w:val="24"/>
        </w:rPr>
        <w:t>天，</w:t>
      </w:r>
      <w:r w:rsidRPr="001A6B02">
        <w:rPr>
          <w:rFonts w:eastAsiaTheme="minorEastAsia" w:hint="eastAsia"/>
          <w:bCs/>
          <w:color w:val="000000" w:themeColor="text1"/>
          <w:spacing w:val="-6"/>
          <w:sz w:val="24"/>
          <w:szCs w:val="24"/>
        </w:rPr>
        <w:t>24</w:t>
      </w:r>
      <w:r w:rsidRPr="001A6B02">
        <w:rPr>
          <w:rFonts w:eastAsiaTheme="minorEastAsia"/>
          <w:bCs/>
          <w:color w:val="000000" w:themeColor="text1"/>
          <w:spacing w:val="-6"/>
          <w:sz w:val="24"/>
          <w:szCs w:val="24"/>
        </w:rPr>
        <w:t>h /</w:t>
      </w:r>
      <w:r w:rsidRPr="001A6B02">
        <w:rPr>
          <w:rFonts w:eastAsiaTheme="minorEastAsia" w:hAnsiTheme="minorEastAsia"/>
          <w:bCs/>
          <w:color w:val="000000" w:themeColor="text1"/>
          <w:spacing w:val="-6"/>
          <w:sz w:val="24"/>
          <w:szCs w:val="24"/>
        </w:rPr>
        <w:t>天，计算一期</w:t>
      </w:r>
      <w:r w:rsidRPr="001A6B02">
        <w:rPr>
          <w:rFonts w:eastAsiaTheme="minorEastAsia" w:hAnsiTheme="minorEastAsia"/>
          <w:color w:val="000000" w:themeColor="text1"/>
          <w:sz w:val="24"/>
          <w:szCs w:val="24"/>
        </w:rPr>
        <w:t>二氧化硫、</w:t>
      </w:r>
      <w:r w:rsidRPr="001A6B02">
        <w:rPr>
          <w:rFonts w:eastAsiaTheme="minorEastAsia"/>
          <w:color w:val="000000" w:themeColor="text1"/>
          <w:sz w:val="24"/>
          <w:szCs w:val="24"/>
        </w:rPr>
        <w:t>氮氧化物</w:t>
      </w:r>
      <w:r w:rsidRPr="001A6B02">
        <w:rPr>
          <w:rFonts w:eastAsiaTheme="minorEastAsia" w:hAnsiTheme="minorEastAsia"/>
          <w:bCs/>
          <w:color w:val="000000" w:themeColor="text1"/>
          <w:spacing w:val="-6"/>
          <w:sz w:val="24"/>
          <w:szCs w:val="24"/>
        </w:rPr>
        <w:t>排放量分为</w:t>
      </w:r>
      <w:r w:rsidRPr="001A6B02">
        <w:rPr>
          <w:rFonts w:eastAsiaTheme="minorEastAsia"/>
          <w:bCs/>
          <w:color w:val="000000" w:themeColor="text1"/>
          <w:spacing w:val="-6"/>
          <w:sz w:val="24"/>
          <w:szCs w:val="24"/>
        </w:rPr>
        <w:t>0.</w:t>
      </w:r>
      <w:r w:rsidRPr="001A6B02">
        <w:rPr>
          <w:rFonts w:eastAsiaTheme="minorEastAsia" w:hint="eastAsia"/>
          <w:bCs/>
          <w:color w:val="000000" w:themeColor="text1"/>
          <w:spacing w:val="-6"/>
          <w:sz w:val="24"/>
          <w:szCs w:val="24"/>
        </w:rPr>
        <w:t>63</w:t>
      </w:r>
      <w:r w:rsidRPr="001A6B02">
        <w:rPr>
          <w:rFonts w:eastAsiaTheme="minorEastAsia"/>
          <w:bCs/>
          <w:color w:val="000000" w:themeColor="text1"/>
          <w:spacing w:val="-6"/>
          <w:sz w:val="24"/>
          <w:szCs w:val="24"/>
        </w:rPr>
        <w:t>t/a</w:t>
      </w:r>
      <w:r w:rsidRPr="001A6B02">
        <w:rPr>
          <w:rFonts w:eastAsiaTheme="minorEastAsia"/>
          <w:bCs/>
          <w:color w:val="000000" w:themeColor="text1"/>
          <w:spacing w:val="-6"/>
          <w:sz w:val="24"/>
          <w:szCs w:val="24"/>
        </w:rPr>
        <w:t>、</w:t>
      </w:r>
      <w:r w:rsidRPr="001A6B02">
        <w:rPr>
          <w:rFonts w:eastAsiaTheme="minorEastAsia" w:hint="eastAsia"/>
          <w:bCs/>
          <w:color w:val="000000" w:themeColor="text1"/>
          <w:spacing w:val="-6"/>
          <w:sz w:val="24"/>
          <w:szCs w:val="24"/>
        </w:rPr>
        <w:t>3.6</w:t>
      </w:r>
      <w:r w:rsidRPr="001A6B02">
        <w:rPr>
          <w:rFonts w:eastAsiaTheme="minorEastAsia"/>
          <w:color w:val="000000" w:themeColor="text1"/>
          <w:sz w:val="24"/>
          <w:szCs w:val="24"/>
        </w:rPr>
        <w:t>t/a</w:t>
      </w:r>
      <w:r w:rsidRPr="001A6B02">
        <w:rPr>
          <w:rFonts w:eastAsiaTheme="minorEastAsia" w:hAnsiTheme="minorEastAsia"/>
          <w:bCs/>
          <w:color w:val="000000" w:themeColor="text1"/>
          <w:spacing w:val="-6"/>
          <w:sz w:val="24"/>
          <w:szCs w:val="24"/>
        </w:rPr>
        <w:t>。环评批复的一期</w:t>
      </w:r>
      <w:r w:rsidRPr="001A6B02">
        <w:rPr>
          <w:rFonts w:eastAsiaTheme="minorEastAsia"/>
          <w:color w:val="000000" w:themeColor="text1"/>
          <w:sz w:val="24"/>
          <w:szCs w:val="24"/>
        </w:rPr>
        <w:t>总量</w:t>
      </w:r>
      <w:r w:rsidRPr="001A6B02">
        <w:rPr>
          <w:rFonts w:eastAsiaTheme="minorEastAsia" w:hAnsiTheme="minorEastAsia"/>
          <w:bCs/>
          <w:color w:val="000000" w:themeColor="text1"/>
          <w:spacing w:val="-6"/>
          <w:sz w:val="24"/>
          <w:szCs w:val="24"/>
        </w:rPr>
        <w:t>控制指标为</w:t>
      </w:r>
      <w:r w:rsidRPr="001A6B02">
        <w:rPr>
          <w:rFonts w:eastAsiaTheme="minorEastAsia" w:hAnsiTheme="minorEastAsia"/>
          <w:color w:val="000000" w:themeColor="text1"/>
          <w:sz w:val="24"/>
          <w:szCs w:val="24"/>
        </w:rPr>
        <w:t>二氧化硫排放总量＜</w:t>
      </w:r>
      <w:r w:rsidRPr="001A6B02">
        <w:rPr>
          <w:rFonts w:eastAsiaTheme="minorEastAsia"/>
          <w:color w:val="000000" w:themeColor="text1"/>
          <w:sz w:val="24"/>
          <w:szCs w:val="24"/>
        </w:rPr>
        <w:t>0.655</w:t>
      </w:r>
      <w:r w:rsidRPr="001A6B02">
        <w:rPr>
          <w:rFonts w:eastAsiaTheme="minorEastAsia" w:hAnsiTheme="minorEastAsia"/>
          <w:color w:val="000000" w:themeColor="text1"/>
          <w:sz w:val="24"/>
          <w:szCs w:val="24"/>
        </w:rPr>
        <w:t>吨</w:t>
      </w:r>
      <w:r w:rsidRPr="001A6B02">
        <w:rPr>
          <w:rFonts w:eastAsiaTheme="minorEastAsia"/>
          <w:color w:val="000000" w:themeColor="text1"/>
          <w:sz w:val="24"/>
          <w:szCs w:val="24"/>
        </w:rPr>
        <w:t>/</w:t>
      </w:r>
      <w:r w:rsidRPr="001A6B02">
        <w:rPr>
          <w:rFonts w:eastAsiaTheme="minorEastAsia" w:hAnsiTheme="minorEastAsia"/>
          <w:color w:val="000000" w:themeColor="text1"/>
          <w:sz w:val="24"/>
          <w:szCs w:val="24"/>
        </w:rPr>
        <w:t>年、氮氧化物总量＜</w:t>
      </w:r>
      <w:r w:rsidRPr="001A6B02">
        <w:rPr>
          <w:rFonts w:eastAsiaTheme="minorEastAsia"/>
          <w:color w:val="000000" w:themeColor="text1"/>
          <w:sz w:val="24"/>
          <w:szCs w:val="24"/>
        </w:rPr>
        <w:t>3.932</w:t>
      </w:r>
      <w:r w:rsidRPr="001A6B02">
        <w:rPr>
          <w:rFonts w:eastAsiaTheme="minorEastAsia" w:hAnsiTheme="minorEastAsia"/>
          <w:color w:val="000000" w:themeColor="text1"/>
          <w:sz w:val="24"/>
          <w:szCs w:val="24"/>
        </w:rPr>
        <w:t>吨</w:t>
      </w:r>
      <w:r w:rsidRPr="001A6B02">
        <w:rPr>
          <w:rFonts w:eastAsiaTheme="minorEastAsia"/>
          <w:color w:val="000000" w:themeColor="text1"/>
          <w:sz w:val="24"/>
          <w:szCs w:val="24"/>
        </w:rPr>
        <w:t>/</w:t>
      </w:r>
      <w:r w:rsidRPr="001A6B02">
        <w:rPr>
          <w:rFonts w:eastAsiaTheme="minorEastAsia" w:hAnsiTheme="minorEastAsia"/>
          <w:color w:val="000000" w:themeColor="text1"/>
          <w:sz w:val="24"/>
          <w:szCs w:val="24"/>
        </w:rPr>
        <w:t>年</w:t>
      </w:r>
      <w:r w:rsidRPr="001A6B02">
        <w:rPr>
          <w:rFonts w:eastAsiaTheme="minorEastAsia" w:hAnsiTheme="minorEastAsia"/>
          <w:bCs/>
          <w:color w:val="000000" w:themeColor="text1"/>
          <w:spacing w:val="-6"/>
          <w:sz w:val="24"/>
          <w:szCs w:val="24"/>
        </w:rPr>
        <w:t>，项目污染物排放量符合总量控制要求。</w:t>
      </w:r>
    </w:p>
    <w:p w14:paraId="24A7AC5D" w14:textId="77777777" w:rsidR="00974350" w:rsidRPr="001A6B02" w:rsidRDefault="00974350" w:rsidP="00974350">
      <w:pPr>
        <w:pStyle w:val="11"/>
        <w:ind w:firstLineChars="0" w:firstLine="0"/>
        <w:rPr>
          <w:rFonts w:ascii="Times New Roman" w:eastAsiaTheme="minorEastAsia" w:hAnsi="Times New Roman"/>
          <w:b/>
          <w:bCs/>
          <w:color w:val="000000" w:themeColor="text1"/>
        </w:rPr>
      </w:pPr>
      <w:r w:rsidRPr="001A6B02">
        <w:rPr>
          <w:rFonts w:ascii="Times New Roman" w:eastAsiaTheme="minorEastAsia" w:hAnsiTheme="minorEastAsia"/>
          <w:b/>
          <w:bCs/>
          <w:color w:val="000000" w:themeColor="text1"/>
        </w:rPr>
        <w:t>五、验收结论</w:t>
      </w:r>
    </w:p>
    <w:p w14:paraId="4F8C2BB3" w14:textId="77777777" w:rsidR="00974350" w:rsidRPr="001A6B02" w:rsidRDefault="00974350" w:rsidP="00974350">
      <w:pPr>
        <w:pStyle w:val="11"/>
        <w:ind w:firstLine="480"/>
        <w:rPr>
          <w:rFonts w:ascii="Times New Roman" w:eastAsiaTheme="minorEastAsia" w:hAnsi="Times New Roman"/>
          <w:color w:val="000000" w:themeColor="text1"/>
        </w:rPr>
      </w:pPr>
      <w:r w:rsidRPr="001A6B02">
        <w:rPr>
          <w:rFonts w:ascii="Times New Roman" w:eastAsiaTheme="minorEastAsia" w:hAnsiTheme="minorEastAsia"/>
          <w:color w:val="000000" w:themeColor="text1"/>
        </w:rPr>
        <w:t>验收组认为该项目环评审批手续齐全，基本落实了环评文件及批复要求的各项环保措施，环保设施运行基本正常，主要污染物实现了达标排放，无《建设项目竣工环境保护验收暂行办法》中第八条规定的九种不得提出验收合格意见的情形，基本符合项目竣工环境保护验收条件，同意通过竣工环保验收。</w:t>
      </w:r>
    </w:p>
    <w:p w14:paraId="4F75498B" w14:textId="77777777" w:rsidR="00974350" w:rsidRPr="001A6B02" w:rsidRDefault="00974350" w:rsidP="00974350">
      <w:pPr>
        <w:pStyle w:val="11"/>
        <w:ind w:firstLineChars="0" w:firstLine="0"/>
        <w:rPr>
          <w:rFonts w:ascii="Times New Roman" w:eastAsiaTheme="minorEastAsia" w:hAnsi="Times New Roman"/>
          <w:b/>
          <w:bCs/>
          <w:color w:val="000000" w:themeColor="text1"/>
        </w:rPr>
      </w:pPr>
      <w:r w:rsidRPr="001A6B02">
        <w:rPr>
          <w:rFonts w:ascii="Times New Roman" w:eastAsiaTheme="minorEastAsia" w:hAnsiTheme="minorEastAsia"/>
          <w:b/>
          <w:bCs/>
          <w:color w:val="000000" w:themeColor="text1"/>
        </w:rPr>
        <w:t>六、验收人员信息</w:t>
      </w:r>
    </w:p>
    <w:p w14:paraId="61933954" w14:textId="77777777" w:rsidR="00974350" w:rsidRPr="001A6B02" w:rsidRDefault="00974350" w:rsidP="00974350">
      <w:pPr>
        <w:pStyle w:val="11"/>
        <w:ind w:firstLine="480"/>
        <w:rPr>
          <w:rFonts w:ascii="Times New Roman" w:eastAsiaTheme="minorEastAsia" w:hAnsi="Times New Roman"/>
          <w:bCs/>
          <w:color w:val="000000" w:themeColor="text1"/>
        </w:rPr>
      </w:pPr>
      <w:r w:rsidRPr="001A6B02">
        <w:rPr>
          <w:rFonts w:ascii="Times New Roman" w:eastAsiaTheme="minorEastAsia" w:hAnsiTheme="minorEastAsia"/>
          <w:bCs/>
          <w:color w:val="000000" w:themeColor="text1"/>
        </w:rPr>
        <w:t>详</w:t>
      </w:r>
      <w:r w:rsidRPr="001A6B02">
        <w:rPr>
          <w:rFonts w:ascii="Times New Roman" w:eastAsiaTheme="minorEastAsia" w:hAnsi="Times New Roman"/>
          <w:bCs/>
          <w:color w:val="000000" w:themeColor="text1"/>
        </w:rPr>
        <w:t>“</w:t>
      </w:r>
      <w:r w:rsidRPr="001A6B02">
        <w:rPr>
          <w:rFonts w:ascii="Times New Roman" w:eastAsiaTheme="minorEastAsia" w:hAnsiTheme="minorEastAsia"/>
          <w:bCs/>
          <w:color w:val="000000" w:themeColor="text1"/>
        </w:rPr>
        <w:t>验收人员签到单</w:t>
      </w:r>
      <w:r w:rsidRPr="001A6B02">
        <w:rPr>
          <w:rFonts w:ascii="Times New Roman" w:eastAsiaTheme="minorEastAsia" w:hAnsi="Times New Roman"/>
          <w:bCs/>
          <w:color w:val="000000" w:themeColor="text1"/>
        </w:rPr>
        <w:t>”</w:t>
      </w:r>
      <w:r w:rsidRPr="001A6B02">
        <w:rPr>
          <w:rFonts w:ascii="Times New Roman" w:eastAsiaTheme="minorEastAsia" w:hAnsiTheme="minorEastAsia"/>
          <w:bCs/>
          <w:color w:val="000000" w:themeColor="text1"/>
        </w:rPr>
        <w:t>。</w:t>
      </w:r>
      <w:r w:rsidRPr="001A6B02">
        <w:rPr>
          <w:rFonts w:ascii="Times New Roman" w:eastAsiaTheme="minorEastAsia" w:hAnsi="Times New Roman"/>
          <w:bCs/>
          <w:color w:val="000000" w:themeColor="text1"/>
        </w:rPr>
        <w:t>  </w:t>
      </w:r>
    </w:p>
    <w:p w14:paraId="680B3191" w14:textId="77777777" w:rsidR="00974350" w:rsidRPr="001A6B02" w:rsidRDefault="00974350" w:rsidP="00974350">
      <w:pPr>
        <w:jc w:val="right"/>
        <w:rPr>
          <w:rFonts w:eastAsiaTheme="minorEastAsia"/>
          <w:b/>
          <w:bCs/>
          <w:color w:val="000000" w:themeColor="text1"/>
          <w:spacing w:val="8"/>
          <w:shd w:val="clear" w:color="auto" w:fill="FFFFFF"/>
        </w:rPr>
      </w:pPr>
    </w:p>
    <w:p w14:paraId="107970A7" w14:textId="77777777" w:rsidR="00974350" w:rsidRPr="001A6B02" w:rsidRDefault="00974350" w:rsidP="00974350">
      <w:pPr>
        <w:jc w:val="right"/>
        <w:rPr>
          <w:rFonts w:eastAsiaTheme="minorEastAsia"/>
          <w:b/>
          <w:bCs/>
          <w:color w:val="000000" w:themeColor="text1"/>
          <w:spacing w:val="8"/>
          <w:shd w:val="clear" w:color="auto" w:fill="FFFFFF"/>
        </w:rPr>
      </w:pPr>
      <w:r w:rsidRPr="001A6B02">
        <w:rPr>
          <w:rFonts w:eastAsiaTheme="minorEastAsia" w:hAnsiTheme="minorEastAsia"/>
          <w:b/>
          <w:bCs/>
          <w:color w:val="000000" w:themeColor="text1"/>
          <w:spacing w:val="8"/>
          <w:shd w:val="clear" w:color="auto" w:fill="FFFFFF"/>
        </w:rPr>
        <w:t>南平市唐竹生物能源有限公司</w:t>
      </w:r>
    </w:p>
    <w:p w14:paraId="52A5A4C4" w14:textId="578F1402" w:rsidR="001E792F" w:rsidRDefault="00974350" w:rsidP="00974350">
      <w:pPr>
        <w:jc w:val="right"/>
      </w:pPr>
      <w:r w:rsidRPr="001A6B02">
        <w:rPr>
          <w:rFonts w:eastAsiaTheme="minorEastAsia"/>
          <w:b/>
          <w:bCs/>
          <w:color w:val="000000" w:themeColor="text1"/>
          <w:spacing w:val="8"/>
          <w:shd w:val="clear" w:color="auto" w:fill="FFFFFF"/>
        </w:rPr>
        <w:t>2021</w:t>
      </w:r>
      <w:r w:rsidRPr="001A6B02">
        <w:rPr>
          <w:rFonts w:eastAsiaTheme="minorEastAsia" w:hAnsiTheme="minorEastAsia"/>
          <w:b/>
          <w:bCs/>
          <w:color w:val="000000" w:themeColor="text1"/>
          <w:spacing w:val="8"/>
          <w:shd w:val="clear" w:color="auto" w:fill="FFFFFF"/>
        </w:rPr>
        <w:t>年</w:t>
      </w:r>
      <w:r w:rsidRPr="001A6B02">
        <w:rPr>
          <w:rFonts w:eastAsiaTheme="minorEastAsia"/>
          <w:b/>
          <w:bCs/>
          <w:color w:val="000000" w:themeColor="text1"/>
          <w:spacing w:val="8"/>
          <w:shd w:val="clear" w:color="auto" w:fill="FFFFFF"/>
        </w:rPr>
        <w:t>12</w:t>
      </w:r>
      <w:r w:rsidRPr="001A6B02">
        <w:rPr>
          <w:rFonts w:eastAsiaTheme="minorEastAsia" w:hAnsiTheme="minorEastAsia"/>
          <w:b/>
          <w:bCs/>
          <w:color w:val="000000" w:themeColor="text1"/>
          <w:spacing w:val="8"/>
          <w:shd w:val="clear" w:color="auto" w:fill="FFFFFF"/>
        </w:rPr>
        <w:t>月</w:t>
      </w:r>
      <w:r w:rsidRPr="001A6B02">
        <w:rPr>
          <w:rFonts w:eastAsiaTheme="minorEastAsia"/>
          <w:b/>
          <w:bCs/>
          <w:color w:val="000000" w:themeColor="text1"/>
          <w:spacing w:val="8"/>
          <w:shd w:val="clear" w:color="auto" w:fill="FFFFFF"/>
        </w:rPr>
        <w:t>18</w:t>
      </w:r>
      <w:r w:rsidRPr="001A6B02">
        <w:rPr>
          <w:rFonts w:eastAsiaTheme="minorEastAsia" w:hAnsiTheme="minorEastAsia"/>
          <w:b/>
          <w:bCs/>
          <w:color w:val="000000" w:themeColor="text1"/>
          <w:spacing w:val="8"/>
          <w:shd w:val="clear" w:color="auto" w:fill="FFFFFF"/>
        </w:rPr>
        <w:t>日</w:t>
      </w:r>
      <w:r>
        <w:rPr>
          <w:rFonts w:eastAsiaTheme="minorEastAsia"/>
          <w:noProof/>
          <w:color w:val="000000" w:themeColor="text1"/>
        </w:rPr>
        <mc:AlternateContent>
          <mc:Choice Requires="wps">
            <w:drawing>
              <wp:anchor distT="0" distB="0" distL="114300" distR="114300" simplePos="0" relativeHeight="251660288" behindDoc="0" locked="0" layoutInCell="1" allowOverlap="1" wp14:anchorId="3DB47BF3" wp14:editId="47F65326">
                <wp:simplePos x="0" y="0"/>
                <wp:positionH relativeFrom="column">
                  <wp:posOffset>6362700</wp:posOffset>
                </wp:positionH>
                <wp:positionV relativeFrom="paragraph">
                  <wp:posOffset>4391025</wp:posOffset>
                </wp:positionV>
                <wp:extent cx="1699260" cy="388620"/>
                <wp:effectExtent l="0" t="0" r="0"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40134" w14:textId="77777777" w:rsidR="00974350" w:rsidRPr="000C4CE9" w:rsidRDefault="00974350" w:rsidP="00974350">
                            <w:pPr>
                              <w:rPr>
                                <w:rFonts w:eastAsiaTheme="minorEastAsia"/>
                                <w:sz w:val="28"/>
                                <w:szCs w:val="28"/>
                              </w:rPr>
                            </w:pPr>
                            <w:r w:rsidRPr="000C4CE9">
                              <w:rPr>
                                <w:rFonts w:eastAsiaTheme="minorEastAsia" w:hint="eastAsia"/>
                                <w:sz w:val="28"/>
                                <w:szCs w:val="28"/>
                              </w:rPr>
                              <w:t>2</w:t>
                            </w:r>
                            <w:r w:rsidRPr="000C4CE9">
                              <w:rPr>
                                <w:rFonts w:eastAsiaTheme="minorEastAsia"/>
                                <w:sz w:val="28"/>
                                <w:szCs w:val="28"/>
                              </w:rPr>
                              <w:t>021</w:t>
                            </w:r>
                            <w:r w:rsidRPr="000C4CE9">
                              <w:rPr>
                                <w:rFonts w:eastAsiaTheme="minorEastAsia" w:hint="eastAsia"/>
                                <w:sz w:val="28"/>
                                <w:szCs w:val="28"/>
                              </w:rPr>
                              <w:t>年</w:t>
                            </w:r>
                            <w:r w:rsidRPr="000C4CE9">
                              <w:rPr>
                                <w:rFonts w:eastAsiaTheme="minorEastAsia" w:hint="eastAsia"/>
                                <w:sz w:val="28"/>
                                <w:szCs w:val="28"/>
                              </w:rPr>
                              <w:t>1</w:t>
                            </w:r>
                            <w:r w:rsidRPr="000C4CE9">
                              <w:rPr>
                                <w:rFonts w:eastAsiaTheme="minorEastAsia"/>
                                <w:sz w:val="28"/>
                                <w:szCs w:val="28"/>
                              </w:rPr>
                              <w:t>2</w:t>
                            </w:r>
                            <w:r w:rsidRPr="000C4CE9">
                              <w:rPr>
                                <w:rFonts w:eastAsiaTheme="minorEastAsia" w:hint="eastAsia"/>
                                <w:sz w:val="28"/>
                                <w:szCs w:val="28"/>
                              </w:rPr>
                              <w:t>月</w:t>
                            </w:r>
                            <w:r w:rsidRPr="000C4CE9">
                              <w:rPr>
                                <w:rFonts w:eastAsiaTheme="minorEastAsia" w:hint="eastAsia"/>
                                <w:sz w:val="28"/>
                                <w:szCs w:val="28"/>
                              </w:rPr>
                              <w:t>1</w:t>
                            </w:r>
                            <w:r w:rsidRPr="000C4CE9">
                              <w:rPr>
                                <w:rFonts w:eastAsiaTheme="minorEastAsia"/>
                                <w:sz w:val="28"/>
                                <w:szCs w:val="28"/>
                              </w:rPr>
                              <w:t>8</w:t>
                            </w:r>
                            <w:r w:rsidRPr="000C4CE9">
                              <w:rPr>
                                <w:rFonts w:eastAsiaTheme="minorEastAsia"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7BF3" id="矩形 1" o:spid="_x0000_s1026" style="position:absolute;left:0;text-align:left;margin-left:501pt;margin-top:345.75pt;width:133.8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" stroked="f">
                <v:textbox>
                  <w:txbxContent>
                    <w:p w14:paraId="50040134" w14:textId="77777777" w:rsidR="00974350" w:rsidRPr="000C4CE9" w:rsidRDefault="00974350" w:rsidP="00974350">
                      <w:pPr>
                        <w:rPr>
                          <w:rFonts w:eastAsiaTheme="minorEastAsia"/>
                          <w:sz w:val="28"/>
                          <w:szCs w:val="28"/>
                        </w:rPr>
                      </w:pPr>
                      <w:r w:rsidRPr="000C4CE9">
                        <w:rPr>
                          <w:rFonts w:eastAsiaTheme="minorEastAsia" w:hint="eastAsia"/>
                          <w:sz w:val="28"/>
                          <w:szCs w:val="28"/>
                        </w:rPr>
                        <w:t>2</w:t>
                      </w:r>
                      <w:r w:rsidRPr="000C4CE9">
                        <w:rPr>
                          <w:rFonts w:eastAsiaTheme="minorEastAsia"/>
                          <w:sz w:val="28"/>
                          <w:szCs w:val="28"/>
                        </w:rPr>
                        <w:t>021</w:t>
                      </w:r>
                      <w:r w:rsidRPr="000C4CE9">
                        <w:rPr>
                          <w:rFonts w:eastAsiaTheme="minorEastAsia" w:hint="eastAsia"/>
                          <w:sz w:val="28"/>
                          <w:szCs w:val="28"/>
                        </w:rPr>
                        <w:t>年</w:t>
                      </w:r>
                      <w:r w:rsidRPr="000C4CE9">
                        <w:rPr>
                          <w:rFonts w:eastAsiaTheme="minorEastAsia" w:hint="eastAsia"/>
                          <w:sz w:val="28"/>
                          <w:szCs w:val="28"/>
                        </w:rPr>
                        <w:t>1</w:t>
                      </w:r>
                      <w:r w:rsidRPr="000C4CE9">
                        <w:rPr>
                          <w:rFonts w:eastAsiaTheme="minorEastAsia"/>
                          <w:sz w:val="28"/>
                          <w:szCs w:val="28"/>
                        </w:rPr>
                        <w:t>2</w:t>
                      </w:r>
                      <w:r w:rsidRPr="000C4CE9">
                        <w:rPr>
                          <w:rFonts w:eastAsiaTheme="minorEastAsia" w:hint="eastAsia"/>
                          <w:sz w:val="28"/>
                          <w:szCs w:val="28"/>
                        </w:rPr>
                        <w:t>月</w:t>
                      </w:r>
                      <w:r w:rsidRPr="000C4CE9">
                        <w:rPr>
                          <w:rFonts w:eastAsiaTheme="minorEastAsia" w:hint="eastAsia"/>
                          <w:sz w:val="28"/>
                          <w:szCs w:val="28"/>
                        </w:rPr>
                        <w:t>1</w:t>
                      </w:r>
                      <w:r w:rsidRPr="000C4CE9">
                        <w:rPr>
                          <w:rFonts w:eastAsiaTheme="minorEastAsia"/>
                          <w:sz w:val="28"/>
                          <w:szCs w:val="28"/>
                        </w:rPr>
                        <w:t>8</w:t>
                      </w:r>
                      <w:r w:rsidRPr="000C4CE9">
                        <w:rPr>
                          <w:rFonts w:eastAsiaTheme="minorEastAsia" w:hint="eastAsia"/>
                          <w:sz w:val="28"/>
                          <w:szCs w:val="28"/>
                        </w:rPr>
                        <w:t>日</w:t>
                      </w:r>
                    </w:p>
                  </w:txbxContent>
                </v:textbox>
              </v:rect>
            </w:pict>
          </mc:Fallback>
        </mc:AlternateContent>
      </w:r>
    </w:p>
    <w:sectPr w:rsidR="001E792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21D0" w14:textId="77777777" w:rsidR="00E721AD" w:rsidRDefault="00E721AD" w:rsidP="00974350">
      <w:pPr>
        <w:spacing w:line="240" w:lineRule="auto"/>
      </w:pPr>
      <w:r>
        <w:separator/>
      </w:r>
    </w:p>
  </w:endnote>
  <w:endnote w:type="continuationSeparator" w:id="0">
    <w:p w14:paraId="6184EBC2" w14:textId="77777777" w:rsidR="00E721AD" w:rsidRDefault="00E721AD" w:rsidP="00974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27D5" w14:textId="77777777" w:rsidR="00E721AD" w:rsidRDefault="00E721AD" w:rsidP="00974350">
      <w:pPr>
        <w:spacing w:line="240" w:lineRule="auto"/>
      </w:pPr>
      <w:r>
        <w:separator/>
      </w:r>
    </w:p>
  </w:footnote>
  <w:footnote w:type="continuationSeparator" w:id="0">
    <w:p w14:paraId="5FD3959B" w14:textId="77777777" w:rsidR="00E721AD" w:rsidRDefault="00E721AD" w:rsidP="009743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D139" w14:textId="77777777" w:rsidR="00974350" w:rsidRPr="00C6181D" w:rsidRDefault="00974350" w:rsidP="00C6181D">
    <w:pPr>
      <w:pStyle w:val="a3"/>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78"/>
    <w:rsid w:val="001E792F"/>
    <w:rsid w:val="00974350"/>
    <w:rsid w:val="00AE4678"/>
    <w:rsid w:val="00CF17D6"/>
    <w:rsid w:val="00E7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F2FFF"/>
  <w15:chartTrackingRefBased/>
  <w15:docId w15:val="{8F15C960-1194-4FBB-9645-306FE513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74350"/>
    <w:pPr>
      <w:adjustRightInd w:val="0"/>
      <w:snapToGrid w:val="0"/>
      <w:spacing w:line="360" w:lineRule="auto"/>
    </w:pPr>
    <w:rPr>
      <w:rFonts w:ascii="Times New Roman" w:eastAsia="Times New Roman" w:hAnsi="Times New Roman" w:cs="Times New Roman"/>
      <w:kern w:val="0"/>
      <w:sz w:val="24"/>
    </w:rPr>
  </w:style>
  <w:style w:type="paragraph" w:styleId="1">
    <w:name w:val="heading 1"/>
    <w:basedOn w:val="a"/>
    <w:next w:val="a"/>
    <w:link w:val="10"/>
    <w:qFormat/>
    <w:rsid w:val="00974350"/>
    <w:pPr>
      <w:keepNext/>
      <w:keepLines/>
      <w:widowControl w:val="0"/>
      <w:spacing w:before="340" w:after="330"/>
      <w:outlineLvl w:val="0"/>
    </w:pPr>
    <w:rPr>
      <w:b/>
      <w:bCs/>
      <w:kern w:val="44"/>
      <w:sz w:val="44"/>
      <w:szCs w:val="44"/>
    </w:rPr>
  </w:style>
  <w:style w:type="paragraph" w:styleId="4">
    <w:name w:val="heading 4"/>
    <w:basedOn w:val="a"/>
    <w:next w:val="a"/>
    <w:link w:val="40"/>
    <w:unhideWhenUsed/>
    <w:qFormat/>
    <w:rsid w:val="009743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974350"/>
    <w:pPr>
      <w:widowControl w:val="0"/>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kern w:val="2"/>
      <w:sz w:val="18"/>
      <w:szCs w:val="18"/>
    </w:rPr>
  </w:style>
  <w:style w:type="character" w:customStyle="1" w:styleId="a4">
    <w:name w:val="页眉 字符"/>
    <w:basedOn w:val="a0"/>
    <w:link w:val="a3"/>
    <w:qFormat/>
    <w:rsid w:val="00974350"/>
    <w:rPr>
      <w:sz w:val="18"/>
      <w:szCs w:val="18"/>
    </w:rPr>
  </w:style>
  <w:style w:type="paragraph" w:styleId="a5">
    <w:name w:val="footer"/>
    <w:basedOn w:val="a"/>
    <w:link w:val="a6"/>
    <w:uiPriority w:val="99"/>
    <w:unhideWhenUsed/>
    <w:rsid w:val="00974350"/>
    <w:pPr>
      <w:widowControl w:val="0"/>
      <w:tabs>
        <w:tab w:val="center" w:pos="4153"/>
        <w:tab w:val="right" w:pos="8306"/>
      </w:tabs>
      <w:adjustRightInd/>
      <w:spacing w:line="240" w:lineRule="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74350"/>
    <w:rPr>
      <w:sz w:val="18"/>
      <w:szCs w:val="18"/>
    </w:rPr>
  </w:style>
  <w:style w:type="character" w:customStyle="1" w:styleId="10">
    <w:name w:val="标题 1 字符"/>
    <w:basedOn w:val="a0"/>
    <w:link w:val="1"/>
    <w:qFormat/>
    <w:rsid w:val="00974350"/>
    <w:rPr>
      <w:rFonts w:ascii="Times New Roman" w:eastAsia="Times New Roman" w:hAnsi="Times New Roman" w:cs="Times New Roman"/>
      <w:b/>
      <w:bCs/>
      <w:kern w:val="44"/>
      <w:sz w:val="44"/>
      <w:szCs w:val="44"/>
    </w:rPr>
  </w:style>
  <w:style w:type="character" w:customStyle="1" w:styleId="40">
    <w:name w:val="标题 4 字符"/>
    <w:basedOn w:val="a0"/>
    <w:link w:val="4"/>
    <w:rsid w:val="00974350"/>
    <w:rPr>
      <w:rFonts w:asciiTheme="majorHAnsi" w:eastAsiaTheme="majorEastAsia" w:hAnsiTheme="majorHAnsi" w:cstheme="majorBidi"/>
      <w:b/>
      <w:bCs/>
      <w:kern w:val="0"/>
      <w:sz w:val="28"/>
      <w:szCs w:val="28"/>
    </w:rPr>
  </w:style>
  <w:style w:type="paragraph" w:styleId="a7">
    <w:name w:val="macro"/>
    <w:link w:val="a8"/>
    <w:qFormat/>
    <w:rsid w:val="0097435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Chars="200" w:firstLine="560"/>
    </w:pPr>
    <w:rPr>
      <w:rFonts w:ascii="Times New Roman" w:eastAsia="宋体" w:hAnsi="Times New Roman" w:cs="Times New Roman"/>
      <w:kern w:val="0"/>
      <w:sz w:val="24"/>
      <w:szCs w:val="20"/>
    </w:rPr>
  </w:style>
  <w:style w:type="character" w:customStyle="1" w:styleId="a8">
    <w:name w:val="宏文本 字符"/>
    <w:basedOn w:val="a0"/>
    <w:link w:val="a7"/>
    <w:qFormat/>
    <w:rsid w:val="00974350"/>
    <w:rPr>
      <w:rFonts w:ascii="Times New Roman" w:eastAsia="宋体" w:hAnsi="Times New Roman" w:cs="Times New Roman"/>
      <w:kern w:val="0"/>
      <w:sz w:val="24"/>
      <w:szCs w:val="20"/>
    </w:rPr>
  </w:style>
  <w:style w:type="paragraph" w:styleId="a9">
    <w:name w:val="Normal (Web)"/>
    <w:basedOn w:val="a"/>
    <w:qFormat/>
    <w:rsid w:val="00974350"/>
    <w:pPr>
      <w:spacing w:before="100" w:beforeAutospacing="1" w:after="100" w:afterAutospacing="1" w:line="240" w:lineRule="auto"/>
    </w:pPr>
    <w:rPr>
      <w:rFonts w:ascii="宋体" w:eastAsia="微软雅黑" w:hAnsi="宋体" w:cs="宋体"/>
    </w:rPr>
  </w:style>
  <w:style w:type="character" w:styleId="aa">
    <w:name w:val="Strong"/>
    <w:qFormat/>
    <w:rsid w:val="00974350"/>
    <w:rPr>
      <w:b/>
    </w:rPr>
  </w:style>
  <w:style w:type="paragraph" w:customStyle="1" w:styleId="ab">
    <w:name w:val="表格"/>
    <w:next w:val="ac"/>
    <w:link w:val="CharChar"/>
    <w:qFormat/>
    <w:rsid w:val="00974350"/>
    <w:pPr>
      <w:widowControl w:val="0"/>
      <w:autoSpaceDE w:val="0"/>
      <w:autoSpaceDN w:val="0"/>
      <w:adjustRightInd w:val="0"/>
      <w:jc w:val="center"/>
    </w:pPr>
    <w:rPr>
      <w:rFonts w:ascii="Times New Roman" w:eastAsia="宋体" w:hAnsi="Times New Roman" w:cs="Times New Roman"/>
      <w:kern w:val="0"/>
      <w:szCs w:val="20"/>
    </w:rPr>
  </w:style>
  <w:style w:type="paragraph" w:customStyle="1" w:styleId="ad">
    <w:name w:val="表格内容"/>
    <w:basedOn w:val="a"/>
    <w:link w:val="CharChar0"/>
    <w:qFormat/>
    <w:rsid w:val="00974350"/>
    <w:pPr>
      <w:widowControl w:val="0"/>
      <w:autoSpaceDE w:val="0"/>
      <w:autoSpaceDN w:val="0"/>
      <w:jc w:val="center"/>
    </w:pPr>
    <w:rPr>
      <w:szCs w:val="21"/>
      <w:lang w:bidi="he-IL"/>
    </w:rPr>
  </w:style>
  <w:style w:type="paragraph" w:customStyle="1" w:styleId="11">
    <w:name w:val="正文1"/>
    <w:next w:val="6"/>
    <w:qFormat/>
    <w:rsid w:val="00974350"/>
    <w:pPr>
      <w:widowControl w:val="0"/>
      <w:spacing w:line="360" w:lineRule="auto"/>
      <w:ind w:firstLineChars="200" w:firstLine="200"/>
      <w:jc w:val="both"/>
    </w:pPr>
    <w:rPr>
      <w:rFonts w:ascii="Calibri" w:eastAsia="宋体" w:hAnsi="Calibri" w:cs="Times New Roman"/>
      <w:sz w:val="24"/>
      <w:szCs w:val="24"/>
    </w:rPr>
  </w:style>
  <w:style w:type="character" w:customStyle="1" w:styleId="CharChar">
    <w:name w:val="表格 Char Char"/>
    <w:link w:val="ab"/>
    <w:qFormat/>
    <w:rsid w:val="00974350"/>
    <w:rPr>
      <w:rFonts w:ascii="Times New Roman" w:eastAsia="宋体" w:hAnsi="Times New Roman" w:cs="Times New Roman"/>
      <w:kern w:val="0"/>
      <w:szCs w:val="20"/>
    </w:rPr>
  </w:style>
  <w:style w:type="character" w:customStyle="1" w:styleId="CharChar0">
    <w:name w:val="表格内容 Char Char"/>
    <w:link w:val="ad"/>
    <w:qFormat/>
    <w:rsid w:val="00974350"/>
    <w:rPr>
      <w:rFonts w:ascii="Times New Roman" w:eastAsia="Times New Roman" w:hAnsi="Times New Roman" w:cs="Times New Roman"/>
      <w:kern w:val="0"/>
      <w:sz w:val="24"/>
      <w:szCs w:val="21"/>
      <w:lang w:bidi="he-IL"/>
    </w:rPr>
  </w:style>
  <w:style w:type="character" w:customStyle="1" w:styleId="Char">
    <w:name w:val="正文（小四） Char"/>
    <w:link w:val="ae"/>
    <w:qFormat/>
    <w:rsid w:val="00974350"/>
    <w:rPr>
      <w:bCs/>
      <w:color w:val="000000"/>
      <w:sz w:val="24"/>
      <w:szCs w:val="32"/>
    </w:rPr>
  </w:style>
  <w:style w:type="paragraph" w:customStyle="1" w:styleId="ae">
    <w:name w:val="正文（小四）"/>
    <w:link w:val="Char"/>
    <w:qFormat/>
    <w:rsid w:val="00974350"/>
    <w:pPr>
      <w:spacing w:line="360" w:lineRule="auto"/>
      <w:ind w:firstLineChars="200" w:firstLine="200"/>
      <w:jc w:val="both"/>
    </w:pPr>
    <w:rPr>
      <w:bCs/>
      <w:color w:val="000000"/>
      <w:sz w:val="24"/>
      <w:szCs w:val="32"/>
    </w:rPr>
  </w:style>
  <w:style w:type="paragraph" w:styleId="ac">
    <w:name w:val="Plain Text"/>
    <w:basedOn w:val="a"/>
    <w:link w:val="af"/>
    <w:uiPriority w:val="99"/>
    <w:semiHidden/>
    <w:unhideWhenUsed/>
    <w:rsid w:val="00974350"/>
    <w:rPr>
      <w:rFonts w:asciiTheme="minorEastAsia" w:eastAsiaTheme="minorEastAsia" w:hAnsi="Courier New" w:cs="Courier New"/>
    </w:rPr>
  </w:style>
  <w:style w:type="character" w:customStyle="1" w:styleId="af">
    <w:name w:val="纯文本 字符"/>
    <w:basedOn w:val="a0"/>
    <w:link w:val="ac"/>
    <w:uiPriority w:val="99"/>
    <w:semiHidden/>
    <w:rsid w:val="00974350"/>
    <w:rPr>
      <w:rFonts w:asciiTheme="minorEastAsia" w:hAnsi="Courier New" w:cs="Courier New"/>
      <w:kern w:val="0"/>
      <w:sz w:val="24"/>
    </w:rPr>
  </w:style>
  <w:style w:type="paragraph" w:styleId="6">
    <w:name w:val="index 6"/>
    <w:basedOn w:val="a"/>
    <w:next w:val="a"/>
    <w:autoRedefine/>
    <w:uiPriority w:val="99"/>
    <w:semiHidden/>
    <w:unhideWhenUsed/>
    <w:rsid w:val="00974350"/>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452790929@qq.com</dc:creator>
  <cp:keywords/>
  <dc:description/>
  <cp:lastModifiedBy>452790929@qq.com</cp:lastModifiedBy>
  <cp:revision>3</cp:revision>
  <dcterms:created xsi:type="dcterms:W3CDTF">2022-01-07T12:22:00Z</dcterms:created>
  <dcterms:modified xsi:type="dcterms:W3CDTF">2022-01-07T12:23:00Z</dcterms:modified>
</cp:coreProperties>
</file>