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D7391" w:rsidRDefault="00ED7391">
      <w:pPr>
        <w:ind w:rightChars="167" w:right="351"/>
        <w:jc w:val="center"/>
        <w:rPr>
          <w:rFonts w:ascii="Times New Roman" w:hAnsi="Times New Roman"/>
          <w:b/>
          <w:bCs/>
          <w:color w:val="000000"/>
          <w:sz w:val="44"/>
          <w:szCs w:val="44"/>
        </w:rPr>
      </w:pPr>
      <w:bookmarkStart w:id="0" w:name="_Toc95044772"/>
    </w:p>
    <w:p w:rsidR="00ED7391" w:rsidRDefault="00ED7391">
      <w:pPr>
        <w:ind w:rightChars="167" w:right="351"/>
        <w:jc w:val="center"/>
        <w:rPr>
          <w:rFonts w:ascii="Times New Roman" w:hAnsi="Times New Roman"/>
          <w:b/>
          <w:bCs/>
          <w:color w:val="000000"/>
          <w:sz w:val="44"/>
          <w:szCs w:val="44"/>
        </w:rPr>
      </w:pPr>
    </w:p>
    <w:p w:rsidR="00ED7391" w:rsidRDefault="00ED7391">
      <w:pPr>
        <w:ind w:rightChars="167" w:right="351"/>
        <w:jc w:val="center"/>
        <w:rPr>
          <w:rFonts w:ascii="Times New Roman" w:hAnsi="Times New Roman"/>
          <w:b/>
          <w:bCs/>
          <w:color w:val="000000"/>
          <w:sz w:val="44"/>
          <w:szCs w:val="44"/>
        </w:rPr>
      </w:pPr>
    </w:p>
    <w:p w:rsidR="00ED7391" w:rsidRDefault="001640A8">
      <w:pPr>
        <w:ind w:rightChars="167" w:right="351"/>
        <w:jc w:val="center"/>
        <w:rPr>
          <w:rFonts w:ascii="Times New Roman" w:hAnsi="Times New Roman"/>
          <w:b/>
          <w:bCs/>
          <w:color w:val="000000"/>
          <w:sz w:val="44"/>
          <w:szCs w:val="44"/>
        </w:rPr>
      </w:pPr>
      <w:r>
        <w:rPr>
          <w:rFonts w:ascii="Times New Roman" w:hAnsi="Times New Roman"/>
          <w:b/>
          <w:bCs/>
          <w:color w:val="000000"/>
          <w:sz w:val="44"/>
          <w:szCs w:val="44"/>
        </w:rPr>
        <w:t>宁德时代新能源科技股份有限公司</w:t>
      </w:r>
    </w:p>
    <w:p w:rsidR="00ED7391" w:rsidRDefault="001640A8">
      <w:pPr>
        <w:ind w:rightChars="167" w:right="351"/>
        <w:jc w:val="center"/>
        <w:rPr>
          <w:rFonts w:ascii="Times New Roman" w:hAnsi="Times New Roman"/>
          <w:b/>
          <w:bCs/>
          <w:color w:val="000000"/>
          <w:sz w:val="44"/>
          <w:szCs w:val="44"/>
        </w:rPr>
      </w:pPr>
      <w:r>
        <w:rPr>
          <w:rFonts w:ascii="Times New Roman" w:hAnsi="Times New Roman"/>
          <w:b/>
          <w:bCs/>
          <w:color w:val="000000"/>
          <w:sz w:val="44"/>
          <w:szCs w:val="44"/>
        </w:rPr>
        <w:t>工程中心（阶段性）</w:t>
      </w:r>
    </w:p>
    <w:p w:rsidR="00ED7391" w:rsidRDefault="001640A8">
      <w:pPr>
        <w:ind w:rightChars="167" w:right="351"/>
        <w:jc w:val="center"/>
        <w:rPr>
          <w:rFonts w:ascii="Times New Roman" w:hAnsi="Times New Roman"/>
          <w:b/>
          <w:bCs/>
          <w:color w:val="000000"/>
          <w:sz w:val="44"/>
          <w:szCs w:val="44"/>
        </w:rPr>
      </w:pPr>
      <w:r>
        <w:rPr>
          <w:rFonts w:ascii="Times New Roman" w:hAnsi="Times New Roman"/>
          <w:b/>
          <w:bCs/>
          <w:color w:val="000000"/>
          <w:sz w:val="44"/>
          <w:szCs w:val="44"/>
        </w:rPr>
        <w:t>竣工环境保护验收监测报告</w:t>
      </w:r>
    </w:p>
    <w:p w:rsidR="00ED7391" w:rsidRDefault="00ED7391">
      <w:pPr>
        <w:jc w:val="center"/>
        <w:rPr>
          <w:rFonts w:ascii="Times New Roman" w:hAnsi="Times New Roman"/>
          <w:b/>
          <w:bCs/>
          <w:color w:val="000000"/>
          <w:sz w:val="72"/>
          <w:szCs w:val="72"/>
        </w:rPr>
      </w:pPr>
    </w:p>
    <w:p w:rsidR="00ED7391" w:rsidRDefault="00ED7391">
      <w:pPr>
        <w:jc w:val="center"/>
        <w:rPr>
          <w:rFonts w:ascii="Times New Roman" w:hAnsi="Times New Roman"/>
          <w:b/>
          <w:color w:val="000000"/>
          <w:sz w:val="30"/>
          <w:szCs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rPr>
          <w:rFonts w:ascii="Times New Roman" w:hAnsi="Times New Roman"/>
          <w:color w:val="000000"/>
          <w:sz w:val="30"/>
        </w:rPr>
      </w:pPr>
    </w:p>
    <w:p w:rsidR="00ED7391" w:rsidRDefault="00ED7391">
      <w:pPr>
        <w:ind w:rightChars="-440" w:right="-924"/>
        <w:jc w:val="left"/>
        <w:rPr>
          <w:rFonts w:ascii="Times New Roman" w:hAnsi="Times New Roman"/>
          <w:color w:val="000000"/>
          <w:sz w:val="28"/>
          <w:szCs w:val="28"/>
        </w:rPr>
      </w:pPr>
    </w:p>
    <w:p w:rsidR="00ED7391" w:rsidRDefault="00ED7391">
      <w:pPr>
        <w:ind w:rightChars="-440" w:right="-924"/>
        <w:jc w:val="left"/>
        <w:rPr>
          <w:rFonts w:ascii="Times New Roman" w:hAnsi="Times New Roman"/>
          <w:color w:val="000000"/>
          <w:sz w:val="28"/>
          <w:szCs w:val="28"/>
        </w:rPr>
      </w:pPr>
    </w:p>
    <w:tbl>
      <w:tblPr>
        <w:tblW w:w="6264" w:type="dxa"/>
        <w:jc w:val="center"/>
        <w:tblLayout w:type="fixed"/>
        <w:tblLook w:val="04A0"/>
      </w:tblPr>
      <w:tblGrid>
        <w:gridCol w:w="1703"/>
        <w:gridCol w:w="4561"/>
      </w:tblGrid>
      <w:tr w:rsidR="00ED7391">
        <w:trPr>
          <w:jc w:val="center"/>
        </w:trPr>
        <w:tc>
          <w:tcPr>
            <w:tcW w:w="1703" w:type="dxa"/>
            <w:tcBorders>
              <w:top w:val="nil"/>
              <w:left w:val="nil"/>
              <w:bottom w:val="nil"/>
              <w:right w:val="nil"/>
            </w:tcBorders>
          </w:tcPr>
          <w:p w:rsidR="00ED7391" w:rsidRDefault="001640A8">
            <w:pPr>
              <w:spacing w:line="360" w:lineRule="auto"/>
              <w:rPr>
                <w:rFonts w:ascii="Times New Roman" w:hAnsi="Times New Roman"/>
                <w:color w:val="000000"/>
                <w:sz w:val="28"/>
                <w:szCs w:val="28"/>
              </w:rPr>
            </w:pPr>
            <w:r>
              <w:rPr>
                <w:rFonts w:ascii="Times New Roman" w:hAnsi="Times New Roman"/>
                <w:color w:val="000000"/>
                <w:sz w:val="28"/>
                <w:szCs w:val="28"/>
              </w:rPr>
              <w:t>建设单位：</w:t>
            </w:r>
            <w:r>
              <w:rPr>
                <w:rFonts w:ascii="Times New Roman" w:hAnsi="Times New Roman"/>
                <w:color w:val="000000"/>
                <w:sz w:val="28"/>
                <w:szCs w:val="28"/>
              </w:rPr>
              <w:t xml:space="preserve"> </w:t>
            </w:r>
          </w:p>
        </w:tc>
        <w:tc>
          <w:tcPr>
            <w:tcW w:w="4561" w:type="dxa"/>
            <w:tcBorders>
              <w:top w:val="nil"/>
              <w:left w:val="nil"/>
              <w:bottom w:val="nil"/>
              <w:right w:val="nil"/>
            </w:tcBorders>
          </w:tcPr>
          <w:p w:rsidR="00ED7391" w:rsidRDefault="001640A8">
            <w:pPr>
              <w:spacing w:line="360" w:lineRule="auto"/>
              <w:ind w:rightChars="-440" w:right="-924"/>
              <w:rPr>
                <w:rFonts w:ascii="Times New Roman" w:hAnsi="Times New Roman"/>
                <w:color w:val="000000"/>
                <w:sz w:val="28"/>
                <w:szCs w:val="28"/>
              </w:rPr>
            </w:pPr>
            <w:r>
              <w:rPr>
                <w:rFonts w:ascii="Times New Roman" w:hAnsi="Times New Roman"/>
                <w:color w:val="000000"/>
                <w:sz w:val="28"/>
                <w:szCs w:val="28"/>
              </w:rPr>
              <w:t>宁德时代新能源科技股份有限公司</w:t>
            </w:r>
          </w:p>
        </w:tc>
      </w:tr>
      <w:tr w:rsidR="00ED7391">
        <w:trPr>
          <w:jc w:val="center"/>
        </w:trPr>
        <w:tc>
          <w:tcPr>
            <w:tcW w:w="1703" w:type="dxa"/>
            <w:tcBorders>
              <w:top w:val="nil"/>
              <w:left w:val="nil"/>
              <w:bottom w:val="nil"/>
              <w:right w:val="nil"/>
            </w:tcBorders>
          </w:tcPr>
          <w:p w:rsidR="00ED7391" w:rsidRDefault="001640A8">
            <w:pPr>
              <w:spacing w:line="360" w:lineRule="auto"/>
              <w:rPr>
                <w:rFonts w:ascii="Times New Roman" w:hAnsi="Times New Roman"/>
                <w:color w:val="000000"/>
                <w:sz w:val="28"/>
                <w:szCs w:val="28"/>
              </w:rPr>
            </w:pPr>
            <w:r>
              <w:rPr>
                <w:rFonts w:ascii="Times New Roman" w:hAnsi="Times New Roman"/>
                <w:color w:val="000000"/>
                <w:sz w:val="28"/>
                <w:szCs w:val="28"/>
              </w:rPr>
              <w:t>编制单位：</w:t>
            </w:r>
            <w:r>
              <w:rPr>
                <w:rFonts w:ascii="Times New Roman" w:hAnsi="Times New Roman"/>
                <w:color w:val="000000"/>
                <w:sz w:val="28"/>
                <w:szCs w:val="28"/>
              </w:rPr>
              <w:t xml:space="preserve"> </w:t>
            </w:r>
          </w:p>
        </w:tc>
        <w:tc>
          <w:tcPr>
            <w:tcW w:w="4561" w:type="dxa"/>
            <w:tcBorders>
              <w:top w:val="nil"/>
              <w:left w:val="nil"/>
              <w:bottom w:val="nil"/>
              <w:right w:val="nil"/>
            </w:tcBorders>
          </w:tcPr>
          <w:p w:rsidR="00ED7391" w:rsidRDefault="001640A8">
            <w:pPr>
              <w:spacing w:line="360" w:lineRule="auto"/>
              <w:rPr>
                <w:rFonts w:ascii="Times New Roman" w:hAnsi="Times New Roman"/>
                <w:color w:val="000000"/>
                <w:sz w:val="28"/>
                <w:szCs w:val="28"/>
              </w:rPr>
            </w:pPr>
            <w:r>
              <w:rPr>
                <w:rFonts w:ascii="Times New Roman" w:hAnsi="Times New Roman"/>
                <w:color w:val="000000"/>
                <w:sz w:val="28"/>
                <w:szCs w:val="28"/>
              </w:rPr>
              <w:t>福建宏其检测科技有限责任公司</w:t>
            </w:r>
          </w:p>
        </w:tc>
      </w:tr>
    </w:tbl>
    <w:p w:rsidR="00ED7391" w:rsidRDefault="00ED7391">
      <w:pPr>
        <w:rPr>
          <w:rFonts w:ascii="Times New Roman" w:hAnsi="Times New Roman"/>
          <w:color w:val="000000"/>
          <w:sz w:val="28"/>
          <w:szCs w:val="28"/>
        </w:rPr>
      </w:pPr>
    </w:p>
    <w:p w:rsidR="00ED7391" w:rsidRDefault="00ED7391">
      <w:pPr>
        <w:jc w:val="center"/>
        <w:rPr>
          <w:rFonts w:ascii="Times New Roman" w:hAnsi="Times New Roman"/>
          <w:color w:val="000000"/>
          <w:sz w:val="28"/>
          <w:szCs w:val="28"/>
        </w:rPr>
      </w:pPr>
    </w:p>
    <w:p w:rsidR="00ED7391" w:rsidRDefault="00ED7391">
      <w:pPr>
        <w:jc w:val="center"/>
        <w:rPr>
          <w:rFonts w:ascii="Times New Roman" w:hAnsi="Times New Roman"/>
          <w:color w:val="000000"/>
          <w:sz w:val="28"/>
          <w:szCs w:val="28"/>
        </w:rPr>
      </w:pPr>
    </w:p>
    <w:p w:rsidR="00ED7391" w:rsidRDefault="00ED7391">
      <w:pPr>
        <w:jc w:val="center"/>
        <w:rPr>
          <w:rFonts w:ascii="Times New Roman" w:hAnsi="Times New Roman"/>
          <w:color w:val="000000"/>
          <w:sz w:val="28"/>
          <w:szCs w:val="28"/>
        </w:rPr>
      </w:pPr>
    </w:p>
    <w:p w:rsidR="00ED7391" w:rsidRDefault="001640A8">
      <w:pPr>
        <w:jc w:val="center"/>
        <w:rPr>
          <w:rFonts w:ascii="Times New Roman" w:hAnsi="Times New Roman"/>
          <w:color w:val="000000"/>
          <w:sz w:val="28"/>
          <w:szCs w:val="28"/>
        </w:rPr>
      </w:pPr>
      <w:r>
        <w:rPr>
          <w:rFonts w:ascii="Times New Roman" w:hAnsi="Times New Roman"/>
          <w:color w:val="000000"/>
          <w:sz w:val="28"/>
          <w:szCs w:val="28"/>
        </w:rPr>
        <w:t>二零一八年二月</w:t>
      </w:r>
    </w:p>
    <w:p w:rsidR="00ED7391" w:rsidRDefault="00ED7391">
      <w:pPr>
        <w:jc w:val="center"/>
        <w:rPr>
          <w:rFonts w:ascii="Times New Roman" w:hAnsi="Times New Roman"/>
          <w:color w:val="000000"/>
          <w:sz w:val="28"/>
          <w:szCs w:val="28"/>
        </w:rPr>
      </w:pPr>
    </w:p>
    <w:p w:rsidR="00ED7391" w:rsidRDefault="00ED7391">
      <w:pPr>
        <w:jc w:val="center"/>
        <w:rPr>
          <w:rFonts w:ascii="Times New Roman" w:hAnsi="Times New Roman"/>
          <w:color w:val="000000"/>
          <w:sz w:val="28"/>
          <w:szCs w:val="28"/>
        </w:rPr>
        <w:sectPr w:rsidR="00ED7391">
          <w:headerReference w:type="default" r:id="rId7"/>
          <w:headerReference w:type="first" r:id="rId8"/>
          <w:pgSz w:w="11918" w:h="16838"/>
          <w:pgMar w:top="1440" w:right="1797" w:bottom="1440" w:left="1797" w:header="851" w:footer="992" w:gutter="0"/>
          <w:pgNumType w:start="1" w:chapStyle="1"/>
          <w:cols w:space="720"/>
          <w:docGrid w:linePitch="312"/>
        </w:sectPr>
      </w:pPr>
    </w:p>
    <w:p w:rsidR="00ED7391" w:rsidRDefault="001640A8">
      <w:pPr>
        <w:spacing w:line="360" w:lineRule="auto"/>
        <w:rPr>
          <w:rFonts w:ascii="Times New Roman" w:hAnsi="Times New Roman"/>
          <w:bCs/>
          <w:color w:val="000000"/>
          <w:sz w:val="28"/>
          <w:szCs w:val="28"/>
        </w:rPr>
      </w:pPr>
      <w:bookmarkStart w:id="1" w:name="_Toc8826"/>
      <w:bookmarkStart w:id="2" w:name="_Toc21469"/>
      <w:r>
        <w:rPr>
          <w:rFonts w:ascii="Times New Roman" w:hAnsi="Times New Roman"/>
          <w:color w:val="000000"/>
          <w:sz w:val="28"/>
          <w:szCs w:val="28"/>
        </w:rPr>
        <w:lastRenderedPageBreak/>
        <w:t>建设单位：宁德时代新能源科技股份有限公司</w:t>
      </w:r>
    </w:p>
    <w:p w:rsidR="00ED7391" w:rsidRDefault="001640A8">
      <w:pPr>
        <w:spacing w:line="360" w:lineRule="auto"/>
        <w:rPr>
          <w:rFonts w:ascii="Times New Roman" w:hAnsi="Times New Roman"/>
          <w:color w:val="000000"/>
          <w:sz w:val="28"/>
          <w:szCs w:val="28"/>
        </w:rPr>
      </w:pPr>
      <w:r>
        <w:rPr>
          <w:rFonts w:ascii="Times New Roman" w:hAnsi="Times New Roman"/>
          <w:color w:val="000000"/>
          <w:sz w:val="28"/>
          <w:szCs w:val="28"/>
        </w:rPr>
        <w:t>法人代表：</w:t>
      </w:r>
      <w:r>
        <w:rPr>
          <w:rFonts w:ascii="Times New Roman" w:hAnsi="Times New Roman"/>
          <w:color w:val="000000"/>
          <w:kern w:val="0"/>
          <w:sz w:val="28"/>
          <w:szCs w:val="28"/>
        </w:rPr>
        <w:t>黄世霖</w:t>
      </w:r>
    </w:p>
    <w:p w:rsidR="00ED7391" w:rsidRDefault="00ED7391">
      <w:pPr>
        <w:spacing w:line="360" w:lineRule="auto"/>
        <w:rPr>
          <w:rFonts w:ascii="Times New Roman" w:hAnsi="Times New Roman"/>
          <w:color w:val="000000"/>
          <w:spacing w:val="36"/>
          <w:sz w:val="28"/>
        </w:rPr>
      </w:pPr>
    </w:p>
    <w:p w:rsidR="00ED7391" w:rsidRDefault="00ED7391">
      <w:pPr>
        <w:spacing w:line="360" w:lineRule="auto"/>
        <w:rPr>
          <w:rFonts w:ascii="Times New Roman" w:hAnsi="Times New Roman"/>
          <w:color w:val="000000"/>
          <w:spacing w:val="36"/>
          <w:sz w:val="28"/>
        </w:rPr>
      </w:pPr>
    </w:p>
    <w:p w:rsidR="00ED7391" w:rsidRDefault="001640A8">
      <w:pPr>
        <w:spacing w:line="360" w:lineRule="auto"/>
        <w:rPr>
          <w:rFonts w:ascii="Times New Roman" w:hAnsi="Times New Roman"/>
          <w:bCs/>
          <w:color w:val="000000"/>
          <w:sz w:val="28"/>
          <w:szCs w:val="28"/>
        </w:rPr>
      </w:pPr>
      <w:r>
        <w:rPr>
          <w:rFonts w:ascii="Times New Roman" w:hAnsi="Times New Roman"/>
          <w:color w:val="000000"/>
          <w:spacing w:val="36"/>
          <w:sz w:val="28"/>
        </w:rPr>
        <w:t>编制单位</w:t>
      </w:r>
      <w:r>
        <w:rPr>
          <w:rFonts w:ascii="Times New Roman" w:hAnsi="Times New Roman"/>
          <w:color w:val="000000"/>
          <w:sz w:val="28"/>
        </w:rPr>
        <w:t>：</w:t>
      </w:r>
      <w:r>
        <w:rPr>
          <w:rFonts w:ascii="Times New Roman" w:hAnsi="Times New Roman"/>
          <w:color w:val="000000"/>
          <w:sz w:val="28"/>
          <w:szCs w:val="28"/>
        </w:rPr>
        <w:t>福建宏其检测科技有限责任公司</w:t>
      </w:r>
    </w:p>
    <w:p w:rsidR="00ED7391" w:rsidRDefault="001640A8">
      <w:pPr>
        <w:spacing w:line="360" w:lineRule="auto"/>
        <w:rPr>
          <w:rFonts w:ascii="Times New Roman" w:hAnsi="Times New Roman"/>
          <w:bCs/>
          <w:color w:val="000000"/>
          <w:sz w:val="28"/>
          <w:szCs w:val="28"/>
        </w:rPr>
      </w:pPr>
      <w:r>
        <w:rPr>
          <w:rFonts w:ascii="Times New Roman" w:hAnsi="Times New Roman"/>
          <w:color w:val="000000"/>
          <w:spacing w:val="36"/>
          <w:sz w:val="28"/>
        </w:rPr>
        <w:t>法人代表</w:t>
      </w:r>
      <w:r>
        <w:rPr>
          <w:rFonts w:ascii="Times New Roman" w:hAnsi="Times New Roman"/>
          <w:color w:val="000000"/>
          <w:sz w:val="28"/>
        </w:rPr>
        <w:t>：冯</w:t>
      </w:r>
      <w:r>
        <w:rPr>
          <w:rFonts w:ascii="Times New Roman" w:hAnsi="Times New Roman"/>
          <w:color w:val="000000"/>
          <w:sz w:val="28"/>
        </w:rPr>
        <w:t xml:space="preserve">  </w:t>
      </w:r>
      <w:r>
        <w:rPr>
          <w:rFonts w:ascii="Times New Roman" w:hAnsi="Times New Roman"/>
          <w:color w:val="000000"/>
          <w:sz w:val="28"/>
        </w:rPr>
        <w:t>骞</w:t>
      </w:r>
    </w:p>
    <w:p w:rsidR="00ED7391" w:rsidRDefault="001640A8">
      <w:pPr>
        <w:spacing w:line="360" w:lineRule="auto"/>
        <w:rPr>
          <w:rFonts w:ascii="Times New Roman" w:hAnsi="Times New Roman"/>
          <w:color w:val="000000"/>
          <w:sz w:val="28"/>
          <w:szCs w:val="28"/>
        </w:rPr>
      </w:pPr>
      <w:r>
        <w:rPr>
          <w:rFonts w:ascii="Times New Roman" w:hAnsi="Times New Roman"/>
          <w:bCs/>
          <w:color w:val="000000"/>
          <w:sz w:val="28"/>
          <w:szCs w:val="28"/>
        </w:rPr>
        <w:t>项目负责人：陈</w:t>
      </w:r>
      <w:r>
        <w:rPr>
          <w:rFonts w:ascii="Times New Roman" w:hAnsi="Times New Roman"/>
          <w:bCs/>
          <w:color w:val="000000"/>
          <w:sz w:val="28"/>
          <w:szCs w:val="28"/>
        </w:rPr>
        <w:t xml:space="preserve">  </w:t>
      </w:r>
      <w:r>
        <w:rPr>
          <w:rFonts w:ascii="Times New Roman" w:hAnsi="Times New Roman"/>
          <w:bCs/>
          <w:color w:val="000000"/>
          <w:sz w:val="28"/>
          <w:szCs w:val="28"/>
        </w:rPr>
        <w:t>阳</w:t>
      </w:r>
    </w:p>
    <w:p w:rsidR="00ED7391" w:rsidRDefault="00ED7391">
      <w:pPr>
        <w:spacing w:line="360" w:lineRule="auto"/>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ED7391">
      <w:pPr>
        <w:rPr>
          <w:rFonts w:ascii="Times New Roman" w:hAnsi="Times New Roman"/>
          <w:bCs/>
          <w:color w:val="000000"/>
          <w:sz w:val="28"/>
          <w:szCs w:val="28"/>
        </w:rPr>
      </w:pPr>
    </w:p>
    <w:p w:rsidR="00ED7391" w:rsidRDefault="001640A8">
      <w:pPr>
        <w:spacing w:line="360" w:lineRule="auto"/>
        <w:ind w:left="4800" w:hangingChars="2000" w:hanging="4800"/>
        <w:jc w:val="left"/>
        <w:rPr>
          <w:rFonts w:ascii="Times New Roman" w:hAnsi="Times New Roman"/>
          <w:color w:val="000000"/>
          <w:sz w:val="24"/>
          <w:szCs w:val="24"/>
        </w:rPr>
      </w:pPr>
      <w:r>
        <w:rPr>
          <w:rFonts w:ascii="Times New Roman" w:hAnsi="Times New Roman"/>
          <w:color w:val="000000"/>
          <w:sz w:val="24"/>
          <w:szCs w:val="24"/>
        </w:rPr>
        <w:t>建设单位：宁德时代新能源科技股</w:t>
      </w:r>
      <w:r>
        <w:rPr>
          <w:rFonts w:ascii="Times New Roman" w:hAnsi="Times New Roman"/>
          <w:color w:val="000000"/>
          <w:sz w:val="24"/>
          <w:szCs w:val="24"/>
        </w:rPr>
        <w:t xml:space="preserve">          </w:t>
      </w:r>
      <w:r>
        <w:rPr>
          <w:rFonts w:ascii="Times New Roman" w:hAnsi="Times New Roman"/>
          <w:color w:val="000000"/>
          <w:sz w:val="24"/>
          <w:szCs w:val="24"/>
        </w:rPr>
        <w:t>编制单位：福建宏其检测科技有限</w:t>
      </w:r>
    </w:p>
    <w:p w:rsidR="00ED7391" w:rsidRDefault="001640A8">
      <w:pPr>
        <w:spacing w:line="360" w:lineRule="auto"/>
        <w:ind w:leftChars="513" w:left="4797" w:hangingChars="1550" w:hanging="3720"/>
        <w:jc w:val="left"/>
        <w:rPr>
          <w:rFonts w:ascii="Times New Roman" w:hAnsi="Times New Roman"/>
          <w:bCs/>
          <w:color w:val="000000"/>
          <w:sz w:val="24"/>
          <w:szCs w:val="24"/>
        </w:rPr>
      </w:pPr>
      <w:r>
        <w:rPr>
          <w:rFonts w:ascii="Times New Roman" w:hAnsi="Times New Roman"/>
          <w:color w:val="000000"/>
          <w:sz w:val="24"/>
          <w:szCs w:val="24"/>
        </w:rPr>
        <w:t xml:space="preserve">份有限公司　　</w:t>
      </w:r>
      <w:r>
        <w:rPr>
          <w:rFonts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color w:val="000000"/>
          <w:sz w:val="24"/>
          <w:szCs w:val="24"/>
        </w:rPr>
        <w:t>责任公司</w:t>
      </w:r>
      <w:r>
        <w:rPr>
          <w:rFonts w:ascii="Times New Roman" w:hAnsi="Times New Roman"/>
          <w:bCs/>
          <w:color w:val="000000"/>
          <w:sz w:val="24"/>
          <w:szCs w:val="24"/>
        </w:rPr>
        <w:t xml:space="preserve">　　　　　　　　　　　</w:t>
      </w:r>
    </w:p>
    <w:p w:rsidR="00ED7391" w:rsidRDefault="001640A8">
      <w:pPr>
        <w:spacing w:line="360" w:lineRule="auto"/>
        <w:ind w:left="4800" w:hangingChars="2000" w:hanging="4800"/>
        <w:rPr>
          <w:rFonts w:ascii="Times New Roman" w:hAnsi="Times New Roman"/>
          <w:color w:val="000000"/>
          <w:sz w:val="24"/>
          <w:szCs w:val="24"/>
        </w:rPr>
      </w:pPr>
      <w:r>
        <w:rPr>
          <w:rFonts w:ascii="Times New Roman" w:hAnsi="Times New Roman"/>
          <w:color w:val="000000"/>
          <w:sz w:val="24"/>
          <w:szCs w:val="24"/>
        </w:rPr>
        <w:t>电话：</w:t>
      </w:r>
      <w:r>
        <w:rPr>
          <w:rFonts w:ascii="Times New Roman" w:hAnsi="Times New Roman"/>
          <w:color w:val="000000"/>
          <w:kern w:val="0"/>
          <w:sz w:val="24"/>
          <w:szCs w:val="24"/>
        </w:rPr>
        <w:t>0593-2582153</w:t>
      </w:r>
      <w:r>
        <w:rPr>
          <w:rFonts w:ascii="Times New Roman" w:hAnsi="Times New Roman"/>
          <w:color w:val="000000"/>
          <w:sz w:val="24"/>
          <w:szCs w:val="24"/>
        </w:rPr>
        <w:t xml:space="preserve">                      </w:t>
      </w:r>
      <w:r>
        <w:rPr>
          <w:rFonts w:ascii="Times New Roman" w:hAnsi="Times New Roman"/>
          <w:color w:val="000000"/>
          <w:sz w:val="24"/>
          <w:szCs w:val="24"/>
        </w:rPr>
        <w:t>电话：</w:t>
      </w:r>
      <w:r>
        <w:rPr>
          <w:rFonts w:ascii="Times New Roman" w:hAnsi="Times New Roman"/>
          <w:color w:val="000000"/>
          <w:sz w:val="24"/>
          <w:szCs w:val="24"/>
        </w:rPr>
        <w:t>0591-87578101</w:t>
      </w:r>
      <w:r>
        <w:rPr>
          <w:rFonts w:ascii="Times New Roman" w:hAnsi="Times New Roman"/>
          <w:color w:val="000000"/>
          <w:sz w:val="24"/>
          <w:szCs w:val="24"/>
        </w:rPr>
        <w:t>、</w:t>
      </w:r>
      <w:r>
        <w:rPr>
          <w:rFonts w:ascii="Times New Roman" w:hAnsi="Times New Roman"/>
          <w:color w:val="000000"/>
          <w:sz w:val="24"/>
          <w:szCs w:val="24"/>
        </w:rPr>
        <w:t>87578202</w:t>
      </w:r>
    </w:p>
    <w:p w:rsidR="00ED7391" w:rsidRDefault="001640A8">
      <w:pPr>
        <w:spacing w:line="360" w:lineRule="auto"/>
        <w:rPr>
          <w:rFonts w:ascii="Times New Roman" w:hAnsi="Times New Roman"/>
          <w:color w:val="000000"/>
          <w:sz w:val="24"/>
          <w:szCs w:val="24"/>
        </w:rPr>
      </w:pPr>
      <w:r>
        <w:rPr>
          <w:rFonts w:ascii="Times New Roman" w:hAnsi="Times New Roman"/>
          <w:color w:val="000000"/>
          <w:sz w:val="24"/>
          <w:szCs w:val="24"/>
        </w:rPr>
        <w:t>传真：</w:t>
      </w:r>
      <w:r>
        <w:rPr>
          <w:rFonts w:ascii="Times New Roman" w:hAnsi="Times New Roman"/>
          <w:color w:val="000000"/>
          <w:sz w:val="24"/>
          <w:szCs w:val="24"/>
        </w:rPr>
        <w:t xml:space="preserve">                                  </w:t>
      </w:r>
      <w:r>
        <w:rPr>
          <w:rFonts w:ascii="Times New Roman" w:hAnsi="Times New Roman"/>
          <w:color w:val="000000"/>
          <w:sz w:val="24"/>
          <w:szCs w:val="24"/>
        </w:rPr>
        <w:t>传真：</w:t>
      </w:r>
      <w:r>
        <w:rPr>
          <w:rFonts w:ascii="Times New Roman" w:hAnsi="Times New Roman"/>
          <w:color w:val="000000"/>
          <w:sz w:val="24"/>
          <w:szCs w:val="24"/>
        </w:rPr>
        <w:t>0591-87578302</w:t>
      </w:r>
    </w:p>
    <w:p w:rsidR="00ED7391" w:rsidRDefault="001640A8">
      <w:pPr>
        <w:spacing w:line="360" w:lineRule="auto"/>
        <w:rPr>
          <w:rFonts w:ascii="Times New Roman" w:hAnsi="Times New Roman"/>
          <w:color w:val="000000"/>
          <w:sz w:val="24"/>
          <w:szCs w:val="24"/>
        </w:rPr>
      </w:pPr>
      <w:r>
        <w:rPr>
          <w:rFonts w:ascii="Times New Roman" w:hAnsi="Times New Roman"/>
          <w:color w:val="000000"/>
          <w:sz w:val="24"/>
          <w:szCs w:val="24"/>
        </w:rPr>
        <w:t>邮编：</w:t>
      </w:r>
      <w:r>
        <w:rPr>
          <w:rFonts w:ascii="Times New Roman" w:hAnsi="Times New Roman"/>
          <w:color w:val="000000"/>
          <w:sz w:val="24"/>
          <w:szCs w:val="24"/>
        </w:rPr>
        <w:t xml:space="preserve">                                  </w:t>
      </w:r>
      <w:r>
        <w:rPr>
          <w:rFonts w:ascii="Times New Roman" w:hAnsi="Times New Roman"/>
          <w:color w:val="000000"/>
          <w:sz w:val="24"/>
          <w:szCs w:val="24"/>
        </w:rPr>
        <w:t>邮编：</w:t>
      </w:r>
      <w:r>
        <w:rPr>
          <w:rFonts w:ascii="Times New Roman" w:hAnsi="Times New Roman"/>
          <w:color w:val="000000"/>
          <w:sz w:val="24"/>
          <w:szCs w:val="24"/>
        </w:rPr>
        <w:t>350008</w:t>
      </w:r>
    </w:p>
    <w:p w:rsidR="00ED7391" w:rsidRDefault="001640A8">
      <w:pPr>
        <w:spacing w:line="360" w:lineRule="auto"/>
        <w:rPr>
          <w:rFonts w:ascii="Times New Roman" w:hAnsi="Times New Roman"/>
          <w:color w:val="000000"/>
          <w:sz w:val="24"/>
          <w:szCs w:val="24"/>
        </w:rPr>
      </w:pPr>
      <w:r>
        <w:rPr>
          <w:rFonts w:ascii="Times New Roman" w:hAnsi="Times New Roman"/>
          <w:color w:val="000000"/>
          <w:sz w:val="24"/>
          <w:szCs w:val="24"/>
        </w:rPr>
        <w:t>地址：宁德市东侨工业集中区</w:t>
      </w:r>
      <w:r>
        <w:rPr>
          <w:rFonts w:ascii="Times New Roman" w:hAnsi="Times New Roman"/>
          <w:color w:val="000000"/>
          <w:sz w:val="24"/>
          <w:szCs w:val="24"/>
        </w:rPr>
        <w:t xml:space="preserve">      </w:t>
      </w:r>
      <w:r>
        <w:rPr>
          <w:rFonts w:ascii="Times New Roman" w:hAnsi="Times New Roman"/>
          <w:color w:val="000000"/>
          <w:sz w:val="24"/>
          <w:szCs w:val="24"/>
        </w:rPr>
        <w:t xml:space="preserve">　　　　地址：福州市仓山区金洲北路</w:t>
      </w:r>
      <w:r>
        <w:rPr>
          <w:rFonts w:ascii="Times New Roman" w:hAnsi="Times New Roman"/>
          <w:color w:val="000000"/>
          <w:sz w:val="24"/>
          <w:szCs w:val="24"/>
        </w:rPr>
        <w:t>7</w:t>
      </w:r>
    </w:p>
    <w:p w:rsidR="00ED7391" w:rsidRDefault="001640A8">
      <w:pPr>
        <w:spacing w:line="360" w:lineRule="auto"/>
        <w:ind w:firstLineChars="50" w:firstLine="120"/>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号金山科技企业孵化器</w:t>
      </w:r>
      <w:r>
        <w:rPr>
          <w:rFonts w:ascii="Times New Roman" w:hAnsi="Times New Roman"/>
          <w:color w:val="000000"/>
          <w:sz w:val="24"/>
        </w:rPr>
        <w:t>10#</w:t>
      </w:r>
      <w:r>
        <w:rPr>
          <w:rFonts w:ascii="Times New Roman" w:hAnsi="Times New Roman"/>
          <w:color w:val="000000"/>
          <w:sz w:val="24"/>
        </w:rPr>
        <w:t>楼</w:t>
      </w:r>
      <w:r>
        <w:rPr>
          <w:rFonts w:ascii="Times New Roman" w:hAnsi="Times New Roman"/>
          <w:color w:val="000000"/>
          <w:sz w:val="24"/>
        </w:rPr>
        <w:t>4</w:t>
      </w:r>
      <w:r>
        <w:rPr>
          <w:rFonts w:ascii="Times New Roman" w:hAnsi="Times New Roman"/>
          <w:color w:val="000000"/>
          <w:sz w:val="24"/>
        </w:rPr>
        <w:t>层</w:t>
      </w:r>
    </w:p>
    <w:p w:rsidR="00ED7391" w:rsidRDefault="00ED7391" w:rsidP="009A441F">
      <w:pPr>
        <w:spacing w:line="360" w:lineRule="auto"/>
        <w:ind w:firstLineChars="50" w:firstLine="181"/>
        <w:jc w:val="center"/>
        <w:rPr>
          <w:rFonts w:ascii="Times New Roman" w:hAnsi="Times New Roman"/>
          <w:b/>
          <w:bCs/>
          <w:color w:val="000000"/>
          <w:sz w:val="36"/>
          <w:szCs w:val="36"/>
        </w:rPr>
      </w:pPr>
    </w:p>
    <w:p w:rsidR="00ED7391" w:rsidRDefault="00ED7391" w:rsidP="009A441F">
      <w:pPr>
        <w:spacing w:line="360" w:lineRule="auto"/>
        <w:ind w:firstLineChars="50" w:firstLine="181"/>
        <w:jc w:val="center"/>
        <w:rPr>
          <w:rFonts w:ascii="Times New Roman" w:hAnsi="Times New Roman"/>
          <w:b/>
          <w:bCs/>
          <w:color w:val="000000"/>
          <w:sz w:val="36"/>
          <w:szCs w:val="36"/>
        </w:rPr>
      </w:pPr>
    </w:p>
    <w:p w:rsidR="00ED7391" w:rsidRDefault="00ED7391" w:rsidP="009A441F">
      <w:pPr>
        <w:spacing w:line="360" w:lineRule="auto"/>
        <w:ind w:firstLineChars="50" w:firstLine="181"/>
        <w:jc w:val="center"/>
        <w:rPr>
          <w:rFonts w:ascii="Times New Roman" w:hAnsi="Times New Roman"/>
          <w:b/>
          <w:bCs/>
          <w:color w:val="000000"/>
          <w:sz w:val="36"/>
          <w:szCs w:val="36"/>
        </w:rPr>
      </w:pPr>
    </w:p>
    <w:p w:rsidR="00ED7391" w:rsidRDefault="00ED7391" w:rsidP="009A441F">
      <w:pPr>
        <w:spacing w:line="360" w:lineRule="auto"/>
        <w:ind w:firstLineChars="50" w:firstLine="181"/>
        <w:jc w:val="center"/>
        <w:rPr>
          <w:rFonts w:ascii="Times New Roman" w:hAnsi="Times New Roman"/>
          <w:b/>
          <w:bCs/>
          <w:color w:val="000000"/>
          <w:sz w:val="36"/>
          <w:szCs w:val="36"/>
        </w:rPr>
      </w:pPr>
    </w:p>
    <w:p w:rsidR="00ED7391" w:rsidRDefault="001640A8" w:rsidP="009A441F">
      <w:pPr>
        <w:spacing w:line="360" w:lineRule="auto"/>
        <w:ind w:firstLineChars="50" w:firstLine="181"/>
        <w:jc w:val="center"/>
        <w:rPr>
          <w:rFonts w:ascii="Times New Roman" w:hAnsi="Times New Roman"/>
          <w:b/>
          <w:bCs/>
          <w:color w:val="000000"/>
          <w:sz w:val="36"/>
          <w:szCs w:val="36"/>
        </w:rPr>
      </w:pPr>
      <w:r>
        <w:rPr>
          <w:rFonts w:ascii="Times New Roman" w:hAnsi="Times New Roman"/>
          <w:b/>
          <w:bCs/>
          <w:color w:val="000000"/>
          <w:sz w:val="36"/>
          <w:szCs w:val="36"/>
        </w:rPr>
        <w:lastRenderedPageBreak/>
        <w:t>目</w:t>
      </w:r>
      <w:r>
        <w:rPr>
          <w:rFonts w:ascii="Times New Roman" w:hAnsi="Times New Roman"/>
          <w:b/>
          <w:bCs/>
          <w:color w:val="000000"/>
          <w:sz w:val="36"/>
          <w:szCs w:val="36"/>
        </w:rPr>
        <w:t xml:space="preserve">    </w:t>
      </w:r>
      <w:r>
        <w:rPr>
          <w:rFonts w:ascii="Times New Roman" w:hAnsi="Times New Roman"/>
          <w:b/>
          <w:bCs/>
          <w:color w:val="000000"/>
          <w:sz w:val="36"/>
          <w:szCs w:val="36"/>
        </w:rPr>
        <w:t>录</w:t>
      </w:r>
    </w:p>
    <w:p w:rsidR="00ED7391" w:rsidRDefault="00ED7391">
      <w:pPr>
        <w:pStyle w:val="11"/>
        <w:tabs>
          <w:tab w:val="right" w:leader="dot" w:pos="8324"/>
        </w:tabs>
        <w:rPr>
          <w:color w:val="000000"/>
          <w:sz w:val="24"/>
          <w:szCs w:val="24"/>
        </w:rPr>
      </w:pPr>
      <w:r w:rsidRPr="00ED7391">
        <w:rPr>
          <w:b w:val="0"/>
          <w:bCs w:val="0"/>
          <w:color w:val="000000"/>
          <w:sz w:val="24"/>
          <w:szCs w:val="24"/>
        </w:rPr>
        <w:fldChar w:fldCharType="begin"/>
      </w:r>
      <w:r w:rsidR="001640A8">
        <w:rPr>
          <w:b w:val="0"/>
          <w:bCs w:val="0"/>
          <w:color w:val="000000"/>
          <w:sz w:val="24"/>
          <w:szCs w:val="24"/>
        </w:rPr>
        <w:instrText xml:space="preserve"> TOC \o "1-3" \h \z \u </w:instrText>
      </w:r>
      <w:r w:rsidRPr="00ED7391">
        <w:rPr>
          <w:b w:val="0"/>
          <w:bCs w:val="0"/>
          <w:color w:val="000000"/>
          <w:sz w:val="24"/>
          <w:szCs w:val="24"/>
        </w:rPr>
        <w:fldChar w:fldCharType="separate"/>
      </w:r>
      <w:hyperlink w:anchor="_Toc56491319" w:history="1">
        <w:r w:rsidR="001640A8">
          <w:rPr>
            <w:color w:val="000000"/>
            <w:sz w:val="24"/>
            <w:szCs w:val="24"/>
          </w:rPr>
          <w:t>一</w:t>
        </w:r>
        <w:r w:rsidR="001640A8">
          <w:rPr>
            <w:color w:val="000000"/>
            <w:sz w:val="24"/>
            <w:szCs w:val="24"/>
          </w:rPr>
          <w:t xml:space="preserve">  </w:t>
        </w:r>
        <w:r w:rsidR="001640A8">
          <w:rPr>
            <w:color w:val="000000"/>
            <w:sz w:val="24"/>
            <w:szCs w:val="24"/>
          </w:rPr>
          <w:t>前言</w:t>
        </w:r>
        <w:r w:rsidR="001640A8">
          <w:rPr>
            <w:color w:val="000000"/>
            <w:sz w:val="24"/>
            <w:szCs w:val="24"/>
          </w:rPr>
          <w:tab/>
        </w:r>
        <w:r>
          <w:rPr>
            <w:color w:val="000000"/>
            <w:sz w:val="24"/>
            <w:szCs w:val="24"/>
          </w:rPr>
          <w:fldChar w:fldCharType="begin"/>
        </w:r>
        <w:r w:rsidR="001640A8">
          <w:rPr>
            <w:color w:val="000000"/>
            <w:sz w:val="24"/>
            <w:szCs w:val="24"/>
          </w:rPr>
          <w:instrText>PageRef _Toc56491319 \h</w:instrText>
        </w:r>
        <w:r>
          <w:rPr>
            <w:color w:val="000000"/>
            <w:sz w:val="24"/>
            <w:szCs w:val="24"/>
          </w:rPr>
        </w:r>
        <w:r>
          <w:rPr>
            <w:color w:val="000000"/>
            <w:sz w:val="24"/>
            <w:szCs w:val="24"/>
          </w:rPr>
          <w:fldChar w:fldCharType="separate"/>
        </w:r>
        <w:r w:rsidR="001640A8">
          <w:rPr>
            <w:color w:val="000000"/>
            <w:sz w:val="24"/>
            <w:szCs w:val="24"/>
          </w:rPr>
          <w:t>7</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20" w:history="1">
        <w:r w:rsidR="001640A8">
          <w:rPr>
            <w:color w:val="000000"/>
            <w:sz w:val="24"/>
            <w:szCs w:val="24"/>
          </w:rPr>
          <w:t>二</w:t>
        </w:r>
        <w:r w:rsidR="001640A8">
          <w:rPr>
            <w:color w:val="000000"/>
            <w:sz w:val="24"/>
            <w:szCs w:val="24"/>
          </w:rPr>
          <w:t xml:space="preserve">  </w:t>
        </w:r>
        <w:r w:rsidR="001640A8">
          <w:rPr>
            <w:color w:val="000000"/>
            <w:sz w:val="24"/>
            <w:szCs w:val="24"/>
          </w:rPr>
          <w:t>验收监测依据</w:t>
        </w:r>
        <w:r w:rsidR="001640A8">
          <w:rPr>
            <w:color w:val="000000"/>
            <w:sz w:val="24"/>
            <w:szCs w:val="24"/>
          </w:rPr>
          <w:tab/>
        </w:r>
        <w:r>
          <w:rPr>
            <w:color w:val="000000"/>
            <w:sz w:val="24"/>
            <w:szCs w:val="24"/>
          </w:rPr>
          <w:fldChar w:fldCharType="begin"/>
        </w:r>
        <w:r w:rsidR="001640A8">
          <w:rPr>
            <w:color w:val="000000"/>
            <w:sz w:val="24"/>
            <w:szCs w:val="24"/>
          </w:rPr>
          <w:instrText>PageRef _Toc56491320 \h</w:instrText>
        </w:r>
        <w:r>
          <w:rPr>
            <w:color w:val="000000"/>
            <w:sz w:val="24"/>
            <w:szCs w:val="24"/>
          </w:rPr>
        </w:r>
        <w:r>
          <w:rPr>
            <w:color w:val="000000"/>
            <w:sz w:val="24"/>
            <w:szCs w:val="24"/>
          </w:rPr>
          <w:fldChar w:fldCharType="separate"/>
        </w:r>
        <w:r w:rsidR="001640A8">
          <w:rPr>
            <w:color w:val="000000"/>
            <w:sz w:val="24"/>
            <w:szCs w:val="24"/>
          </w:rPr>
          <w:t>9</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21" w:history="1">
        <w:r w:rsidR="001640A8">
          <w:rPr>
            <w:color w:val="000000"/>
            <w:sz w:val="24"/>
            <w:szCs w:val="24"/>
          </w:rPr>
          <w:t>三</w:t>
        </w:r>
        <w:r w:rsidR="001640A8">
          <w:rPr>
            <w:color w:val="000000"/>
            <w:sz w:val="24"/>
            <w:szCs w:val="24"/>
          </w:rPr>
          <w:t xml:space="preserve">  </w:t>
        </w:r>
        <w:r w:rsidR="001640A8">
          <w:rPr>
            <w:color w:val="000000"/>
            <w:sz w:val="24"/>
            <w:szCs w:val="24"/>
          </w:rPr>
          <w:t>建设项目工程概况</w:t>
        </w:r>
        <w:r w:rsidR="001640A8">
          <w:rPr>
            <w:color w:val="000000"/>
            <w:sz w:val="24"/>
            <w:szCs w:val="24"/>
          </w:rPr>
          <w:tab/>
        </w:r>
        <w:r>
          <w:rPr>
            <w:color w:val="000000"/>
            <w:sz w:val="24"/>
            <w:szCs w:val="24"/>
          </w:rPr>
          <w:fldChar w:fldCharType="begin"/>
        </w:r>
        <w:r w:rsidR="001640A8">
          <w:rPr>
            <w:color w:val="000000"/>
            <w:sz w:val="24"/>
            <w:szCs w:val="24"/>
          </w:rPr>
          <w:instrText>PageRef _Toc56491321 \h</w:instrText>
        </w:r>
        <w:r>
          <w:rPr>
            <w:color w:val="000000"/>
            <w:sz w:val="24"/>
            <w:szCs w:val="24"/>
          </w:rPr>
        </w:r>
        <w:r>
          <w:rPr>
            <w:color w:val="000000"/>
            <w:sz w:val="24"/>
            <w:szCs w:val="24"/>
          </w:rPr>
          <w:fldChar w:fldCharType="separate"/>
        </w:r>
        <w:r w:rsidR="001640A8">
          <w:rPr>
            <w:color w:val="000000"/>
            <w:sz w:val="24"/>
            <w:szCs w:val="24"/>
          </w:rPr>
          <w:t>10</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2" w:history="1">
        <w:r w:rsidR="001640A8">
          <w:rPr>
            <w:color w:val="000000"/>
            <w:sz w:val="24"/>
            <w:szCs w:val="24"/>
          </w:rPr>
          <w:t xml:space="preserve">3.1 </w:t>
        </w:r>
        <w:r w:rsidR="001640A8">
          <w:rPr>
            <w:color w:val="000000"/>
            <w:sz w:val="24"/>
            <w:szCs w:val="24"/>
          </w:rPr>
          <w:t>地理位置</w:t>
        </w:r>
        <w:r w:rsidR="001640A8">
          <w:rPr>
            <w:color w:val="000000"/>
            <w:sz w:val="24"/>
            <w:szCs w:val="24"/>
          </w:rPr>
          <w:tab/>
        </w:r>
        <w:r>
          <w:rPr>
            <w:color w:val="000000"/>
            <w:sz w:val="24"/>
            <w:szCs w:val="24"/>
          </w:rPr>
          <w:fldChar w:fldCharType="begin"/>
        </w:r>
        <w:r w:rsidR="001640A8">
          <w:rPr>
            <w:color w:val="000000"/>
            <w:sz w:val="24"/>
            <w:szCs w:val="24"/>
          </w:rPr>
          <w:instrText>PageRef _Toc56491322 \h</w:instrText>
        </w:r>
        <w:r>
          <w:rPr>
            <w:color w:val="000000"/>
            <w:sz w:val="24"/>
            <w:szCs w:val="24"/>
          </w:rPr>
        </w:r>
        <w:r>
          <w:rPr>
            <w:color w:val="000000"/>
            <w:sz w:val="24"/>
            <w:szCs w:val="24"/>
          </w:rPr>
          <w:fldChar w:fldCharType="separate"/>
        </w:r>
        <w:r w:rsidR="001640A8">
          <w:rPr>
            <w:color w:val="000000"/>
            <w:sz w:val="24"/>
            <w:szCs w:val="24"/>
          </w:rPr>
          <w:t>10</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3" w:history="1">
        <w:r w:rsidR="001640A8">
          <w:rPr>
            <w:color w:val="000000"/>
            <w:sz w:val="24"/>
            <w:szCs w:val="24"/>
          </w:rPr>
          <w:t xml:space="preserve">3.2 </w:t>
        </w:r>
        <w:r w:rsidR="001640A8">
          <w:rPr>
            <w:color w:val="000000"/>
            <w:sz w:val="24"/>
            <w:szCs w:val="24"/>
          </w:rPr>
          <w:t>工程基本情况</w:t>
        </w:r>
        <w:r w:rsidR="001640A8">
          <w:rPr>
            <w:color w:val="000000"/>
            <w:sz w:val="24"/>
            <w:szCs w:val="24"/>
          </w:rPr>
          <w:tab/>
        </w:r>
        <w:r>
          <w:rPr>
            <w:color w:val="000000"/>
            <w:sz w:val="24"/>
            <w:szCs w:val="24"/>
          </w:rPr>
          <w:fldChar w:fldCharType="begin"/>
        </w:r>
        <w:r w:rsidR="001640A8">
          <w:rPr>
            <w:color w:val="000000"/>
            <w:sz w:val="24"/>
            <w:szCs w:val="24"/>
          </w:rPr>
          <w:instrText>PageRef _Toc56491323 \h</w:instrText>
        </w:r>
        <w:r>
          <w:rPr>
            <w:color w:val="000000"/>
            <w:sz w:val="24"/>
            <w:szCs w:val="24"/>
          </w:rPr>
        </w:r>
        <w:r>
          <w:rPr>
            <w:color w:val="000000"/>
            <w:sz w:val="24"/>
            <w:szCs w:val="24"/>
          </w:rPr>
          <w:fldChar w:fldCharType="separate"/>
        </w:r>
        <w:r w:rsidR="001640A8">
          <w:rPr>
            <w:color w:val="000000"/>
            <w:sz w:val="24"/>
            <w:szCs w:val="24"/>
          </w:rPr>
          <w:t>10</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4" w:history="1">
        <w:r w:rsidR="001640A8">
          <w:rPr>
            <w:color w:val="000000"/>
            <w:sz w:val="24"/>
            <w:szCs w:val="24"/>
          </w:rPr>
          <w:t xml:space="preserve">3.3 </w:t>
        </w:r>
        <w:r w:rsidR="001640A8">
          <w:rPr>
            <w:color w:val="000000"/>
            <w:sz w:val="24"/>
            <w:szCs w:val="24"/>
          </w:rPr>
          <w:t>工程组成及主要经济技术指标</w:t>
        </w:r>
        <w:r w:rsidR="001640A8">
          <w:rPr>
            <w:color w:val="000000"/>
            <w:sz w:val="24"/>
            <w:szCs w:val="24"/>
          </w:rPr>
          <w:tab/>
        </w:r>
        <w:r>
          <w:rPr>
            <w:color w:val="000000"/>
            <w:sz w:val="24"/>
            <w:szCs w:val="24"/>
          </w:rPr>
          <w:fldChar w:fldCharType="begin"/>
        </w:r>
        <w:r w:rsidR="001640A8">
          <w:rPr>
            <w:color w:val="000000"/>
            <w:sz w:val="24"/>
            <w:szCs w:val="24"/>
          </w:rPr>
          <w:instrText>PageRef _Toc56491324 \h</w:instrText>
        </w:r>
        <w:r>
          <w:rPr>
            <w:color w:val="000000"/>
            <w:sz w:val="24"/>
            <w:szCs w:val="24"/>
          </w:rPr>
        </w:r>
        <w:r>
          <w:rPr>
            <w:color w:val="000000"/>
            <w:sz w:val="24"/>
            <w:szCs w:val="24"/>
          </w:rPr>
          <w:fldChar w:fldCharType="separate"/>
        </w:r>
        <w:r w:rsidR="001640A8">
          <w:rPr>
            <w:color w:val="000000"/>
            <w:sz w:val="24"/>
            <w:szCs w:val="24"/>
          </w:rPr>
          <w:t>10</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5" w:history="1">
        <w:r w:rsidR="001640A8">
          <w:rPr>
            <w:color w:val="000000"/>
            <w:sz w:val="24"/>
            <w:szCs w:val="24"/>
          </w:rPr>
          <w:t xml:space="preserve">3.4 </w:t>
        </w:r>
        <w:r w:rsidR="001640A8">
          <w:rPr>
            <w:color w:val="000000"/>
            <w:sz w:val="24"/>
            <w:szCs w:val="24"/>
          </w:rPr>
          <w:t>总平面布置</w:t>
        </w:r>
        <w:r w:rsidR="001640A8">
          <w:rPr>
            <w:color w:val="000000"/>
            <w:sz w:val="24"/>
            <w:szCs w:val="24"/>
          </w:rPr>
          <w:tab/>
        </w:r>
        <w:r>
          <w:rPr>
            <w:color w:val="000000"/>
            <w:sz w:val="24"/>
            <w:szCs w:val="24"/>
          </w:rPr>
          <w:fldChar w:fldCharType="begin"/>
        </w:r>
        <w:r w:rsidR="001640A8">
          <w:rPr>
            <w:color w:val="000000"/>
            <w:sz w:val="24"/>
            <w:szCs w:val="24"/>
          </w:rPr>
          <w:instrText xml:space="preserve">PageRef </w:instrText>
        </w:r>
        <w:r w:rsidR="001640A8">
          <w:rPr>
            <w:color w:val="000000"/>
            <w:sz w:val="24"/>
            <w:szCs w:val="24"/>
          </w:rPr>
          <w:instrText>_Toc56491325 \h</w:instrText>
        </w:r>
        <w:r>
          <w:rPr>
            <w:color w:val="000000"/>
            <w:sz w:val="24"/>
            <w:szCs w:val="24"/>
          </w:rPr>
        </w:r>
        <w:r>
          <w:rPr>
            <w:color w:val="000000"/>
            <w:sz w:val="24"/>
            <w:szCs w:val="24"/>
          </w:rPr>
          <w:fldChar w:fldCharType="separate"/>
        </w:r>
        <w:r w:rsidR="001640A8">
          <w:rPr>
            <w:color w:val="000000"/>
            <w:sz w:val="24"/>
            <w:szCs w:val="24"/>
          </w:rPr>
          <w:t>14</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6" w:history="1">
        <w:r w:rsidR="001640A8">
          <w:rPr>
            <w:bCs/>
            <w:color w:val="000000"/>
            <w:sz w:val="24"/>
            <w:szCs w:val="24"/>
          </w:rPr>
          <w:t xml:space="preserve">3.5 </w:t>
        </w:r>
        <w:r w:rsidR="001640A8">
          <w:rPr>
            <w:bCs/>
            <w:color w:val="000000"/>
            <w:sz w:val="24"/>
            <w:szCs w:val="24"/>
          </w:rPr>
          <w:t>原辅材料及动力消耗一览表</w:t>
        </w:r>
        <w:r w:rsidR="001640A8">
          <w:rPr>
            <w:color w:val="000000"/>
            <w:sz w:val="24"/>
            <w:szCs w:val="24"/>
          </w:rPr>
          <w:tab/>
        </w:r>
        <w:r>
          <w:rPr>
            <w:color w:val="000000"/>
            <w:sz w:val="24"/>
            <w:szCs w:val="24"/>
          </w:rPr>
          <w:fldChar w:fldCharType="begin"/>
        </w:r>
        <w:r w:rsidR="001640A8">
          <w:rPr>
            <w:color w:val="000000"/>
            <w:sz w:val="24"/>
            <w:szCs w:val="24"/>
          </w:rPr>
          <w:instrText>PageRef _Toc56491326 \h</w:instrText>
        </w:r>
        <w:r>
          <w:rPr>
            <w:color w:val="000000"/>
            <w:sz w:val="24"/>
            <w:szCs w:val="24"/>
          </w:rPr>
        </w:r>
        <w:r>
          <w:rPr>
            <w:color w:val="000000"/>
            <w:sz w:val="24"/>
            <w:szCs w:val="24"/>
          </w:rPr>
          <w:fldChar w:fldCharType="separate"/>
        </w:r>
        <w:r w:rsidR="001640A8">
          <w:rPr>
            <w:color w:val="000000"/>
            <w:sz w:val="24"/>
            <w:szCs w:val="24"/>
          </w:rPr>
          <w:t>14</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7" w:history="1">
        <w:r w:rsidR="001640A8">
          <w:rPr>
            <w:bCs/>
            <w:color w:val="000000"/>
            <w:sz w:val="24"/>
            <w:szCs w:val="24"/>
          </w:rPr>
          <w:t>3.</w:t>
        </w:r>
        <w:r w:rsidR="001640A8">
          <w:rPr>
            <w:bCs/>
            <w:color w:val="000000"/>
            <w:sz w:val="24"/>
            <w:szCs w:val="24"/>
          </w:rPr>
          <w:t xml:space="preserve">6 </w:t>
        </w:r>
        <w:r w:rsidR="001640A8">
          <w:rPr>
            <w:bCs/>
            <w:color w:val="000000"/>
            <w:sz w:val="24"/>
            <w:szCs w:val="24"/>
          </w:rPr>
          <w:t>主要</w:t>
        </w:r>
        <w:r w:rsidR="001640A8">
          <w:rPr>
            <w:color w:val="000000"/>
            <w:sz w:val="24"/>
            <w:szCs w:val="24"/>
          </w:rPr>
          <w:t>实验</w:t>
        </w:r>
        <w:r w:rsidR="001640A8">
          <w:rPr>
            <w:bCs/>
            <w:color w:val="000000"/>
            <w:sz w:val="24"/>
            <w:szCs w:val="24"/>
          </w:rPr>
          <w:t>设备</w:t>
        </w:r>
        <w:r w:rsidR="001640A8">
          <w:rPr>
            <w:color w:val="000000"/>
            <w:sz w:val="24"/>
            <w:szCs w:val="24"/>
          </w:rPr>
          <w:tab/>
        </w:r>
        <w:r>
          <w:rPr>
            <w:color w:val="000000"/>
            <w:sz w:val="24"/>
            <w:szCs w:val="24"/>
          </w:rPr>
          <w:fldChar w:fldCharType="begin"/>
        </w:r>
        <w:r w:rsidR="001640A8">
          <w:rPr>
            <w:color w:val="000000"/>
            <w:sz w:val="24"/>
            <w:szCs w:val="24"/>
          </w:rPr>
          <w:instrText>PageRef _Toc56491327 \h</w:instrText>
        </w:r>
        <w:r>
          <w:rPr>
            <w:color w:val="000000"/>
            <w:sz w:val="24"/>
            <w:szCs w:val="24"/>
          </w:rPr>
        </w:r>
        <w:r>
          <w:rPr>
            <w:color w:val="000000"/>
            <w:sz w:val="24"/>
            <w:szCs w:val="24"/>
          </w:rPr>
          <w:fldChar w:fldCharType="separate"/>
        </w:r>
        <w:r w:rsidR="001640A8">
          <w:rPr>
            <w:color w:val="000000"/>
            <w:sz w:val="24"/>
            <w:szCs w:val="24"/>
          </w:rPr>
          <w:t>14</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8" w:history="1">
        <w:r w:rsidR="001640A8">
          <w:rPr>
            <w:bCs/>
            <w:color w:val="000000"/>
            <w:sz w:val="24"/>
            <w:szCs w:val="24"/>
          </w:rPr>
          <w:t xml:space="preserve">3.7 </w:t>
        </w:r>
        <w:r w:rsidR="001640A8">
          <w:rPr>
            <w:bCs/>
            <w:color w:val="000000"/>
            <w:sz w:val="24"/>
            <w:szCs w:val="24"/>
          </w:rPr>
          <w:t>实验内容及产污环节</w:t>
        </w:r>
        <w:r w:rsidR="001640A8">
          <w:rPr>
            <w:color w:val="000000"/>
            <w:sz w:val="24"/>
            <w:szCs w:val="24"/>
          </w:rPr>
          <w:tab/>
        </w:r>
        <w:r>
          <w:rPr>
            <w:color w:val="000000"/>
            <w:sz w:val="24"/>
            <w:szCs w:val="24"/>
          </w:rPr>
          <w:fldChar w:fldCharType="begin"/>
        </w:r>
        <w:r w:rsidR="001640A8">
          <w:rPr>
            <w:color w:val="000000"/>
            <w:sz w:val="24"/>
            <w:szCs w:val="24"/>
          </w:rPr>
          <w:instrText>PageRef _Toc56491328 \h</w:instrText>
        </w:r>
        <w:r>
          <w:rPr>
            <w:color w:val="000000"/>
            <w:sz w:val="24"/>
            <w:szCs w:val="24"/>
          </w:rPr>
        </w:r>
        <w:r>
          <w:rPr>
            <w:color w:val="000000"/>
            <w:sz w:val="24"/>
            <w:szCs w:val="24"/>
          </w:rPr>
          <w:fldChar w:fldCharType="separate"/>
        </w:r>
        <w:r w:rsidR="001640A8">
          <w:rPr>
            <w:color w:val="000000"/>
            <w:sz w:val="24"/>
            <w:szCs w:val="24"/>
          </w:rPr>
          <w:t>15</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29" w:history="1">
        <w:r w:rsidR="001640A8">
          <w:rPr>
            <w:bCs/>
            <w:color w:val="000000"/>
            <w:sz w:val="24"/>
            <w:szCs w:val="24"/>
          </w:rPr>
          <w:t xml:space="preserve">3.8 </w:t>
        </w:r>
        <w:r w:rsidR="001640A8">
          <w:rPr>
            <w:bCs/>
            <w:color w:val="000000"/>
            <w:sz w:val="24"/>
            <w:szCs w:val="24"/>
          </w:rPr>
          <w:t>水平衡</w:t>
        </w:r>
        <w:r w:rsidR="001640A8">
          <w:rPr>
            <w:color w:val="000000"/>
            <w:sz w:val="24"/>
            <w:szCs w:val="24"/>
          </w:rPr>
          <w:tab/>
        </w:r>
        <w:r>
          <w:rPr>
            <w:color w:val="000000"/>
            <w:sz w:val="24"/>
            <w:szCs w:val="24"/>
          </w:rPr>
          <w:fldChar w:fldCharType="begin"/>
        </w:r>
        <w:r w:rsidR="001640A8">
          <w:rPr>
            <w:color w:val="000000"/>
            <w:sz w:val="24"/>
            <w:szCs w:val="24"/>
          </w:rPr>
          <w:instrText>PageRef _Toc56491329 \h</w:instrText>
        </w:r>
        <w:r>
          <w:rPr>
            <w:color w:val="000000"/>
            <w:sz w:val="24"/>
            <w:szCs w:val="24"/>
          </w:rPr>
        </w:r>
        <w:r>
          <w:rPr>
            <w:color w:val="000000"/>
            <w:sz w:val="24"/>
            <w:szCs w:val="24"/>
          </w:rPr>
          <w:fldChar w:fldCharType="separate"/>
        </w:r>
        <w:r w:rsidR="001640A8">
          <w:rPr>
            <w:color w:val="000000"/>
            <w:sz w:val="24"/>
            <w:szCs w:val="24"/>
          </w:rPr>
          <w:t>16</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0" w:history="1">
        <w:r w:rsidR="001640A8">
          <w:rPr>
            <w:bCs/>
            <w:color w:val="000000"/>
            <w:sz w:val="24"/>
            <w:szCs w:val="24"/>
          </w:rPr>
          <w:t xml:space="preserve">3.9 </w:t>
        </w:r>
        <w:r w:rsidR="001640A8">
          <w:rPr>
            <w:bCs/>
            <w:color w:val="000000"/>
            <w:sz w:val="24"/>
            <w:szCs w:val="24"/>
          </w:rPr>
          <w:t>运营期污染源分析</w:t>
        </w:r>
        <w:r w:rsidR="001640A8">
          <w:rPr>
            <w:color w:val="000000"/>
            <w:sz w:val="24"/>
            <w:szCs w:val="24"/>
          </w:rPr>
          <w:tab/>
        </w:r>
        <w:r>
          <w:rPr>
            <w:color w:val="000000"/>
            <w:sz w:val="24"/>
            <w:szCs w:val="24"/>
          </w:rPr>
          <w:fldChar w:fldCharType="begin"/>
        </w:r>
        <w:r w:rsidR="001640A8">
          <w:rPr>
            <w:color w:val="000000"/>
            <w:sz w:val="24"/>
            <w:szCs w:val="24"/>
          </w:rPr>
          <w:instrText>PageRef _Toc56491330 \h</w:instrText>
        </w:r>
        <w:r>
          <w:rPr>
            <w:color w:val="000000"/>
            <w:sz w:val="24"/>
            <w:szCs w:val="24"/>
          </w:rPr>
        </w:r>
        <w:r>
          <w:rPr>
            <w:color w:val="000000"/>
            <w:sz w:val="24"/>
            <w:szCs w:val="24"/>
          </w:rPr>
          <w:fldChar w:fldCharType="separate"/>
        </w:r>
        <w:r w:rsidR="001640A8">
          <w:rPr>
            <w:color w:val="000000"/>
            <w:sz w:val="24"/>
            <w:szCs w:val="24"/>
          </w:rPr>
          <w:t>17</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1" w:history="1">
        <w:r w:rsidR="001640A8">
          <w:rPr>
            <w:color w:val="000000"/>
            <w:sz w:val="24"/>
            <w:szCs w:val="24"/>
          </w:rPr>
          <w:t xml:space="preserve">3.10 </w:t>
        </w:r>
        <w:r w:rsidR="001640A8">
          <w:rPr>
            <w:color w:val="000000"/>
            <w:sz w:val="24"/>
            <w:szCs w:val="24"/>
          </w:rPr>
          <w:t>环保措施</w:t>
        </w:r>
        <w:r w:rsidR="001640A8">
          <w:rPr>
            <w:color w:val="000000"/>
            <w:sz w:val="24"/>
            <w:szCs w:val="24"/>
          </w:rPr>
          <w:tab/>
        </w:r>
        <w:r>
          <w:rPr>
            <w:color w:val="000000"/>
            <w:sz w:val="24"/>
            <w:szCs w:val="24"/>
          </w:rPr>
          <w:fldChar w:fldCharType="begin"/>
        </w:r>
        <w:r w:rsidR="001640A8">
          <w:rPr>
            <w:color w:val="000000"/>
            <w:sz w:val="24"/>
            <w:szCs w:val="24"/>
          </w:rPr>
          <w:instrText>PageRef _Toc56491331 \h</w:instrText>
        </w:r>
        <w:r>
          <w:rPr>
            <w:color w:val="000000"/>
            <w:sz w:val="24"/>
            <w:szCs w:val="24"/>
          </w:rPr>
        </w:r>
        <w:r>
          <w:rPr>
            <w:color w:val="000000"/>
            <w:sz w:val="24"/>
            <w:szCs w:val="24"/>
          </w:rPr>
          <w:fldChar w:fldCharType="separate"/>
        </w:r>
        <w:r w:rsidR="001640A8">
          <w:rPr>
            <w:color w:val="000000"/>
            <w:sz w:val="24"/>
            <w:szCs w:val="24"/>
          </w:rPr>
          <w:t>19</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32" w:history="1">
        <w:r w:rsidR="001640A8">
          <w:rPr>
            <w:color w:val="000000"/>
            <w:sz w:val="24"/>
            <w:szCs w:val="24"/>
          </w:rPr>
          <w:t>四</w:t>
        </w:r>
        <w:r w:rsidR="001640A8">
          <w:rPr>
            <w:color w:val="000000"/>
            <w:sz w:val="24"/>
            <w:szCs w:val="24"/>
          </w:rPr>
          <w:t xml:space="preserve">  </w:t>
        </w:r>
        <w:r w:rsidR="001640A8">
          <w:rPr>
            <w:color w:val="000000"/>
            <w:sz w:val="24"/>
            <w:szCs w:val="24"/>
          </w:rPr>
          <w:t>环境影响评价结论及环评批复要求落实情况</w:t>
        </w:r>
        <w:r w:rsidR="001640A8">
          <w:rPr>
            <w:color w:val="000000"/>
            <w:sz w:val="24"/>
            <w:szCs w:val="24"/>
          </w:rPr>
          <w:tab/>
        </w:r>
        <w:r>
          <w:rPr>
            <w:color w:val="000000"/>
            <w:sz w:val="24"/>
            <w:szCs w:val="24"/>
          </w:rPr>
          <w:fldChar w:fldCharType="begin"/>
        </w:r>
        <w:r w:rsidR="001640A8">
          <w:rPr>
            <w:color w:val="000000"/>
            <w:sz w:val="24"/>
            <w:szCs w:val="24"/>
          </w:rPr>
          <w:instrText>PageRef _Toc56491332 \h</w:instrText>
        </w:r>
        <w:r>
          <w:rPr>
            <w:color w:val="000000"/>
            <w:sz w:val="24"/>
            <w:szCs w:val="24"/>
          </w:rPr>
        </w:r>
        <w:r>
          <w:rPr>
            <w:color w:val="000000"/>
            <w:sz w:val="24"/>
            <w:szCs w:val="24"/>
          </w:rPr>
          <w:fldChar w:fldCharType="separate"/>
        </w:r>
        <w:r w:rsidR="001640A8">
          <w:rPr>
            <w:color w:val="000000"/>
            <w:sz w:val="24"/>
            <w:szCs w:val="24"/>
          </w:rPr>
          <w:t>23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3" w:history="1">
        <w:r w:rsidR="001640A8">
          <w:rPr>
            <w:color w:val="000000"/>
            <w:sz w:val="24"/>
            <w:szCs w:val="24"/>
          </w:rPr>
          <w:t>4.1</w:t>
        </w:r>
        <w:r w:rsidR="001640A8">
          <w:rPr>
            <w:color w:val="000000"/>
            <w:sz w:val="24"/>
            <w:szCs w:val="24"/>
          </w:rPr>
          <w:t>环境影响评价总结论（摘录）</w:t>
        </w:r>
        <w:r w:rsidR="001640A8">
          <w:rPr>
            <w:color w:val="000000"/>
            <w:sz w:val="24"/>
            <w:szCs w:val="24"/>
          </w:rPr>
          <w:tab/>
        </w:r>
        <w:r>
          <w:rPr>
            <w:color w:val="000000"/>
            <w:sz w:val="24"/>
            <w:szCs w:val="24"/>
          </w:rPr>
          <w:fldChar w:fldCharType="begin"/>
        </w:r>
        <w:r w:rsidR="001640A8">
          <w:rPr>
            <w:color w:val="000000"/>
            <w:sz w:val="24"/>
            <w:szCs w:val="24"/>
          </w:rPr>
          <w:instrText>PageRef _Toc56491333 \h</w:instrText>
        </w:r>
        <w:r>
          <w:rPr>
            <w:color w:val="000000"/>
            <w:sz w:val="24"/>
            <w:szCs w:val="24"/>
          </w:rPr>
        </w:r>
        <w:r>
          <w:rPr>
            <w:color w:val="000000"/>
            <w:sz w:val="24"/>
            <w:szCs w:val="24"/>
          </w:rPr>
          <w:fldChar w:fldCharType="separate"/>
        </w:r>
        <w:r w:rsidR="001640A8">
          <w:rPr>
            <w:color w:val="000000"/>
            <w:sz w:val="24"/>
            <w:szCs w:val="24"/>
          </w:rPr>
          <w:t>23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4" w:history="1">
        <w:r w:rsidR="001640A8">
          <w:rPr>
            <w:color w:val="000000"/>
            <w:sz w:val="24"/>
            <w:szCs w:val="24"/>
          </w:rPr>
          <w:t>4.2</w:t>
        </w:r>
        <w:r w:rsidR="001640A8">
          <w:rPr>
            <w:color w:val="000000"/>
            <w:sz w:val="24"/>
            <w:szCs w:val="24"/>
          </w:rPr>
          <w:t>环评批复要求和落实情况对照</w:t>
        </w:r>
        <w:r w:rsidR="001640A8">
          <w:rPr>
            <w:color w:val="000000"/>
            <w:sz w:val="24"/>
            <w:szCs w:val="24"/>
          </w:rPr>
          <w:tab/>
        </w:r>
        <w:r>
          <w:rPr>
            <w:color w:val="000000"/>
            <w:sz w:val="24"/>
            <w:szCs w:val="24"/>
          </w:rPr>
          <w:fldChar w:fldCharType="begin"/>
        </w:r>
        <w:r w:rsidR="001640A8">
          <w:rPr>
            <w:color w:val="000000"/>
            <w:sz w:val="24"/>
            <w:szCs w:val="24"/>
          </w:rPr>
          <w:instrText>PageRef _Toc56491334 \h</w:instrText>
        </w:r>
        <w:r>
          <w:rPr>
            <w:color w:val="000000"/>
            <w:sz w:val="24"/>
            <w:szCs w:val="24"/>
          </w:rPr>
        </w:r>
        <w:r>
          <w:rPr>
            <w:color w:val="000000"/>
            <w:sz w:val="24"/>
            <w:szCs w:val="24"/>
          </w:rPr>
          <w:fldChar w:fldCharType="separate"/>
        </w:r>
        <w:r w:rsidR="001640A8">
          <w:rPr>
            <w:color w:val="000000"/>
            <w:sz w:val="24"/>
            <w:szCs w:val="24"/>
          </w:rPr>
          <w:t>23</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35" w:history="1">
        <w:r w:rsidR="001640A8">
          <w:rPr>
            <w:color w:val="000000"/>
            <w:sz w:val="24"/>
            <w:szCs w:val="24"/>
          </w:rPr>
          <w:t>五</w:t>
        </w:r>
        <w:r w:rsidR="001640A8">
          <w:rPr>
            <w:color w:val="000000"/>
            <w:sz w:val="24"/>
            <w:szCs w:val="24"/>
          </w:rPr>
          <w:t xml:space="preserve">  </w:t>
        </w:r>
        <w:r w:rsidR="001640A8">
          <w:rPr>
            <w:color w:val="000000"/>
            <w:sz w:val="24"/>
            <w:szCs w:val="24"/>
          </w:rPr>
          <w:t>验收监测评价标准</w:t>
        </w:r>
        <w:r w:rsidR="001640A8">
          <w:rPr>
            <w:color w:val="000000"/>
            <w:sz w:val="24"/>
            <w:szCs w:val="24"/>
          </w:rPr>
          <w:tab/>
        </w:r>
        <w:r>
          <w:rPr>
            <w:color w:val="000000"/>
            <w:sz w:val="24"/>
            <w:szCs w:val="24"/>
          </w:rPr>
          <w:fldChar w:fldCharType="begin"/>
        </w:r>
        <w:r w:rsidR="001640A8">
          <w:rPr>
            <w:color w:val="000000"/>
            <w:sz w:val="24"/>
            <w:szCs w:val="24"/>
          </w:rPr>
          <w:instrText>PageRef _Toc56491335 \h</w:instrText>
        </w:r>
        <w:r>
          <w:rPr>
            <w:color w:val="000000"/>
            <w:sz w:val="24"/>
            <w:szCs w:val="24"/>
          </w:rPr>
        </w:r>
        <w:r>
          <w:rPr>
            <w:color w:val="000000"/>
            <w:sz w:val="24"/>
            <w:szCs w:val="24"/>
          </w:rPr>
          <w:fldChar w:fldCharType="separate"/>
        </w:r>
        <w:r w:rsidR="001640A8">
          <w:rPr>
            <w:color w:val="000000"/>
            <w:sz w:val="24"/>
            <w:szCs w:val="24"/>
          </w:rPr>
          <w:t>25</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6" w:history="1">
        <w:r w:rsidR="001640A8">
          <w:rPr>
            <w:color w:val="000000"/>
            <w:sz w:val="24"/>
            <w:szCs w:val="24"/>
          </w:rPr>
          <w:t xml:space="preserve">5.1 </w:t>
        </w:r>
        <w:r w:rsidR="001640A8">
          <w:rPr>
            <w:color w:val="000000"/>
            <w:sz w:val="24"/>
            <w:szCs w:val="24"/>
          </w:rPr>
          <w:t>废水</w:t>
        </w:r>
        <w:r w:rsidR="001640A8">
          <w:rPr>
            <w:color w:val="000000"/>
            <w:sz w:val="24"/>
            <w:szCs w:val="24"/>
          </w:rPr>
          <w:tab/>
        </w:r>
        <w:r>
          <w:rPr>
            <w:color w:val="000000"/>
            <w:sz w:val="24"/>
            <w:szCs w:val="24"/>
          </w:rPr>
          <w:fldChar w:fldCharType="begin"/>
        </w:r>
        <w:r w:rsidR="001640A8">
          <w:rPr>
            <w:color w:val="000000"/>
            <w:sz w:val="24"/>
            <w:szCs w:val="24"/>
          </w:rPr>
          <w:instrText xml:space="preserve">PageRef _Toc56491336 </w:instrText>
        </w:r>
        <w:r w:rsidR="001640A8">
          <w:rPr>
            <w:color w:val="000000"/>
            <w:sz w:val="24"/>
            <w:szCs w:val="24"/>
          </w:rPr>
          <w:instrText>\h</w:instrText>
        </w:r>
        <w:r>
          <w:rPr>
            <w:color w:val="000000"/>
            <w:sz w:val="24"/>
            <w:szCs w:val="24"/>
          </w:rPr>
        </w:r>
        <w:r>
          <w:rPr>
            <w:color w:val="000000"/>
            <w:sz w:val="24"/>
            <w:szCs w:val="24"/>
          </w:rPr>
          <w:fldChar w:fldCharType="separate"/>
        </w:r>
        <w:r w:rsidR="001640A8">
          <w:rPr>
            <w:color w:val="000000"/>
            <w:sz w:val="24"/>
            <w:szCs w:val="24"/>
          </w:rPr>
          <w:t>25</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7" w:history="1">
        <w:r w:rsidR="001640A8">
          <w:rPr>
            <w:color w:val="000000"/>
            <w:sz w:val="24"/>
            <w:szCs w:val="24"/>
          </w:rPr>
          <w:t xml:space="preserve">5.2 </w:t>
        </w:r>
        <w:r w:rsidR="001640A8">
          <w:rPr>
            <w:color w:val="000000"/>
            <w:sz w:val="24"/>
            <w:szCs w:val="24"/>
          </w:rPr>
          <w:t>废气</w:t>
        </w:r>
        <w:r w:rsidR="001640A8">
          <w:rPr>
            <w:color w:val="000000"/>
            <w:sz w:val="24"/>
            <w:szCs w:val="24"/>
          </w:rPr>
          <w:tab/>
        </w:r>
        <w:r>
          <w:rPr>
            <w:color w:val="000000"/>
            <w:sz w:val="24"/>
            <w:szCs w:val="24"/>
          </w:rPr>
          <w:fldChar w:fldCharType="begin"/>
        </w:r>
        <w:r w:rsidR="001640A8">
          <w:rPr>
            <w:color w:val="000000"/>
            <w:sz w:val="24"/>
            <w:szCs w:val="24"/>
          </w:rPr>
          <w:instrText>PageRef _Toc56491337 \h</w:instrText>
        </w:r>
        <w:r>
          <w:rPr>
            <w:color w:val="000000"/>
            <w:sz w:val="24"/>
            <w:szCs w:val="24"/>
          </w:rPr>
        </w:r>
        <w:r>
          <w:rPr>
            <w:color w:val="000000"/>
            <w:sz w:val="24"/>
            <w:szCs w:val="24"/>
          </w:rPr>
          <w:fldChar w:fldCharType="separate"/>
        </w:r>
        <w:r w:rsidR="001640A8">
          <w:rPr>
            <w:color w:val="000000"/>
            <w:sz w:val="24"/>
            <w:szCs w:val="24"/>
          </w:rPr>
          <w:t>25</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8" w:history="1">
        <w:r w:rsidR="001640A8">
          <w:rPr>
            <w:color w:val="000000"/>
            <w:sz w:val="24"/>
            <w:szCs w:val="24"/>
          </w:rPr>
          <w:t xml:space="preserve">5.3 </w:t>
        </w:r>
        <w:r w:rsidR="001640A8">
          <w:rPr>
            <w:color w:val="000000"/>
            <w:sz w:val="24"/>
            <w:szCs w:val="24"/>
          </w:rPr>
          <w:t>噪声</w:t>
        </w:r>
        <w:r w:rsidR="001640A8">
          <w:rPr>
            <w:color w:val="000000"/>
            <w:sz w:val="24"/>
            <w:szCs w:val="24"/>
          </w:rPr>
          <w:tab/>
        </w:r>
        <w:r>
          <w:rPr>
            <w:color w:val="000000"/>
            <w:sz w:val="24"/>
            <w:szCs w:val="24"/>
          </w:rPr>
          <w:fldChar w:fldCharType="begin"/>
        </w:r>
        <w:r w:rsidR="001640A8">
          <w:rPr>
            <w:color w:val="000000"/>
            <w:sz w:val="24"/>
            <w:szCs w:val="24"/>
          </w:rPr>
          <w:instrText>PageRef _Toc56491</w:instrText>
        </w:r>
        <w:r w:rsidR="001640A8">
          <w:rPr>
            <w:color w:val="000000"/>
            <w:sz w:val="24"/>
            <w:szCs w:val="24"/>
          </w:rPr>
          <w:instrText>338 \h</w:instrText>
        </w:r>
        <w:r>
          <w:rPr>
            <w:color w:val="000000"/>
            <w:sz w:val="24"/>
            <w:szCs w:val="24"/>
          </w:rPr>
        </w:r>
        <w:r>
          <w:rPr>
            <w:color w:val="000000"/>
            <w:sz w:val="24"/>
            <w:szCs w:val="24"/>
          </w:rPr>
          <w:fldChar w:fldCharType="separate"/>
        </w:r>
        <w:r w:rsidR="001640A8">
          <w:rPr>
            <w:color w:val="000000"/>
            <w:sz w:val="24"/>
            <w:szCs w:val="24"/>
          </w:rPr>
          <w:t>25</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39" w:history="1">
        <w:r w:rsidR="001640A8">
          <w:rPr>
            <w:color w:val="000000"/>
            <w:sz w:val="24"/>
            <w:szCs w:val="24"/>
          </w:rPr>
          <w:t xml:space="preserve">5.4 </w:t>
        </w:r>
        <w:r w:rsidR="001640A8">
          <w:rPr>
            <w:color w:val="000000"/>
            <w:sz w:val="24"/>
            <w:szCs w:val="24"/>
          </w:rPr>
          <w:t>固体废物</w:t>
        </w:r>
        <w:r w:rsidR="001640A8">
          <w:rPr>
            <w:color w:val="000000"/>
            <w:sz w:val="24"/>
            <w:szCs w:val="24"/>
          </w:rPr>
          <w:tab/>
        </w:r>
        <w:r>
          <w:rPr>
            <w:color w:val="000000"/>
            <w:sz w:val="24"/>
            <w:szCs w:val="24"/>
          </w:rPr>
          <w:fldChar w:fldCharType="begin"/>
        </w:r>
        <w:r w:rsidR="001640A8">
          <w:rPr>
            <w:color w:val="000000"/>
            <w:sz w:val="24"/>
            <w:szCs w:val="24"/>
          </w:rPr>
          <w:instrText>PageRef _Toc56491339 \h</w:instrText>
        </w:r>
        <w:r>
          <w:rPr>
            <w:color w:val="000000"/>
            <w:sz w:val="24"/>
            <w:szCs w:val="24"/>
          </w:rPr>
        </w:r>
        <w:r>
          <w:rPr>
            <w:color w:val="000000"/>
            <w:sz w:val="24"/>
            <w:szCs w:val="24"/>
          </w:rPr>
          <w:fldChar w:fldCharType="separate"/>
        </w:r>
        <w:r w:rsidR="001640A8">
          <w:rPr>
            <w:color w:val="000000"/>
            <w:sz w:val="24"/>
            <w:szCs w:val="24"/>
          </w:rPr>
          <w:t>26</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0" w:history="1">
        <w:r w:rsidR="001640A8">
          <w:rPr>
            <w:color w:val="000000"/>
            <w:sz w:val="24"/>
            <w:szCs w:val="24"/>
          </w:rPr>
          <w:t xml:space="preserve">5.5 </w:t>
        </w:r>
        <w:r w:rsidR="001640A8">
          <w:rPr>
            <w:color w:val="000000"/>
            <w:sz w:val="24"/>
            <w:szCs w:val="24"/>
          </w:rPr>
          <w:t>总量控制指标</w:t>
        </w:r>
        <w:r w:rsidR="001640A8">
          <w:rPr>
            <w:color w:val="000000"/>
            <w:sz w:val="24"/>
            <w:szCs w:val="24"/>
          </w:rPr>
          <w:tab/>
        </w:r>
        <w:r>
          <w:rPr>
            <w:color w:val="000000"/>
            <w:sz w:val="24"/>
            <w:szCs w:val="24"/>
          </w:rPr>
          <w:fldChar w:fldCharType="begin"/>
        </w:r>
        <w:r w:rsidR="001640A8">
          <w:rPr>
            <w:color w:val="000000"/>
            <w:sz w:val="24"/>
            <w:szCs w:val="24"/>
          </w:rPr>
          <w:instrText>PageRef</w:instrText>
        </w:r>
        <w:r w:rsidR="001640A8">
          <w:rPr>
            <w:color w:val="000000"/>
            <w:sz w:val="24"/>
            <w:szCs w:val="24"/>
          </w:rPr>
          <w:instrText xml:space="preserve"> _Toc56491340 \h</w:instrText>
        </w:r>
        <w:r>
          <w:rPr>
            <w:color w:val="000000"/>
            <w:sz w:val="24"/>
            <w:szCs w:val="24"/>
          </w:rPr>
        </w:r>
        <w:r>
          <w:rPr>
            <w:color w:val="000000"/>
            <w:sz w:val="24"/>
            <w:szCs w:val="24"/>
          </w:rPr>
          <w:fldChar w:fldCharType="separate"/>
        </w:r>
        <w:r w:rsidR="001640A8">
          <w:rPr>
            <w:color w:val="000000"/>
            <w:sz w:val="24"/>
            <w:szCs w:val="24"/>
          </w:rPr>
          <w:t>26</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41" w:history="1">
        <w:r w:rsidR="001640A8">
          <w:rPr>
            <w:snapToGrid w:val="0"/>
            <w:color w:val="000000"/>
            <w:kern w:val="0"/>
            <w:sz w:val="24"/>
            <w:szCs w:val="24"/>
          </w:rPr>
          <w:t>六</w:t>
        </w:r>
        <w:r w:rsidR="001640A8">
          <w:rPr>
            <w:snapToGrid w:val="0"/>
            <w:color w:val="000000"/>
            <w:kern w:val="0"/>
            <w:sz w:val="24"/>
            <w:szCs w:val="24"/>
          </w:rPr>
          <w:t xml:space="preserve">  </w:t>
        </w:r>
        <w:r w:rsidR="001640A8">
          <w:rPr>
            <w:snapToGrid w:val="0"/>
            <w:color w:val="000000"/>
            <w:kern w:val="0"/>
            <w:sz w:val="24"/>
            <w:szCs w:val="24"/>
          </w:rPr>
          <w:t>验收监测内容</w:t>
        </w:r>
        <w:r w:rsidR="001640A8">
          <w:rPr>
            <w:color w:val="000000"/>
            <w:sz w:val="24"/>
            <w:szCs w:val="24"/>
          </w:rPr>
          <w:tab/>
        </w:r>
        <w:r>
          <w:rPr>
            <w:color w:val="000000"/>
            <w:sz w:val="24"/>
            <w:szCs w:val="24"/>
          </w:rPr>
          <w:fldChar w:fldCharType="begin"/>
        </w:r>
        <w:r w:rsidR="001640A8">
          <w:rPr>
            <w:color w:val="000000"/>
            <w:sz w:val="24"/>
            <w:szCs w:val="24"/>
          </w:rPr>
          <w:instrText>PageRef _Toc56491341 \h</w:instrText>
        </w:r>
        <w:r>
          <w:rPr>
            <w:color w:val="000000"/>
            <w:sz w:val="24"/>
            <w:szCs w:val="24"/>
          </w:rPr>
        </w:r>
        <w:r>
          <w:rPr>
            <w:color w:val="000000"/>
            <w:sz w:val="24"/>
            <w:szCs w:val="24"/>
          </w:rPr>
          <w:fldChar w:fldCharType="separate"/>
        </w:r>
        <w:r w:rsidR="001640A8">
          <w:rPr>
            <w:color w:val="000000"/>
            <w:sz w:val="24"/>
            <w:szCs w:val="24"/>
          </w:rPr>
          <w:t>27</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2" w:history="1">
        <w:r w:rsidR="001640A8">
          <w:rPr>
            <w:color w:val="000000"/>
            <w:sz w:val="24"/>
            <w:szCs w:val="24"/>
          </w:rPr>
          <w:t xml:space="preserve">6.1 </w:t>
        </w:r>
        <w:r w:rsidR="001640A8">
          <w:rPr>
            <w:color w:val="000000"/>
            <w:sz w:val="24"/>
            <w:szCs w:val="24"/>
          </w:rPr>
          <w:t>验收监测</w:t>
        </w:r>
        <w:r w:rsidR="001640A8">
          <w:rPr>
            <w:color w:val="000000"/>
            <w:sz w:val="24"/>
            <w:szCs w:val="24"/>
          </w:rPr>
          <w:t>期间工况</w:t>
        </w:r>
        <w:r w:rsidR="001640A8">
          <w:rPr>
            <w:color w:val="000000"/>
            <w:sz w:val="24"/>
            <w:szCs w:val="24"/>
          </w:rPr>
          <w:tab/>
        </w:r>
        <w:r>
          <w:rPr>
            <w:color w:val="000000"/>
            <w:sz w:val="24"/>
            <w:szCs w:val="24"/>
          </w:rPr>
          <w:fldChar w:fldCharType="begin"/>
        </w:r>
        <w:r w:rsidR="001640A8">
          <w:rPr>
            <w:color w:val="000000"/>
            <w:sz w:val="24"/>
            <w:szCs w:val="24"/>
          </w:rPr>
          <w:instrText>PageRef _Toc56491342 \h</w:instrText>
        </w:r>
        <w:r>
          <w:rPr>
            <w:color w:val="000000"/>
            <w:sz w:val="24"/>
            <w:szCs w:val="24"/>
          </w:rPr>
        </w:r>
        <w:r>
          <w:rPr>
            <w:color w:val="000000"/>
            <w:sz w:val="24"/>
            <w:szCs w:val="24"/>
          </w:rPr>
          <w:fldChar w:fldCharType="separate"/>
        </w:r>
        <w:r w:rsidR="001640A8">
          <w:rPr>
            <w:color w:val="000000"/>
            <w:sz w:val="24"/>
            <w:szCs w:val="24"/>
          </w:rPr>
          <w:t>27</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3" w:history="1">
        <w:r w:rsidR="001640A8">
          <w:rPr>
            <w:color w:val="000000"/>
            <w:sz w:val="24"/>
            <w:szCs w:val="24"/>
          </w:rPr>
          <w:t xml:space="preserve">6.2 </w:t>
        </w:r>
        <w:r w:rsidR="001640A8">
          <w:rPr>
            <w:color w:val="000000"/>
            <w:sz w:val="24"/>
            <w:szCs w:val="24"/>
          </w:rPr>
          <w:t>废水监测内容</w:t>
        </w:r>
        <w:r w:rsidR="001640A8">
          <w:rPr>
            <w:color w:val="000000"/>
            <w:sz w:val="24"/>
            <w:szCs w:val="24"/>
          </w:rPr>
          <w:tab/>
        </w:r>
        <w:r>
          <w:rPr>
            <w:color w:val="000000"/>
            <w:sz w:val="24"/>
            <w:szCs w:val="24"/>
          </w:rPr>
          <w:fldChar w:fldCharType="begin"/>
        </w:r>
        <w:r w:rsidR="001640A8">
          <w:rPr>
            <w:color w:val="000000"/>
            <w:sz w:val="24"/>
            <w:szCs w:val="24"/>
          </w:rPr>
          <w:instrText>PageRef _Toc56491343 \h</w:instrText>
        </w:r>
        <w:r>
          <w:rPr>
            <w:color w:val="000000"/>
            <w:sz w:val="24"/>
            <w:szCs w:val="24"/>
          </w:rPr>
        </w:r>
        <w:r>
          <w:rPr>
            <w:color w:val="000000"/>
            <w:sz w:val="24"/>
            <w:szCs w:val="24"/>
          </w:rPr>
          <w:fldChar w:fldCharType="separate"/>
        </w:r>
        <w:r w:rsidR="001640A8">
          <w:rPr>
            <w:color w:val="000000"/>
            <w:sz w:val="24"/>
            <w:szCs w:val="24"/>
          </w:rPr>
          <w:t>27</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4" w:history="1">
        <w:r w:rsidR="001640A8">
          <w:rPr>
            <w:color w:val="000000"/>
            <w:sz w:val="24"/>
            <w:szCs w:val="24"/>
          </w:rPr>
          <w:t xml:space="preserve">6.3 </w:t>
        </w:r>
        <w:r w:rsidR="001640A8">
          <w:rPr>
            <w:color w:val="000000"/>
            <w:sz w:val="24"/>
            <w:szCs w:val="24"/>
          </w:rPr>
          <w:t>废气监测内容</w:t>
        </w:r>
        <w:r w:rsidR="001640A8">
          <w:rPr>
            <w:color w:val="000000"/>
            <w:sz w:val="24"/>
            <w:szCs w:val="24"/>
          </w:rPr>
          <w:tab/>
        </w:r>
        <w:r>
          <w:rPr>
            <w:color w:val="000000"/>
            <w:sz w:val="24"/>
            <w:szCs w:val="24"/>
          </w:rPr>
          <w:fldChar w:fldCharType="begin"/>
        </w:r>
        <w:r w:rsidR="001640A8">
          <w:rPr>
            <w:color w:val="000000"/>
            <w:sz w:val="24"/>
            <w:szCs w:val="24"/>
          </w:rPr>
          <w:instrText>PageRef _Toc56491344 \h</w:instrText>
        </w:r>
        <w:r>
          <w:rPr>
            <w:color w:val="000000"/>
            <w:sz w:val="24"/>
            <w:szCs w:val="24"/>
          </w:rPr>
        </w:r>
        <w:r>
          <w:rPr>
            <w:color w:val="000000"/>
            <w:sz w:val="24"/>
            <w:szCs w:val="24"/>
          </w:rPr>
          <w:fldChar w:fldCharType="separate"/>
        </w:r>
        <w:r w:rsidR="001640A8">
          <w:rPr>
            <w:color w:val="000000"/>
            <w:sz w:val="24"/>
            <w:szCs w:val="24"/>
          </w:rPr>
          <w:t>27</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5" w:history="1">
        <w:r w:rsidR="001640A8">
          <w:rPr>
            <w:color w:val="000000"/>
            <w:sz w:val="24"/>
            <w:szCs w:val="24"/>
          </w:rPr>
          <w:t xml:space="preserve">6.4 </w:t>
        </w:r>
        <w:r w:rsidR="001640A8">
          <w:rPr>
            <w:color w:val="000000"/>
            <w:sz w:val="24"/>
            <w:szCs w:val="24"/>
          </w:rPr>
          <w:t>噪声监测内容</w:t>
        </w:r>
        <w:r w:rsidR="001640A8">
          <w:rPr>
            <w:color w:val="000000"/>
            <w:sz w:val="24"/>
            <w:szCs w:val="24"/>
          </w:rPr>
          <w:tab/>
        </w:r>
        <w:r>
          <w:rPr>
            <w:color w:val="000000"/>
            <w:sz w:val="24"/>
            <w:szCs w:val="24"/>
          </w:rPr>
          <w:fldChar w:fldCharType="begin"/>
        </w:r>
        <w:r w:rsidR="001640A8">
          <w:rPr>
            <w:color w:val="000000"/>
            <w:sz w:val="24"/>
            <w:szCs w:val="24"/>
          </w:rPr>
          <w:instrText>PageRef _Toc56491345 \h</w:instrText>
        </w:r>
        <w:r>
          <w:rPr>
            <w:color w:val="000000"/>
            <w:sz w:val="24"/>
            <w:szCs w:val="24"/>
          </w:rPr>
        </w:r>
        <w:r>
          <w:rPr>
            <w:color w:val="000000"/>
            <w:sz w:val="24"/>
            <w:szCs w:val="24"/>
          </w:rPr>
          <w:fldChar w:fldCharType="separate"/>
        </w:r>
        <w:r w:rsidR="001640A8">
          <w:rPr>
            <w:color w:val="000000"/>
            <w:sz w:val="24"/>
            <w:szCs w:val="24"/>
          </w:rPr>
          <w:t>28</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6" w:history="1">
        <w:r w:rsidR="001640A8">
          <w:rPr>
            <w:color w:val="000000"/>
            <w:sz w:val="24"/>
            <w:szCs w:val="24"/>
          </w:rPr>
          <w:t xml:space="preserve">6.5 </w:t>
        </w:r>
        <w:r w:rsidR="001640A8">
          <w:rPr>
            <w:color w:val="000000"/>
            <w:sz w:val="24"/>
            <w:szCs w:val="24"/>
          </w:rPr>
          <w:t>固废调查内容</w:t>
        </w:r>
        <w:r w:rsidR="001640A8">
          <w:rPr>
            <w:color w:val="000000"/>
            <w:sz w:val="24"/>
            <w:szCs w:val="24"/>
          </w:rPr>
          <w:tab/>
        </w:r>
        <w:r>
          <w:rPr>
            <w:color w:val="000000"/>
            <w:sz w:val="24"/>
            <w:szCs w:val="24"/>
          </w:rPr>
          <w:fldChar w:fldCharType="begin"/>
        </w:r>
        <w:r w:rsidR="001640A8">
          <w:rPr>
            <w:color w:val="000000"/>
            <w:sz w:val="24"/>
            <w:szCs w:val="24"/>
          </w:rPr>
          <w:instrText>PageRef _Toc56491346 \h</w:instrText>
        </w:r>
        <w:r>
          <w:rPr>
            <w:color w:val="000000"/>
            <w:sz w:val="24"/>
            <w:szCs w:val="24"/>
          </w:rPr>
        </w:r>
        <w:r>
          <w:rPr>
            <w:color w:val="000000"/>
            <w:sz w:val="24"/>
            <w:szCs w:val="24"/>
          </w:rPr>
          <w:fldChar w:fldCharType="separate"/>
        </w:r>
        <w:r w:rsidR="001640A8">
          <w:rPr>
            <w:color w:val="000000"/>
            <w:sz w:val="24"/>
            <w:szCs w:val="24"/>
          </w:rPr>
          <w:t>28</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47" w:history="1">
        <w:r w:rsidR="001640A8">
          <w:rPr>
            <w:color w:val="000000"/>
            <w:sz w:val="24"/>
            <w:szCs w:val="24"/>
          </w:rPr>
          <w:t>七</w:t>
        </w:r>
        <w:r w:rsidR="001640A8">
          <w:rPr>
            <w:color w:val="000000"/>
            <w:sz w:val="24"/>
            <w:szCs w:val="24"/>
          </w:rPr>
          <w:t xml:space="preserve">  </w:t>
        </w:r>
        <w:r w:rsidR="001640A8">
          <w:rPr>
            <w:color w:val="000000"/>
            <w:sz w:val="24"/>
            <w:szCs w:val="24"/>
          </w:rPr>
          <w:t>验收监测数据的质量控制和质量保证</w:t>
        </w:r>
        <w:r w:rsidR="001640A8">
          <w:rPr>
            <w:color w:val="000000"/>
            <w:sz w:val="24"/>
            <w:szCs w:val="24"/>
          </w:rPr>
          <w:tab/>
        </w:r>
        <w:r>
          <w:rPr>
            <w:color w:val="000000"/>
            <w:sz w:val="24"/>
            <w:szCs w:val="24"/>
          </w:rPr>
          <w:fldChar w:fldCharType="begin"/>
        </w:r>
        <w:r w:rsidR="001640A8">
          <w:rPr>
            <w:color w:val="000000"/>
            <w:sz w:val="24"/>
            <w:szCs w:val="24"/>
          </w:rPr>
          <w:instrText>PageRef _Toc56491347 \h</w:instrText>
        </w:r>
        <w:r>
          <w:rPr>
            <w:color w:val="000000"/>
            <w:sz w:val="24"/>
            <w:szCs w:val="24"/>
          </w:rPr>
        </w:r>
        <w:r>
          <w:rPr>
            <w:color w:val="000000"/>
            <w:sz w:val="24"/>
            <w:szCs w:val="24"/>
          </w:rPr>
          <w:fldChar w:fldCharType="separate"/>
        </w:r>
        <w:r w:rsidR="001640A8">
          <w:rPr>
            <w:color w:val="000000"/>
            <w:sz w:val="24"/>
            <w:szCs w:val="24"/>
          </w:rPr>
          <w:t>29</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8" w:history="1">
        <w:r w:rsidR="001640A8">
          <w:rPr>
            <w:color w:val="000000"/>
            <w:sz w:val="24"/>
            <w:szCs w:val="24"/>
          </w:rPr>
          <w:t xml:space="preserve">7.1 </w:t>
        </w:r>
        <w:r w:rsidR="001640A8">
          <w:rPr>
            <w:color w:val="000000"/>
            <w:sz w:val="24"/>
            <w:szCs w:val="24"/>
          </w:rPr>
          <w:t>监测分析方法</w:t>
        </w:r>
        <w:r w:rsidR="001640A8">
          <w:rPr>
            <w:color w:val="000000"/>
            <w:sz w:val="24"/>
            <w:szCs w:val="24"/>
          </w:rPr>
          <w:tab/>
        </w:r>
        <w:r>
          <w:rPr>
            <w:color w:val="000000"/>
            <w:sz w:val="24"/>
            <w:szCs w:val="24"/>
          </w:rPr>
          <w:fldChar w:fldCharType="begin"/>
        </w:r>
        <w:r w:rsidR="001640A8">
          <w:rPr>
            <w:color w:val="000000"/>
            <w:sz w:val="24"/>
            <w:szCs w:val="24"/>
          </w:rPr>
          <w:instrText>PageRef _Toc56491348 \h</w:instrText>
        </w:r>
        <w:r>
          <w:rPr>
            <w:color w:val="000000"/>
            <w:sz w:val="24"/>
            <w:szCs w:val="24"/>
          </w:rPr>
        </w:r>
        <w:r>
          <w:rPr>
            <w:color w:val="000000"/>
            <w:sz w:val="24"/>
            <w:szCs w:val="24"/>
          </w:rPr>
          <w:fldChar w:fldCharType="separate"/>
        </w:r>
        <w:r w:rsidR="001640A8">
          <w:rPr>
            <w:color w:val="000000"/>
            <w:sz w:val="24"/>
            <w:szCs w:val="24"/>
          </w:rPr>
          <w:t>29</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49" w:history="1">
        <w:r w:rsidR="001640A8">
          <w:rPr>
            <w:color w:val="000000"/>
            <w:sz w:val="24"/>
            <w:szCs w:val="24"/>
          </w:rPr>
          <w:t xml:space="preserve">7.2 </w:t>
        </w:r>
        <w:r w:rsidR="001640A8">
          <w:rPr>
            <w:color w:val="000000"/>
            <w:sz w:val="24"/>
            <w:szCs w:val="24"/>
          </w:rPr>
          <w:t>质量保证和质量控制</w:t>
        </w:r>
        <w:r w:rsidR="001640A8">
          <w:rPr>
            <w:color w:val="000000"/>
            <w:sz w:val="24"/>
            <w:szCs w:val="24"/>
          </w:rPr>
          <w:tab/>
        </w:r>
        <w:r>
          <w:rPr>
            <w:color w:val="000000"/>
            <w:sz w:val="24"/>
            <w:szCs w:val="24"/>
          </w:rPr>
          <w:fldChar w:fldCharType="begin"/>
        </w:r>
        <w:r w:rsidR="001640A8">
          <w:rPr>
            <w:color w:val="000000"/>
            <w:sz w:val="24"/>
            <w:szCs w:val="24"/>
          </w:rPr>
          <w:instrText>PageRef _Toc56491349 \h</w:instrText>
        </w:r>
        <w:r>
          <w:rPr>
            <w:color w:val="000000"/>
            <w:sz w:val="24"/>
            <w:szCs w:val="24"/>
          </w:rPr>
        </w:r>
        <w:r>
          <w:rPr>
            <w:color w:val="000000"/>
            <w:sz w:val="24"/>
            <w:szCs w:val="24"/>
          </w:rPr>
          <w:fldChar w:fldCharType="separate"/>
        </w:r>
        <w:r w:rsidR="001640A8">
          <w:rPr>
            <w:color w:val="000000"/>
            <w:sz w:val="24"/>
            <w:szCs w:val="24"/>
          </w:rPr>
          <w:t>30</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50" w:history="1">
        <w:r w:rsidR="001640A8">
          <w:rPr>
            <w:color w:val="000000"/>
            <w:sz w:val="24"/>
            <w:szCs w:val="24"/>
          </w:rPr>
          <w:t>八</w:t>
        </w:r>
        <w:r w:rsidR="001640A8">
          <w:rPr>
            <w:color w:val="000000"/>
            <w:sz w:val="24"/>
            <w:szCs w:val="24"/>
          </w:rPr>
          <w:t xml:space="preserve">  </w:t>
        </w:r>
        <w:r w:rsidR="001640A8">
          <w:rPr>
            <w:color w:val="000000"/>
            <w:sz w:val="24"/>
            <w:szCs w:val="24"/>
          </w:rPr>
          <w:t>验收监测结果与分析评价</w:t>
        </w:r>
        <w:r w:rsidR="001640A8">
          <w:rPr>
            <w:color w:val="000000"/>
            <w:sz w:val="24"/>
            <w:szCs w:val="24"/>
          </w:rPr>
          <w:tab/>
        </w:r>
        <w:r>
          <w:rPr>
            <w:color w:val="000000"/>
            <w:sz w:val="24"/>
            <w:szCs w:val="24"/>
          </w:rPr>
          <w:fldChar w:fldCharType="begin"/>
        </w:r>
        <w:r w:rsidR="001640A8">
          <w:rPr>
            <w:color w:val="000000"/>
            <w:sz w:val="24"/>
            <w:szCs w:val="24"/>
          </w:rPr>
          <w:instrText>PageRef _Toc56491350 \h</w:instrText>
        </w:r>
        <w:r>
          <w:rPr>
            <w:color w:val="000000"/>
            <w:sz w:val="24"/>
            <w:szCs w:val="24"/>
          </w:rPr>
        </w:r>
        <w:r>
          <w:rPr>
            <w:color w:val="000000"/>
            <w:sz w:val="24"/>
            <w:szCs w:val="24"/>
          </w:rPr>
          <w:fldChar w:fldCharType="separate"/>
        </w:r>
        <w:r w:rsidR="001640A8">
          <w:rPr>
            <w:color w:val="000000"/>
            <w:sz w:val="24"/>
            <w:szCs w:val="24"/>
          </w:rPr>
          <w:t>31</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1" w:history="1">
        <w:r w:rsidR="001640A8">
          <w:rPr>
            <w:color w:val="000000"/>
            <w:sz w:val="24"/>
            <w:szCs w:val="24"/>
          </w:rPr>
          <w:t xml:space="preserve">8.1 </w:t>
        </w:r>
        <w:r w:rsidR="001640A8">
          <w:rPr>
            <w:color w:val="000000"/>
            <w:sz w:val="24"/>
            <w:szCs w:val="24"/>
          </w:rPr>
          <w:t>废水监测结果</w:t>
        </w:r>
        <w:r w:rsidR="001640A8">
          <w:rPr>
            <w:color w:val="000000"/>
            <w:sz w:val="24"/>
            <w:szCs w:val="24"/>
          </w:rPr>
          <w:tab/>
        </w:r>
        <w:r>
          <w:rPr>
            <w:color w:val="000000"/>
            <w:sz w:val="24"/>
            <w:szCs w:val="24"/>
          </w:rPr>
          <w:fldChar w:fldCharType="begin"/>
        </w:r>
        <w:r w:rsidR="001640A8">
          <w:rPr>
            <w:color w:val="000000"/>
            <w:sz w:val="24"/>
            <w:szCs w:val="24"/>
          </w:rPr>
          <w:instrText>PageRef _Toc56491351 \h</w:instrText>
        </w:r>
        <w:r>
          <w:rPr>
            <w:color w:val="000000"/>
            <w:sz w:val="24"/>
            <w:szCs w:val="24"/>
          </w:rPr>
        </w:r>
        <w:r>
          <w:rPr>
            <w:color w:val="000000"/>
            <w:sz w:val="24"/>
            <w:szCs w:val="24"/>
          </w:rPr>
          <w:fldChar w:fldCharType="separate"/>
        </w:r>
        <w:r w:rsidR="001640A8">
          <w:rPr>
            <w:color w:val="000000"/>
            <w:sz w:val="24"/>
            <w:szCs w:val="24"/>
          </w:rPr>
          <w:t>31</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2" w:history="1">
        <w:r w:rsidR="001640A8">
          <w:rPr>
            <w:color w:val="000000"/>
            <w:sz w:val="24"/>
            <w:szCs w:val="24"/>
          </w:rPr>
          <w:t xml:space="preserve">8.2 </w:t>
        </w:r>
        <w:r w:rsidR="001640A8">
          <w:rPr>
            <w:color w:val="000000"/>
            <w:sz w:val="24"/>
            <w:szCs w:val="24"/>
          </w:rPr>
          <w:t>噪声监测结果</w:t>
        </w:r>
        <w:r w:rsidR="001640A8">
          <w:rPr>
            <w:color w:val="000000"/>
            <w:sz w:val="24"/>
            <w:szCs w:val="24"/>
          </w:rPr>
          <w:tab/>
        </w:r>
        <w:r>
          <w:rPr>
            <w:color w:val="000000"/>
            <w:sz w:val="24"/>
            <w:szCs w:val="24"/>
          </w:rPr>
          <w:fldChar w:fldCharType="begin"/>
        </w:r>
        <w:r w:rsidR="001640A8">
          <w:rPr>
            <w:color w:val="000000"/>
            <w:sz w:val="24"/>
            <w:szCs w:val="24"/>
          </w:rPr>
          <w:instrText>PageRef _Toc56491352 \h</w:instrText>
        </w:r>
        <w:r>
          <w:rPr>
            <w:color w:val="000000"/>
            <w:sz w:val="24"/>
            <w:szCs w:val="24"/>
          </w:rPr>
        </w:r>
        <w:r>
          <w:rPr>
            <w:color w:val="000000"/>
            <w:sz w:val="24"/>
            <w:szCs w:val="24"/>
          </w:rPr>
          <w:fldChar w:fldCharType="separate"/>
        </w:r>
        <w:r w:rsidR="001640A8">
          <w:rPr>
            <w:color w:val="000000"/>
            <w:sz w:val="24"/>
            <w:szCs w:val="24"/>
          </w:rPr>
          <w:t>32</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3" w:history="1">
        <w:r w:rsidR="001640A8">
          <w:rPr>
            <w:color w:val="000000"/>
            <w:sz w:val="24"/>
            <w:szCs w:val="24"/>
          </w:rPr>
          <w:t xml:space="preserve">8.3 </w:t>
        </w:r>
        <w:r w:rsidR="001640A8">
          <w:rPr>
            <w:color w:val="000000"/>
            <w:sz w:val="24"/>
            <w:szCs w:val="24"/>
          </w:rPr>
          <w:t>废气监测结果</w:t>
        </w:r>
        <w:r w:rsidR="001640A8">
          <w:rPr>
            <w:color w:val="000000"/>
            <w:sz w:val="24"/>
            <w:szCs w:val="24"/>
          </w:rPr>
          <w:t xml:space="preserve"> </w:t>
        </w:r>
        <w:r w:rsidR="001640A8">
          <w:rPr>
            <w:color w:val="000000"/>
            <w:sz w:val="24"/>
            <w:szCs w:val="24"/>
          </w:rPr>
          <w:tab/>
        </w:r>
        <w:r>
          <w:rPr>
            <w:color w:val="000000"/>
            <w:sz w:val="24"/>
            <w:szCs w:val="24"/>
          </w:rPr>
          <w:fldChar w:fldCharType="begin"/>
        </w:r>
        <w:r w:rsidR="001640A8">
          <w:rPr>
            <w:color w:val="000000"/>
            <w:sz w:val="24"/>
            <w:szCs w:val="24"/>
          </w:rPr>
          <w:instrText>PageRef _Toc56491353 \h</w:instrText>
        </w:r>
        <w:r>
          <w:rPr>
            <w:color w:val="000000"/>
            <w:sz w:val="24"/>
            <w:szCs w:val="24"/>
          </w:rPr>
        </w:r>
        <w:r>
          <w:rPr>
            <w:color w:val="000000"/>
            <w:sz w:val="24"/>
            <w:szCs w:val="24"/>
          </w:rPr>
          <w:fldChar w:fldCharType="separate"/>
        </w:r>
        <w:r w:rsidR="001640A8">
          <w:rPr>
            <w:color w:val="000000"/>
            <w:sz w:val="24"/>
            <w:szCs w:val="24"/>
          </w:rPr>
          <w:t>33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4" w:history="1">
        <w:r w:rsidR="001640A8">
          <w:rPr>
            <w:color w:val="000000"/>
            <w:sz w:val="24"/>
            <w:szCs w:val="24"/>
          </w:rPr>
          <w:t xml:space="preserve">8.4 </w:t>
        </w:r>
        <w:r w:rsidR="001640A8">
          <w:rPr>
            <w:color w:val="000000"/>
            <w:sz w:val="24"/>
            <w:szCs w:val="24"/>
          </w:rPr>
          <w:t>固体废物处置</w:t>
        </w:r>
        <w:r w:rsidR="001640A8">
          <w:rPr>
            <w:color w:val="000000"/>
            <w:sz w:val="24"/>
            <w:szCs w:val="24"/>
          </w:rPr>
          <w:tab/>
        </w:r>
        <w:r>
          <w:rPr>
            <w:color w:val="000000"/>
            <w:sz w:val="24"/>
            <w:szCs w:val="24"/>
          </w:rPr>
          <w:fldChar w:fldCharType="begin"/>
        </w:r>
        <w:r w:rsidR="001640A8">
          <w:rPr>
            <w:color w:val="000000"/>
            <w:sz w:val="24"/>
            <w:szCs w:val="24"/>
          </w:rPr>
          <w:instrText>PageRef _Toc56491354 \h</w:instrText>
        </w:r>
        <w:r>
          <w:rPr>
            <w:color w:val="000000"/>
            <w:sz w:val="24"/>
            <w:szCs w:val="24"/>
          </w:rPr>
        </w:r>
        <w:r>
          <w:rPr>
            <w:color w:val="000000"/>
            <w:sz w:val="24"/>
            <w:szCs w:val="24"/>
          </w:rPr>
          <w:fldChar w:fldCharType="separate"/>
        </w:r>
        <w:r w:rsidR="001640A8">
          <w:rPr>
            <w:color w:val="000000"/>
            <w:sz w:val="24"/>
            <w:szCs w:val="24"/>
          </w:rPr>
          <w:t>42</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55" w:history="1">
        <w:r w:rsidR="001640A8">
          <w:rPr>
            <w:color w:val="000000"/>
            <w:sz w:val="24"/>
            <w:szCs w:val="24"/>
          </w:rPr>
          <w:t>九</w:t>
        </w:r>
        <w:r w:rsidR="001640A8">
          <w:rPr>
            <w:color w:val="000000"/>
            <w:sz w:val="24"/>
            <w:szCs w:val="24"/>
          </w:rPr>
          <w:t xml:space="preserve">  </w:t>
        </w:r>
        <w:r w:rsidR="001640A8">
          <w:rPr>
            <w:color w:val="000000"/>
            <w:sz w:val="24"/>
            <w:szCs w:val="24"/>
          </w:rPr>
          <w:t>环境管理检查</w:t>
        </w:r>
        <w:r w:rsidR="001640A8">
          <w:rPr>
            <w:color w:val="000000"/>
            <w:sz w:val="24"/>
            <w:szCs w:val="24"/>
          </w:rPr>
          <w:tab/>
        </w:r>
        <w:r>
          <w:rPr>
            <w:color w:val="000000"/>
            <w:sz w:val="24"/>
            <w:szCs w:val="24"/>
          </w:rPr>
          <w:fldChar w:fldCharType="begin"/>
        </w:r>
        <w:r w:rsidR="001640A8">
          <w:rPr>
            <w:color w:val="000000"/>
            <w:sz w:val="24"/>
            <w:szCs w:val="24"/>
          </w:rPr>
          <w:instrText>PageRef _Toc564913</w:instrText>
        </w:r>
        <w:r w:rsidR="001640A8">
          <w:rPr>
            <w:color w:val="000000"/>
            <w:sz w:val="24"/>
            <w:szCs w:val="24"/>
          </w:rPr>
          <w:instrText>55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6" w:history="1">
        <w:r w:rsidR="001640A8">
          <w:rPr>
            <w:bCs/>
            <w:color w:val="000000"/>
            <w:sz w:val="24"/>
            <w:szCs w:val="24"/>
          </w:rPr>
          <w:t xml:space="preserve">9.1 </w:t>
        </w:r>
        <w:r w:rsidR="001640A8">
          <w:rPr>
            <w:bCs/>
            <w:color w:val="000000"/>
            <w:sz w:val="24"/>
            <w:szCs w:val="24"/>
          </w:rPr>
          <w:t>建设项目执行国家建设项目环境管理制度的情况</w:t>
        </w:r>
        <w:r w:rsidR="001640A8">
          <w:rPr>
            <w:color w:val="000000"/>
            <w:sz w:val="24"/>
            <w:szCs w:val="24"/>
          </w:rPr>
          <w:tab/>
        </w:r>
        <w:r>
          <w:rPr>
            <w:color w:val="000000"/>
            <w:sz w:val="24"/>
            <w:szCs w:val="24"/>
          </w:rPr>
          <w:fldChar w:fldCharType="begin"/>
        </w:r>
        <w:r w:rsidR="001640A8">
          <w:rPr>
            <w:color w:val="000000"/>
            <w:sz w:val="24"/>
            <w:szCs w:val="24"/>
          </w:rPr>
          <w:instrText>PageRef _Toc56491356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7" w:history="1">
        <w:r w:rsidR="001640A8">
          <w:rPr>
            <w:bCs/>
            <w:color w:val="000000"/>
            <w:sz w:val="24"/>
            <w:szCs w:val="24"/>
          </w:rPr>
          <w:t xml:space="preserve">9.2 </w:t>
        </w:r>
        <w:r w:rsidR="001640A8">
          <w:rPr>
            <w:bCs/>
            <w:color w:val="000000"/>
            <w:sz w:val="24"/>
            <w:szCs w:val="24"/>
          </w:rPr>
          <w:t>环境管理规章制度的建立及其执行情况</w:t>
        </w:r>
        <w:r w:rsidR="001640A8">
          <w:rPr>
            <w:color w:val="000000"/>
            <w:sz w:val="24"/>
            <w:szCs w:val="24"/>
          </w:rPr>
          <w:tab/>
        </w:r>
        <w:r>
          <w:rPr>
            <w:color w:val="000000"/>
            <w:sz w:val="24"/>
            <w:szCs w:val="24"/>
          </w:rPr>
          <w:fldChar w:fldCharType="begin"/>
        </w:r>
        <w:r w:rsidR="001640A8">
          <w:rPr>
            <w:color w:val="000000"/>
            <w:sz w:val="24"/>
            <w:szCs w:val="24"/>
          </w:rPr>
          <w:instrText>PageRef _Toc56491357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8" w:history="1">
        <w:r w:rsidR="001640A8">
          <w:rPr>
            <w:bCs/>
            <w:color w:val="000000"/>
            <w:sz w:val="24"/>
            <w:szCs w:val="24"/>
          </w:rPr>
          <w:t xml:space="preserve">9.3 </w:t>
        </w:r>
        <w:r w:rsidR="001640A8">
          <w:rPr>
            <w:bCs/>
            <w:color w:val="000000"/>
            <w:sz w:val="24"/>
            <w:szCs w:val="24"/>
          </w:rPr>
          <w:t>环保机构设置、人员</w:t>
        </w:r>
        <w:r w:rsidR="001640A8">
          <w:rPr>
            <w:color w:val="000000"/>
            <w:sz w:val="24"/>
            <w:szCs w:val="24"/>
          </w:rPr>
          <w:tab/>
        </w:r>
        <w:r>
          <w:rPr>
            <w:color w:val="000000"/>
            <w:sz w:val="24"/>
            <w:szCs w:val="24"/>
          </w:rPr>
          <w:fldChar w:fldCharType="begin"/>
        </w:r>
        <w:r w:rsidR="001640A8">
          <w:rPr>
            <w:color w:val="000000"/>
            <w:sz w:val="24"/>
            <w:szCs w:val="24"/>
          </w:rPr>
          <w:instrText>PageRef _Toc56491358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59" w:history="1">
        <w:r w:rsidR="001640A8">
          <w:rPr>
            <w:color w:val="000000"/>
            <w:sz w:val="24"/>
            <w:szCs w:val="24"/>
          </w:rPr>
          <w:t xml:space="preserve">9.4 </w:t>
        </w:r>
        <w:r w:rsidR="001640A8">
          <w:rPr>
            <w:color w:val="000000"/>
            <w:sz w:val="24"/>
            <w:szCs w:val="24"/>
          </w:rPr>
          <w:t>排放口规范化建设情况及环保设施运行与维护情况</w:t>
        </w:r>
        <w:r w:rsidR="001640A8">
          <w:rPr>
            <w:color w:val="000000"/>
            <w:sz w:val="24"/>
            <w:szCs w:val="24"/>
          </w:rPr>
          <w:tab/>
        </w:r>
        <w:r>
          <w:rPr>
            <w:color w:val="000000"/>
            <w:sz w:val="24"/>
            <w:szCs w:val="24"/>
          </w:rPr>
          <w:fldChar w:fldCharType="begin"/>
        </w:r>
        <w:r w:rsidR="001640A8">
          <w:rPr>
            <w:color w:val="000000"/>
            <w:sz w:val="24"/>
            <w:szCs w:val="24"/>
          </w:rPr>
          <w:instrText>PageRef _Toc56491359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0" w:history="1">
        <w:r w:rsidR="001640A8">
          <w:rPr>
            <w:color w:val="000000"/>
            <w:sz w:val="24"/>
            <w:szCs w:val="24"/>
          </w:rPr>
          <w:t>9.5</w:t>
        </w:r>
        <w:r w:rsidR="001640A8">
          <w:rPr>
            <w:color w:val="000000"/>
            <w:sz w:val="24"/>
            <w:szCs w:val="24"/>
          </w:rPr>
          <w:t>环境风险管理情况</w:t>
        </w:r>
        <w:r w:rsidR="001640A8">
          <w:rPr>
            <w:color w:val="000000"/>
            <w:sz w:val="24"/>
            <w:szCs w:val="24"/>
          </w:rPr>
          <w:tab/>
        </w:r>
        <w:r>
          <w:rPr>
            <w:color w:val="000000"/>
            <w:sz w:val="24"/>
            <w:szCs w:val="24"/>
          </w:rPr>
          <w:fldChar w:fldCharType="begin"/>
        </w:r>
        <w:r w:rsidR="001640A8">
          <w:rPr>
            <w:color w:val="000000"/>
            <w:sz w:val="24"/>
            <w:szCs w:val="24"/>
          </w:rPr>
          <w:instrText>PageRef _Toc56491360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1" w:history="1">
        <w:r w:rsidR="001640A8">
          <w:rPr>
            <w:color w:val="000000"/>
            <w:sz w:val="24"/>
            <w:szCs w:val="24"/>
          </w:rPr>
          <w:t xml:space="preserve">9.6 </w:t>
        </w:r>
        <w:r w:rsidR="001640A8">
          <w:rPr>
            <w:color w:val="000000"/>
            <w:sz w:val="24"/>
            <w:szCs w:val="24"/>
          </w:rPr>
          <w:t>环保投资情况</w:t>
        </w:r>
        <w:r w:rsidR="001640A8">
          <w:rPr>
            <w:color w:val="000000"/>
            <w:sz w:val="24"/>
            <w:szCs w:val="24"/>
          </w:rPr>
          <w:tab/>
        </w:r>
        <w:r>
          <w:rPr>
            <w:color w:val="000000"/>
            <w:sz w:val="24"/>
            <w:szCs w:val="24"/>
          </w:rPr>
          <w:fldChar w:fldCharType="begin"/>
        </w:r>
        <w:r w:rsidR="001640A8">
          <w:rPr>
            <w:color w:val="000000"/>
            <w:sz w:val="24"/>
            <w:szCs w:val="24"/>
          </w:rPr>
          <w:instrText>PageRef _Toc56491361 \h</w:instrText>
        </w:r>
        <w:r>
          <w:rPr>
            <w:color w:val="000000"/>
            <w:sz w:val="24"/>
            <w:szCs w:val="24"/>
          </w:rPr>
        </w:r>
        <w:r>
          <w:rPr>
            <w:color w:val="000000"/>
            <w:sz w:val="24"/>
            <w:szCs w:val="24"/>
          </w:rPr>
          <w:fldChar w:fldCharType="separate"/>
        </w:r>
        <w:r w:rsidR="001640A8">
          <w:rPr>
            <w:color w:val="000000"/>
            <w:sz w:val="24"/>
            <w:szCs w:val="24"/>
          </w:rPr>
          <w:t>43</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62" w:history="1">
        <w:r w:rsidR="001640A8">
          <w:rPr>
            <w:color w:val="000000"/>
            <w:sz w:val="24"/>
            <w:szCs w:val="24"/>
          </w:rPr>
          <w:t>十</w:t>
        </w:r>
        <w:r w:rsidR="001640A8">
          <w:rPr>
            <w:color w:val="000000"/>
            <w:sz w:val="24"/>
            <w:szCs w:val="24"/>
          </w:rPr>
          <w:t xml:space="preserve">  </w:t>
        </w:r>
        <w:r w:rsidR="001640A8">
          <w:rPr>
            <w:color w:val="000000"/>
            <w:sz w:val="24"/>
            <w:szCs w:val="24"/>
          </w:rPr>
          <w:t>结</w:t>
        </w:r>
        <w:r w:rsidR="001640A8">
          <w:rPr>
            <w:color w:val="000000"/>
            <w:sz w:val="24"/>
            <w:szCs w:val="24"/>
          </w:rPr>
          <w:t xml:space="preserve"> </w:t>
        </w:r>
        <w:r w:rsidR="001640A8">
          <w:rPr>
            <w:color w:val="000000"/>
            <w:sz w:val="24"/>
            <w:szCs w:val="24"/>
          </w:rPr>
          <w:t>论</w:t>
        </w:r>
        <w:r w:rsidR="001640A8">
          <w:rPr>
            <w:color w:val="000000"/>
            <w:sz w:val="24"/>
            <w:szCs w:val="24"/>
          </w:rPr>
          <w:tab/>
        </w:r>
        <w:r>
          <w:rPr>
            <w:color w:val="000000"/>
            <w:sz w:val="24"/>
            <w:szCs w:val="24"/>
          </w:rPr>
          <w:fldChar w:fldCharType="begin"/>
        </w:r>
        <w:r w:rsidR="001640A8">
          <w:rPr>
            <w:color w:val="000000"/>
            <w:sz w:val="24"/>
            <w:szCs w:val="24"/>
          </w:rPr>
          <w:instrText>PageRef _Toc56491362 \h</w:instrText>
        </w:r>
        <w:r>
          <w:rPr>
            <w:color w:val="000000"/>
            <w:sz w:val="24"/>
            <w:szCs w:val="24"/>
          </w:rPr>
        </w:r>
        <w:r>
          <w:rPr>
            <w:color w:val="000000"/>
            <w:sz w:val="24"/>
            <w:szCs w:val="24"/>
          </w:rPr>
          <w:fldChar w:fldCharType="separate"/>
        </w:r>
        <w:r w:rsidR="001640A8">
          <w:rPr>
            <w:color w:val="000000"/>
            <w:sz w:val="24"/>
            <w:szCs w:val="24"/>
          </w:rPr>
          <w:t>44</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3" w:history="1">
        <w:r w:rsidR="001640A8">
          <w:rPr>
            <w:bCs/>
            <w:color w:val="000000"/>
            <w:sz w:val="24"/>
            <w:szCs w:val="24"/>
          </w:rPr>
          <w:t xml:space="preserve">10.1 </w:t>
        </w:r>
        <w:r w:rsidR="001640A8">
          <w:rPr>
            <w:bCs/>
            <w:color w:val="000000"/>
            <w:sz w:val="24"/>
            <w:szCs w:val="24"/>
          </w:rPr>
          <w:t>项目基本情况</w:t>
        </w:r>
        <w:r w:rsidR="001640A8">
          <w:rPr>
            <w:color w:val="000000"/>
            <w:sz w:val="24"/>
            <w:szCs w:val="24"/>
          </w:rPr>
          <w:tab/>
        </w:r>
        <w:r>
          <w:rPr>
            <w:color w:val="000000"/>
            <w:sz w:val="24"/>
            <w:szCs w:val="24"/>
          </w:rPr>
          <w:fldChar w:fldCharType="begin"/>
        </w:r>
        <w:r w:rsidR="001640A8">
          <w:rPr>
            <w:color w:val="000000"/>
            <w:sz w:val="24"/>
            <w:szCs w:val="24"/>
          </w:rPr>
          <w:instrText>PageRef _Toc56491363 \h</w:instrText>
        </w:r>
        <w:r>
          <w:rPr>
            <w:color w:val="000000"/>
            <w:sz w:val="24"/>
            <w:szCs w:val="24"/>
          </w:rPr>
        </w:r>
        <w:r>
          <w:rPr>
            <w:color w:val="000000"/>
            <w:sz w:val="24"/>
            <w:szCs w:val="24"/>
          </w:rPr>
          <w:fldChar w:fldCharType="separate"/>
        </w:r>
        <w:r w:rsidR="001640A8">
          <w:rPr>
            <w:color w:val="000000"/>
            <w:sz w:val="24"/>
            <w:szCs w:val="24"/>
          </w:rPr>
          <w:t>44</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4" w:history="1">
        <w:r w:rsidR="001640A8">
          <w:rPr>
            <w:bCs/>
            <w:color w:val="000000"/>
            <w:sz w:val="24"/>
            <w:szCs w:val="24"/>
          </w:rPr>
          <w:t xml:space="preserve">10.2 </w:t>
        </w:r>
        <w:r w:rsidR="001640A8">
          <w:rPr>
            <w:bCs/>
            <w:color w:val="000000"/>
            <w:sz w:val="24"/>
            <w:szCs w:val="24"/>
          </w:rPr>
          <w:t>验收监测期间工况</w:t>
        </w:r>
        <w:r w:rsidR="001640A8">
          <w:rPr>
            <w:color w:val="000000"/>
            <w:sz w:val="24"/>
            <w:szCs w:val="24"/>
          </w:rPr>
          <w:tab/>
        </w:r>
        <w:r>
          <w:rPr>
            <w:color w:val="000000"/>
            <w:sz w:val="24"/>
            <w:szCs w:val="24"/>
          </w:rPr>
          <w:fldChar w:fldCharType="begin"/>
        </w:r>
        <w:r w:rsidR="001640A8">
          <w:rPr>
            <w:color w:val="000000"/>
            <w:sz w:val="24"/>
            <w:szCs w:val="24"/>
          </w:rPr>
          <w:instrText>PageRef _Toc56</w:instrText>
        </w:r>
        <w:r w:rsidR="001640A8">
          <w:rPr>
            <w:color w:val="000000"/>
            <w:sz w:val="24"/>
            <w:szCs w:val="24"/>
          </w:rPr>
          <w:instrText>491364 \h</w:instrText>
        </w:r>
        <w:r>
          <w:rPr>
            <w:color w:val="000000"/>
            <w:sz w:val="24"/>
            <w:szCs w:val="24"/>
          </w:rPr>
        </w:r>
        <w:r>
          <w:rPr>
            <w:color w:val="000000"/>
            <w:sz w:val="24"/>
            <w:szCs w:val="24"/>
          </w:rPr>
          <w:fldChar w:fldCharType="separate"/>
        </w:r>
        <w:r w:rsidR="001640A8">
          <w:rPr>
            <w:color w:val="000000"/>
            <w:sz w:val="24"/>
            <w:szCs w:val="24"/>
          </w:rPr>
          <w:t>44</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5" w:history="1">
        <w:r w:rsidR="001640A8">
          <w:rPr>
            <w:color w:val="000000"/>
            <w:sz w:val="24"/>
            <w:szCs w:val="24"/>
          </w:rPr>
          <w:t xml:space="preserve">10.3 </w:t>
        </w:r>
        <w:r w:rsidR="001640A8">
          <w:rPr>
            <w:color w:val="000000"/>
            <w:sz w:val="24"/>
            <w:szCs w:val="24"/>
          </w:rPr>
          <w:t>污染物达标排放情况</w:t>
        </w:r>
        <w:r w:rsidR="001640A8">
          <w:rPr>
            <w:color w:val="000000"/>
            <w:sz w:val="24"/>
            <w:szCs w:val="24"/>
          </w:rPr>
          <w:tab/>
        </w:r>
        <w:r>
          <w:rPr>
            <w:color w:val="000000"/>
            <w:sz w:val="24"/>
            <w:szCs w:val="24"/>
          </w:rPr>
          <w:fldChar w:fldCharType="begin"/>
        </w:r>
        <w:r w:rsidR="001640A8">
          <w:rPr>
            <w:color w:val="000000"/>
            <w:sz w:val="24"/>
            <w:szCs w:val="24"/>
          </w:rPr>
          <w:instrText>PageRef _Toc56491365 \h</w:instrText>
        </w:r>
        <w:r>
          <w:rPr>
            <w:color w:val="000000"/>
            <w:sz w:val="24"/>
            <w:szCs w:val="24"/>
          </w:rPr>
        </w:r>
        <w:r>
          <w:rPr>
            <w:color w:val="000000"/>
            <w:sz w:val="24"/>
            <w:szCs w:val="24"/>
          </w:rPr>
          <w:fldChar w:fldCharType="separate"/>
        </w:r>
        <w:r w:rsidR="001640A8">
          <w:rPr>
            <w:color w:val="000000"/>
            <w:sz w:val="24"/>
            <w:szCs w:val="24"/>
          </w:rPr>
          <w:t>45</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6" w:history="1">
        <w:r w:rsidR="001640A8">
          <w:rPr>
            <w:bCs/>
            <w:color w:val="000000"/>
            <w:sz w:val="24"/>
            <w:szCs w:val="24"/>
          </w:rPr>
          <w:t xml:space="preserve">10.4 </w:t>
        </w:r>
        <w:r w:rsidR="001640A8">
          <w:rPr>
            <w:color w:val="000000"/>
            <w:sz w:val="24"/>
            <w:szCs w:val="24"/>
          </w:rPr>
          <w:t>环境管理检</w:t>
        </w:r>
        <w:r w:rsidR="001640A8">
          <w:rPr>
            <w:color w:val="000000"/>
            <w:sz w:val="24"/>
            <w:szCs w:val="24"/>
          </w:rPr>
          <w:t>查</w:t>
        </w:r>
        <w:r w:rsidR="001640A8">
          <w:rPr>
            <w:color w:val="000000"/>
            <w:sz w:val="24"/>
            <w:szCs w:val="24"/>
          </w:rPr>
          <w:tab/>
        </w:r>
        <w:r>
          <w:rPr>
            <w:color w:val="000000"/>
            <w:sz w:val="24"/>
            <w:szCs w:val="24"/>
          </w:rPr>
          <w:fldChar w:fldCharType="begin"/>
        </w:r>
        <w:r w:rsidR="001640A8">
          <w:rPr>
            <w:color w:val="000000"/>
            <w:sz w:val="24"/>
            <w:szCs w:val="24"/>
          </w:rPr>
          <w:instrText>PageRef _Toc56491366 \h</w:instrText>
        </w:r>
        <w:r>
          <w:rPr>
            <w:color w:val="000000"/>
            <w:sz w:val="24"/>
            <w:szCs w:val="24"/>
          </w:rPr>
        </w:r>
        <w:r>
          <w:rPr>
            <w:color w:val="000000"/>
            <w:sz w:val="24"/>
            <w:szCs w:val="24"/>
          </w:rPr>
          <w:fldChar w:fldCharType="separate"/>
        </w:r>
        <w:r w:rsidR="001640A8">
          <w:rPr>
            <w:color w:val="000000"/>
            <w:sz w:val="24"/>
            <w:szCs w:val="24"/>
          </w:rPr>
          <w:t>46</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7" w:history="1">
        <w:r w:rsidR="001640A8">
          <w:rPr>
            <w:bCs/>
            <w:color w:val="000000"/>
            <w:sz w:val="24"/>
            <w:szCs w:val="24"/>
          </w:rPr>
          <w:t xml:space="preserve">10.5 </w:t>
        </w:r>
        <w:r w:rsidR="001640A8">
          <w:rPr>
            <w:bCs/>
            <w:color w:val="000000"/>
            <w:sz w:val="24"/>
            <w:szCs w:val="24"/>
          </w:rPr>
          <w:t>验收结论</w:t>
        </w:r>
        <w:r w:rsidR="001640A8">
          <w:rPr>
            <w:color w:val="000000"/>
            <w:sz w:val="24"/>
            <w:szCs w:val="24"/>
          </w:rPr>
          <w:tab/>
        </w:r>
        <w:r>
          <w:rPr>
            <w:color w:val="000000"/>
            <w:sz w:val="24"/>
            <w:szCs w:val="24"/>
          </w:rPr>
          <w:fldChar w:fldCharType="begin"/>
        </w:r>
        <w:r w:rsidR="001640A8">
          <w:rPr>
            <w:color w:val="000000"/>
            <w:sz w:val="24"/>
            <w:szCs w:val="24"/>
          </w:rPr>
          <w:instrText>PageRef _Toc56491367 \h</w:instrText>
        </w:r>
        <w:r>
          <w:rPr>
            <w:color w:val="000000"/>
            <w:sz w:val="24"/>
            <w:szCs w:val="24"/>
          </w:rPr>
        </w:r>
        <w:r>
          <w:rPr>
            <w:color w:val="000000"/>
            <w:sz w:val="24"/>
            <w:szCs w:val="24"/>
          </w:rPr>
          <w:fldChar w:fldCharType="separate"/>
        </w:r>
        <w:r w:rsidR="001640A8">
          <w:rPr>
            <w:color w:val="000000"/>
            <w:sz w:val="24"/>
            <w:szCs w:val="24"/>
          </w:rPr>
          <w:t>46</w:t>
        </w:r>
        <w:r>
          <w:rPr>
            <w:color w:val="000000"/>
            <w:sz w:val="24"/>
            <w:szCs w:val="24"/>
          </w:rPr>
          <w:fldChar w:fldCharType="end"/>
        </w:r>
      </w:hyperlink>
    </w:p>
    <w:p w:rsidR="00ED7391" w:rsidRDefault="00ED7391">
      <w:pPr>
        <w:pStyle w:val="20"/>
        <w:tabs>
          <w:tab w:val="right" w:leader="dot" w:pos="8324"/>
        </w:tabs>
        <w:rPr>
          <w:color w:val="000000"/>
          <w:sz w:val="24"/>
          <w:szCs w:val="24"/>
        </w:rPr>
      </w:pPr>
      <w:hyperlink w:anchor="_Toc56491368" w:history="1">
        <w:r w:rsidR="001640A8">
          <w:rPr>
            <w:bCs/>
            <w:color w:val="000000"/>
            <w:sz w:val="24"/>
            <w:szCs w:val="24"/>
          </w:rPr>
          <w:t xml:space="preserve">10.6 </w:t>
        </w:r>
        <w:r w:rsidR="001640A8">
          <w:rPr>
            <w:bCs/>
            <w:color w:val="000000"/>
            <w:sz w:val="24"/>
            <w:szCs w:val="24"/>
          </w:rPr>
          <w:t>整改要求</w:t>
        </w:r>
        <w:r w:rsidR="001640A8">
          <w:rPr>
            <w:color w:val="000000"/>
            <w:sz w:val="24"/>
            <w:szCs w:val="24"/>
          </w:rPr>
          <w:tab/>
        </w:r>
        <w:r>
          <w:rPr>
            <w:color w:val="000000"/>
            <w:sz w:val="24"/>
            <w:szCs w:val="24"/>
          </w:rPr>
          <w:fldChar w:fldCharType="begin"/>
        </w:r>
        <w:r w:rsidR="001640A8">
          <w:rPr>
            <w:color w:val="000000"/>
            <w:sz w:val="24"/>
            <w:szCs w:val="24"/>
          </w:rPr>
          <w:instrText>PageRef _Toc56491368 \h</w:instrText>
        </w:r>
        <w:r>
          <w:rPr>
            <w:color w:val="000000"/>
            <w:sz w:val="24"/>
            <w:szCs w:val="24"/>
          </w:rPr>
        </w:r>
        <w:r>
          <w:rPr>
            <w:color w:val="000000"/>
            <w:sz w:val="24"/>
            <w:szCs w:val="24"/>
          </w:rPr>
          <w:fldChar w:fldCharType="separate"/>
        </w:r>
        <w:r w:rsidR="001640A8">
          <w:rPr>
            <w:color w:val="000000"/>
            <w:sz w:val="24"/>
            <w:szCs w:val="24"/>
          </w:rPr>
          <w:t>46</w:t>
        </w:r>
        <w:r>
          <w:rPr>
            <w:color w:val="000000"/>
            <w:sz w:val="24"/>
            <w:szCs w:val="24"/>
          </w:rPr>
          <w:fldChar w:fldCharType="end"/>
        </w:r>
      </w:hyperlink>
    </w:p>
    <w:p w:rsidR="00ED7391" w:rsidRDefault="00ED7391">
      <w:pPr>
        <w:pStyle w:val="11"/>
        <w:tabs>
          <w:tab w:val="right" w:leader="dot" w:pos="8324"/>
        </w:tabs>
        <w:rPr>
          <w:color w:val="000000"/>
          <w:sz w:val="24"/>
          <w:szCs w:val="24"/>
        </w:rPr>
      </w:pPr>
      <w:hyperlink w:anchor="_Toc56491383" w:history="1"/>
      <w:r>
        <w:rPr>
          <w:color w:val="000000"/>
          <w:sz w:val="24"/>
          <w:szCs w:val="24"/>
        </w:rPr>
        <w:fldChar w:fldCharType="end"/>
      </w:r>
    </w:p>
    <w:p w:rsidR="00ED7391" w:rsidRDefault="00ED7391">
      <w:pPr>
        <w:pStyle w:val="11"/>
        <w:tabs>
          <w:tab w:val="right" w:leader="dot" w:pos="8311"/>
        </w:tabs>
        <w:rPr>
          <w:color w:val="000000"/>
          <w:sz w:val="24"/>
          <w:szCs w:val="24"/>
        </w:rPr>
      </w:pPr>
    </w:p>
    <w:p w:rsidR="00ED7391" w:rsidRDefault="00ED7391">
      <w:pPr>
        <w:pStyle w:val="11"/>
        <w:tabs>
          <w:tab w:val="right" w:leader="dot" w:pos="8311"/>
        </w:tabs>
        <w:rPr>
          <w:color w:val="000000"/>
        </w:rPr>
        <w:sectPr w:rsidR="00ED7391">
          <w:headerReference w:type="even" r:id="rId9"/>
          <w:headerReference w:type="default" r:id="rId10"/>
          <w:footerReference w:type="even" r:id="rId11"/>
          <w:footerReference w:type="default" r:id="rId12"/>
          <w:pgSz w:w="11918" w:h="16838"/>
          <w:pgMar w:top="1440" w:right="1797" w:bottom="1440" w:left="1797" w:header="851" w:footer="992" w:gutter="0"/>
          <w:cols w:space="720"/>
          <w:docGrid w:linePitch="380" w:charSpace="1179"/>
        </w:sectPr>
      </w:pPr>
    </w:p>
    <w:p w:rsidR="00ED7391" w:rsidRDefault="001640A8">
      <w:pPr>
        <w:rPr>
          <w:rFonts w:ascii="Times New Roman" w:hAnsi="Times New Roman"/>
          <w:b/>
          <w:bCs/>
          <w:color w:val="000000"/>
          <w:sz w:val="30"/>
          <w:szCs w:val="30"/>
        </w:rPr>
      </w:pPr>
      <w:r>
        <w:rPr>
          <w:rFonts w:ascii="Times New Roman" w:hAnsi="Times New Roman"/>
          <w:b/>
          <w:bCs/>
          <w:color w:val="000000"/>
          <w:sz w:val="30"/>
          <w:szCs w:val="30"/>
        </w:rPr>
        <w:t>附图：</w:t>
      </w:r>
    </w:p>
    <w:p w:rsidR="00ED7391" w:rsidRDefault="00ED7391">
      <w:pPr>
        <w:rPr>
          <w:rFonts w:ascii="Times New Roman" w:hAnsi="Times New Roman"/>
          <w:b/>
          <w:bCs/>
          <w:color w:val="000000"/>
          <w:sz w:val="30"/>
          <w:szCs w:val="30"/>
        </w:rPr>
      </w:pPr>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bCs/>
          <w:color w:val="000000"/>
          <w:sz w:val="24"/>
          <w:szCs w:val="24"/>
        </w:rPr>
        <w:t>附图</w:t>
      </w:r>
      <w:r>
        <w:rPr>
          <w:rFonts w:ascii="Times New Roman" w:hAnsi="Times New Roman"/>
          <w:bCs/>
          <w:color w:val="000000"/>
          <w:sz w:val="24"/>
          <w:szCs w:val="24"/>
        </w:rPr>
        <w:t xml:space="preserve">1 </w:t>
      </w:r>
      <w:r>
        <w:rPr>
          <w:rFonts w:ascii="Times New Roman" w:hAnsi="Times New Roman"/>
          <w:bCs/>
          <w:color w:val="000000"/>
          <w:sz w:val="24"/>
          <w:szCs w:val="24"/>
        </w:rPr>
        <w:t>地理位置图</w:t>
      </w:r>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bCs/>
          <w:color w:val="000000"/>
          <w:sz w:val="24"/>
          <w:szCs w:val="24"/>
        </w:rPr>
        <w:t>附图</w:t>
      </w:r>
      <w:r>
        <w:rPr>
          <w:rFonts w:ascii="Times New Roman" w:hAnsi="Times New Roman"/>
          <w:bCs/>
          <w:color w:val="000000"/>
          <w:sz w:val="24"/>
          <w:szCs w:val="24"/>
        </w:rPr>
        <w:t xml:space="preserve">2 </w:t>
      </w:r>
      <w:r>
        <w:rPr>
          <w:rFonts w:ascii="Times New Roman" w:hAnsi="Times New Roman"/>
          <w:bCs/>
          <w:color w:val="000000"/>
          <w:sz w:val="24"/>
          <w:szCs w:val="24"/>
        </w:rPr>
        <w:t>漳湾园区产业布局规划图</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附图</w:t>
      </w:r>
      <w:r>
        <w:rPr>
          <w:rFonts w:ascii="Times New Roman" w:hAnsi="Times New Roman"/>
          <w:color w:val="000000"/>
          <w:sz w:val="24"/>
          <w:szCs w:val="24"/>
        </w:rPr>
        <w:t xml:space="preserve">3 </w:t>
      </w:r>
      <w:r>
        <w:rPr>
          <w:rFonts w:ascii="Times New Roman" w:hAnsi="Times New Roman"/>
          <w:color w:val="000000"/>
          <w:sz w:val="24"/>
          <w:szCs w:val="24"/>
        </w:rPr>
        <w:t>总平面布置图</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bCs/>
          <w:color w:val="000000"/>
          <w:sz w:val="24"/>
          <w:szCs w:val="24"/>
        </w:rPr>
        <w:t>附图</w:t>
      </w:r>
      <w:r>
        <w:rPr>
          <w:rFonts w:ascii="Times New Roman" w:hAnsi="Times New Roman"/>
          <w:bCs/>
          <w:color w:val="000000"/>
          <w:sz w:val="24"/>
          <w:szCs w:val="24"/>
        </w:rPr>
        <w:t>4</w:t>
      </w:r>
      <w:r>
        <w:rPr>
          <w:rFonts w:ascii="Times New Roman" w:hAnsi="Times New Roman"/>
          <w:color w:val="000000"/>
          <w:sz w:val="24"/>
          <w:szCs w:val="24"/>
        </w:rPr>
        <w:t>雨污管网图</w:t>
      </w:r>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bCs/>
          <w:color w:val="000000"/>
          <w:sz w:val="24"/>
          <w:szCs w:val="24"/>
        </w:rPr>
        <w:t>附图</w:t>
      </w:r>
      <w:r>
        <w:rPr>
          <w:rFonts w:ascii="Times New Roman" w:hAnsi="Times New Roman"/>
          <w:bCs/>
          <w:color w:val="000000"/>
          <w:sz w:val="24"/>
          <w:szCs w:val="24"/>
        </w:rPr>
        <w:t xml:space="preserve">5 </w:t>
      </w:r>
      <w:r>
        <w:rPr>
          <w:rFonts w:ascii="Times New Roman" w:hAnsi="Times New Roman"/>
          <w:bCs/>
          <w:color w:val="000000"/>
          <w:sz w:val="24"/>
          <w:szCs w:val="24"/>
        </w:rPr>
        <w:t>验收监测点位布设图</w:t>
      </w:r>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bCs/>
          <w:color w:val="000000"/>
          <w:sz w:val="24"/>
          <w:szCs w:val="24"/>
        </w:rPr>
        <w:t>附图</w:t>
      </w:r>
      <w:r>
        <w:rPr>
          <w:rFonts w:ascii="Times New Roman" w:hAnsi="Times New Roman"/>
          <w:bCs/>
          <w:color w:val="000000"/>
          <w:sz w:val="24"/>
          <w:szCs w:val="24"/>
        </w:rPr>
        <w:t xml:space="preserve">6 </w:t>
      </w:r>
      <w:r>
        <w:rPr>
          <w:rFonts w:ascii="Times New Roman" w:hAnsi="Times New Roman"/>
          <w:bCs/>
          <w:color w:val="000000"/>
          <w:sz w:val="24"/>
          <w:szCs w:val="24"/>
        </w:rPr>
        <w:t>环保措施及现场监测照片图</w:t>
      </w:r>
    </w:p>
    <w:p w:rsidR="00ED7391" w:rsidRDefault="00ED7391">
      <w:pPr>
        <w:spacing w:line="480" w:lineRule="auto"/>
        <w:rPr>
          <w:rFonts w:ascii="Times New Roman" w:hAnsi="Times New Roman"/>
          <w:b/>
          <w:bCs/>
          <w:color w:val="000000"/>
          <w:sz w:val="30"/>
          <w:szCs w:val="30"/>
        </w:rPr>
      </w:pPr>
    </w:p>
    <w:p w:rsidR="00ED7391" w:rsidRDefault="00ED7391">
      <w:pPr>
        <w:spacing w:line="480" w:lineRule="auto"/>
        <w:rPr>
          <w:rFonts w:ascii="Times New Roman" w:hAnsi="Times New Roman"/>
          <w:b/>
          <w:bCs/>
          <w:color w:val="000000"/>
          <w:sz w:val="30"/>
          <w:szCs w:val="30"/>
        </w:rPr>
      </w:pPr>
    </w:p>
    <w:p w:rsidR="00ED7391" w:rsidRDefault="001640A8">
      <w:pPr>
        <w:spacing w:line="480" w:lineRule="auto"/>
        <w:rPr>
          <w:rFonts w:ascii="Times New Roman" w:hAnsi="Times New Roman"/>
          <w:b/>
          <w:bCs/>
          <w:color w:val="000000"/>
          <w:sz w:val="30"/>
          <w:szCs w:val="30"/>
        </w:rPr>
      </w:pPr>
      <w:r>
        <w:rPr>
          <w:rFonts w:ascii="Times New Roman" w:hAnsi="Times New Roman"/>
          <w:b/>
          <w:bCs/>
          <w:color w:val="000000"/>
          <w:sz w:val="30"/>
          <w:szCs w:val="30"/>
        </w:rPr>
        <w:t>附件：</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1 </w:t>
      </w:r>
      <w:r>
        <w:rPr>
          <w:rFonts w:ascii="Times New Roman" w:hAnsi="Times New Roman"/>
          <w:color w:val="000000"/>
          <w:sz w:val="24"/>
          <w:szCs w:val="24"/>
        </w:rPr>
        <w:t>委托书</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2 </w:t>
      </w:r>
      <w:r>
        <w:rPr>
          <w:rFonts w:ascii="Times New Roman" w:hAnsi="Times New Roman"/>
          <w:color w:val="000000"/>
          <w:sz w:val="24"/>
          <w:szCs w:val="24"/>
        </w:rPr>
        <w:t>环评批复</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3 </w:t>
      </w:r>
      <w:r>
        <w:rPr>
          <w:rFonts w:ascii="Times New Roman" w:hAnsi="Times New Roman"/>
          <w:color w:val="000000"/>
          <w:sz w:val="24"/>
          <w:szCs w:val="24"/>
        </w:rPr>
        <w:t>监测方案表</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4 </w:t>
      </w:r>
      <w:r>
        <w:rPr>
          <w:rFonts w:ascii="Times New Roman" w:hAnsi="Times New Roman"/>
          <w:color w:val="000000"/>
          <w:sz w:val="24"/>
          <w:szCs w:val="24"/>
        </w:rPr>
        <w:t>检测报告</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5 </w:t>
      </w:r>
      <w:r>
        <w:rPr>
          <w:rFonts w:ascii="Times New Roman" w:hAnsi="Times New Roman"/>
          <w:color w:val="000000"/>
          <w:sz w:val="24"/>
          <w:szCs w:val="24"/>
        </w:rPr>
        <w:t>废物委托处置协议</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6 </w:t>
      </w:r>
      <w:r>
        <w:rPr>
          <w:rFonts w:ascii="Times New Roman" w:hAnsi="Times New Roman"/>
          <w:color w:val="000000"/>
          <w:sz w:val="24"/>
          <w:szCs w:val="24"/>
        </w:rPr>
        <w:t>应急预案备案表</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7 </w:t>
      </w:r>
      <w:r>
        <w:rPr>
          <w:rFonts w:ascii="Times New Roman" w:hAnsi="Times New Roman"/>
          <w:color w:val="000000"/>
          <w:sz w:val="24"/>
          <w:szCs w:val="24"/>
        </w:rPr>
        <w:t>验收意见</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附件</w:t>
      </w:r>
      <w:r>
        <w:rPr>
          <w:rFonts w:ascii="Times New Roman" w:hAnsi="Times New Roman"/>
          <w:color w:val="000000"/>
          <w:sz w:val="24"/>
          <w:szCs w:val="24"/>
        </w:rPr>
        <w:t xml:space="preserve">8 </w:t>
      </w:r>
      <w:r>
        <w:rPr>
          <w:rFonts w:ascii="Times New Roman" w:hAnsi="Times New Roman"/>
          <w:color w:val="000000"/>
          <w:sz w:val="24"/>
          <w:szCs w:val="24"/>
        </w:rPr>
        <w:t>自查报告</w:t>
      </w:r>
    </w:p>
    <w:p w:rsidR="00ED7391" w:rsidRDefault="00ED7391">
      <w:pPr>
        <w:rPr>
          <w:rFonts w:ascii="Times New Roman" w:hAnsi="Times New Roman"/>
          <w:b/>
          <w:bCs/>
          <w:color w:val="000000"/>
          <w:sz w:val="30"/>
          <w:szCs w:val="30"/>
        </w:rPr>
      </w:pPr>
    </w:p>
    <w:p w:rsidR="00ED7391" w:rsidRDefault="00ED7391">
      <w:pPr>
        <w:spacing w:line="360" w:lineRule="auto"/>
        <w:ind w:firstLineChars="200" w:firstLine="480"/>
        <w:rPr>
          <w:rFonts w:ascii="Times New Roman" w:hAnsi="Times New Roman"/>
          <w:color w:val="000000"/>
          <w:sz w:val="24"/>
          <w:szCs w:val="24"/>
        </w:rPr>
      </w:pPr>
    </w:p>
    <w:p w:rsidR="00ED7391" w:rsidRDefault="00ED7391">
      <w:pPr>
        <w:spacing w:line="360" w:lineRule="auto"/>
        <w:ind w:firstLineChars="200" w:firstLine="480"/>
        <w:rPr>
          <w:rFonts w:ascii="Times New Roman" w:hAnsi="Times New Roman"/>
          <w:color w:val="000000"/>
          <w:sz w:val="24"/>
          <w:szCs w:val="24"/>
        </w:rPr>
      </w:pPr>
    </w:p>
    <w:p w:rsidR="00ED7391" w:rsidRDefault="00ED7391">
      <w:pPr>
        <w:rPr>
          <w:rFonts w:ascii="Times New Roman" w:hAnsi="Times New Roman"/>
          <w:b/>
          <w:bCs/>
          <w:color w:val="000000"/>
          <w:sz w:val="30"/>
          <w:szCs w:val="30"/>
        </w:rPr>
      </w:pPr>
    </w:p>
    <w:p w:rsidR="00ED7391" w:rsidRDefault="00ED7391">
      <w:pPr>
        <w:rPr>
          <w:rFonts w:ascii="Times New Roman" w:hAnsi="Times New Roman"/>
          <w:b/>
          <w:bCs/>
          <w:color w:val="000000"/>
          <w:sz w:val="30"/>
          <w:szCs w:val="30"/>
        </w:rPr>
        <w:sectPr w:rsidR="00ED7391">
          <w:pgSz w:w="11918" w:h="16838"/>
          <w:pgMar w:top="1440" w:right="1797" w:bottom="1440" w:left="1797" w:header="851" w:footer="992" w:gutter="0"/>
          <w:cols w:space="720"/>
          <w:docGrid w:linePitch="380" w:charSpace="1179"/>
        </w:sectPr>
      </w:pPr>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3" w:name="_Toc499454469"/>
      <w:bookmarkStart w:id="4" w:name="_Toc499454414"/>
      <w:bookmarkStart w:id="5" w:name="_Toc56491319"/>
      <w:r>
        <w:rPr>
          <w:rFonts w:ascii="Times New Roman" w:hAnsi="Times New Roman"/>
          <w:b/>
          <w:color w:val="000000"/>
          <w:sz w:val="30"/>
          <w:szCs w:val="30"/>
        </w:rPr>
        <w:t>一</w:t>
      </w:r>
      <w:r>
        <w:rPr>
          <w:rFonts w:ascii="Times New Roman" w:hAnsi="Times New Roman"/>
          <w:b/>
          <w:color w:val="000000"/>
          <w:sz w:val="30"/>
          <w:szCs w:val="30"/>
        </w:rPr>
        <w:t xml:space="preserve">  </w:t>
      </w:r>
      <w:r>
        <w:rPr>
          <w:rFonts w:ascii="Times New Roman" w:hAnsi="Times New Roman"/>
          <w:b/>
          <w:color w:val="000000"/>
          <w:sz w:val="30"/>
          <w:szCs w:val="30"/>
        </w:rPr>
        <w:t>前言</w:t>
      </w:r>
      <w:bookmarkEnd w:id="3"/>
      <w:bookmarkEnd w:id="4"/>
      <w:bookmarkEnd w:id="5"/>
    </w:p>
    <w:p w:rsidR="00ED7391" w:rsidRDefault="001640A8">
      <w:pPr>
        <w:autoSpaceDE w:val="0"/>
        <w:autoSpaceDN w:val="0"/>
        <w:adjustRightInd w:val="0"/>
        <w:spacing w:before="34" w:line="360" w:lineRule="auto"/>
        <w:ind w:right="29" w:firstLineChars="200" w:firstLine="480"/>
        <w:jc w:val="left"/>
        <w:rPr>
          <w:rFonts w:ascii="Times New Roman" w:hAnsi="Times New Roman"/>
          <w:color w:val="000000"/>
          <w:sz w:val="24"/>
          <w:szCs w:val="24"/>
        </w:rPr>
      </w:pPr>
      <w:r>
        <w:rPr>
          <w:rFonts w:ascii="Times New Roman" w:hAnsi="Times New Roman"/>
          <w:color w:val="000000"/>
          <w:kern w:val="0"/>
          <w:sz w:val="24"/>
          <w:szCs w:val="24"/>
        </w:rPr>
        <w:t>宁德时代新能源科技股份有限公司</w:t>
      </w:r>
      <w:r>
        <w:rPr>
          <w:rFonts w:ascii="Times New Roman" w:hAnsi="Times New Roman"/>
          <w:color w:val="000000"/>
          <w:sz w:val="24"/>
          <w:szCs w:val="24"/>
        </w:rPr>
        <w:t>于</w:t>
      </w:r>
      <w:r>
        <w:rPr>
          <w:rFonts w:ascii="Times New Roman" w:hAnsi="Times New Roman"/>
          <w:color w:val="000000"/>
          <w:kern w:val="0"/>
          <w:sz w:val="24"/>
          <w:szCs w:val="24"/>
        </w:rPr>
        <w:t>宁德市东侨工业集中区</w:t>
      </w:r>
      <w:r>
        <w:rPr>
          <w:rFonts w:ascii="Times New Roman" w:hAnsi="Times New Roman"/>
          <w:color w:val="000000"/>
          <w:sz w:val="24"/>
          <w:szCs w:val="24"/>
        </w:rPr>
        <w:t>，建设</w:t>
      </w:r>
      <w:r>
        <w:rPr>
          <w:rFonts w:ascii="Times New Roman" w:hAnsi="Times New Roman"/>
          <w:color w:val="000000"/>
          <w:kern w:val="0"/>
          <w:sz w:val="24"/>
          <w:szCs w:val="24"/>
        </w:rPr>
        <w:t>宁德时代新能源科技股份有限公司工程中心</w:t>
      </w:r>
      <w:r>
        <w:rPr>
          <w:rFonts w:ascii="Times New Roman" w:hAnsi="Times New Roman"/>
          <w:color w:val="000000"/>
          <w:sz w:val="24"/>
          <w:szCs w:val="24"/>
        </w:rPr>
        <w:t>项目，总投资</w:t>
      </w:r>
      <w:r>
        <w:rPr>
          <w:rFonts w:ascii="Times New Roman" w:hAnsi="Times New Roman"/>
          <w:color w:val="000000"/>
          <w:kern w:val="0"/>
          <w:sz w:val="24"/>
          <w:szCs w:val="24"/>
        </w:rPr>
        <w:t>56068</w:t>
      </w:r>
      <w:r>
        <w:rPr>
          <w:rFonts w:ascii="Times New Roman" w:hAnsi="Times New Roman"/>
          <w:color w:val="000000"/>
          <w:sz w:val="24"/>
          <w:szCs w:val="24"/>
        </w:rPr>
        <w:t>万元。</w:t>
      </w:r>
      <w:r>
        <w:rPr>
          <w:rFonts w:ascii="Times New Roman" w:hAnsi="Times New Roman"/>
          <w:color w:val="000000"/>
          <w:kern w:val="0"/>
          <w:sz w:val="24"/>
          <w:szCs w:val="24"/>
        </w:rPr>
        <w:t>规划用地面积</w:t>
      </w:r>
      <w:r>
        <w:rPr>
          <w:rFonts w:ascii="Times New Roman" w:hAnsi="Times New Roman"/>
          <w:color w:val="000000"/>
          <w:kern w:val="0"/>
          <w:sz w:val="24"/>
          <w:szCs w:val="24"/>
        </w:rPr>
        <w:t>79149m</w:t>
      </w:r>
      <w:r>
        <w:rPr>
          <w:rFonts w:ascii="Times New Roman" w:hAnsi="Times New Roman"/>
          <w:color w:val="000000"/>
          <w:kern w:val="0"/>
          <w:sz w:val="24"/>
          <w:szCs w:val="24"/>
          <w:vertAlign w:val="superscript"/>
        </w:rPr>
        <w:t>2</w:t>
      </w:r>
      <w:r>
        <w:rPr>
          <w:rFonts w:ascii="Times New Roman" w:hAnsi="Times New Roman"/>
          <w:color w:val="000000"/>
          <w:kern w:val="0"/>
          <w:sz w:val="24"/>
          <w:szCs w:val="24"/>
        </w:rPr>
        <w:t>，总建筑面积</w:t>
      </w:r>
      <w:r>
        <w:rPr>
          <w:rFonts w:ascii="Times New Roman" w:hAnsi="Times New Roman"/>
          <w:color w:val="000000"/>
          <w:kern w:val="0"/>
          <w:sz w:val="24"/>
          <w:szCs w:val="24"/>
        </w:rPr>
        <w:t>100773m</w:t>
      </w:r>
      <w:r>
        <w:rPr>
          <w:rFonts w:ascii="Times New Roman" w:hAnsi="Times New Roman"/>
          <w:color w:val="000000"/>
          <w:kern w:val="0"/>
          <w:sz w:val="24"/>
          <w:szCs w:val="24"/>
          <w:vertAlign w:val="superscript"/>
        </w:rPr>
        <w:t>2</w:t>
      </w:r>
      <w:r>
        <w:rPr>
          <w:rFonts w:ascii="Times New Roman" w:hAnsi="Times New Roman"/>
          <w:color w:val="000000"/>
          <w:kern w:val="0"/>
          <w:sz w:val="24"/>
          <w:szCs w:val="24"/>
        </w:rPr>
        <w:t>，建设材料实验室、安全实验室、</w:t>
      </w:r>
      <w:r>
        <w:rPr>
          <w:rFonts w:ascii="Times New Roman" w:hAnsi="Times New Roman"/>
          <w:color w:val="000000"/>
          <w:kern w:val="0"/>
          <w:sz w:val="24"/>
          <w:szCs w:val="24"/>
        </w:rPr>
        <w:t xml:space="preserve">PTO </w:t>
      </w:r>
      <w:r>
        <w:rPr>
          <w:rFonts w:ascii="Times New Roman" w:hAnsi="Times New Roman"/>
          <w:color w:val="000000"/>
          <w:kern w:val="0"/>
          <w:sz w:val="24"/>
          <w:szCs w:val="24"/>
        </w:rPr>
        <w:t>实验拉线、机械测试室、材料研究实验室、环境测试、滥用测试等建筑，购置与工程研究相适应的仪器设备。劳动定员</w:t>
      </w:r>
      <w:r>
        <w:rPr>
          <w:rFonts w:ascii="Times New Roman" w:hAnsi="Times New Roman"/>
          <w:color w:val="000000"/>
          <w:kern w:val="0"/>
          <w:sz w:val="24"/>
          <w:szCs w:val="24"/>
        </w:rPr>
        <w:t>5000</w:t>
      </w:r>
      <w:r>
        <w:rPr>
          <w:rFonts w:ascii="Times New Roman" w:hAnsi="Times New Roman"/>
          <w:color w:val="000000"/>
          <w:kern w:val="0"/>
          <w:sz w:val="24"/>
          <w:szCs w:val="24"/>
        </w:rPr>
        <w:t>人，采取两班制生产，每班</w:t>
      </w:r>
      <w:r>
        <w:rPr>
          <w:rFonts w:ascii="Times New Roman" w:hAnsi="Times New Roman"/>
          <w:color w:val="000000"/>
          <w:kern w:val="0"/>
          <w:sz w:val="24"/>
          <w:szCs w:val="24"/>
        </w:rPr>
        <w:t>12</w:t>
      </w:r>
      <w:r>
        <w:rPr>
          <w:rFonts w:ascii="Times New Roman" w:hAnsi="Times New Roman"/>
          <w:color w:val="000000"/>
          <w:kern w:val="0"/>
          <w:sz w:val="24"/>
          <w:szCs w:val="24"/>
        </w:rPr>
        <w:t>小时，全年生产日为</w:t>
      </w:r>
      <w:r>
        <w:rPr>
          <w:rFonts w:ascii="Times New Roman" w:hAnsi="Times New Roman"/>
          <w:color w:val="000000"/>
          <w:kern w:val="0"/>
          <w:sz w:val="24"/>
          <w:szCs w:val="24"/>
        </w:rPr>
        <w:t>300</w:t>
      </w:r>
      <w:r>
        <w:rPr>
          <w:rFonts w:ascii="Times New Roman" w:hAnsi="Times New Roman"/>
          <w:color w:val="000000"/>
          <w:kern w:val="0"/>
          <w:sz w:val="24"/>
          <w:szCs w:val="24"/>
        </w:rPr>
        <w:t>天。</w:t>
      </w:r>
      <w:r>
        <w:rPr>
          <w:rFonts w:ascii="Times New Roman" w:hAnsi="Times New Roman"/>
          <w:color w:val="000000"/>
          <w:sz w:val="24"/>
          <w:szCs w:val="24"/>
        </w:rPr>
        <w:t>2016</w:t>
      </w:r>
      <w:r>
        <w:rPr>
          <w:rFonts w:ascii="Times New Roman" w:hAnsi="Times New Roman"/>
          <w:color w:val="000000"/>
          <w:sz w:val="24"/>
          <w:szCs w:val="24"/>
        </w:rPr>
        <w:t>年</w:t>
      </w:r>
      <w:r>
        <w:rPr>
          <w:rFonts w:ascii="Times New Roman" w:hAnsi="Times New Roman"/>
          <w:color w:val="000000"/>
          <w:sz w:val="24"/>
          <w:szCs w:val="24"/>
        </w:rPr>
        <w:t>3</w:t>
      </w:r>
      <w:r>
        <w:rPr>
          <w:rFonts w:ascii="Times New Roman" w:hAnsi="Times New Roman"/>
          <w:color w:val="000000"/>
          <w:sz w:val="24"/>
          <w:szCs w:val="24"/>
        </w:rPr>
        <w:t>月</w:t>
      </w:r>
      <w:r>
        <w:rPr>
          <w:rFonts w:ascii="Times New Roman" w:hAnsi="Times New Roman"/>
          <w:color w:val="000000"/>
          <w:sz w:val="24"/>
          <w:szCs w:val="24"/>
        </w:rPr>
        <w:t>18</w:t>
      </w:r>
      <w:r>
        <w:rPr>
          <w:rFonts w:ascii="Times New Roman" w:hAnsi="Times New Roman"/>
          <w:color w:val="000000"/>
          <w:sz w:val="24"/>
          <w:szCs w:val="24"/>
        </w:rPr>
        <w:t>日，</w:t>
      </w:r>
      <w:r>
        <w:rPr>
          <w:rFonts w:ascii="Times New Roman" w:hAnsi="Times New Roman"/>
          <w:color w:val="000000"/>
          <w:kern w:val="0"/>
          <w:sz w:val="24"/>
          <w:szCs w:val="24"/>
        </w:rPr>
        <w:t>宁德市蕉城区发展和改革局</w:t>
      </w:r>
      <w:r>
        <w:rPr>
          <w:rFonts w:ascii="Times New Roman" w:hAnsi="Times New Roman"/>
          <w:color w:val="000000"/>
          <w:sz w:val="24"/>
          <w:szCs w:val="24"/>
        </w:rPr>
        <w:t>以</w:t>
      </w:r>
      <w:r>
        <w:rPr>
          <w:rFonts w:ascii="Times New Roman" w:hAnsi="Times New Roman"/>
          <w:color w:val="000000"/>
          <w:kern w:val="0"/>
          <w:sz w:val="24"/>
          <w:szCs w:val="24"/>
        </w:rPr>
        <w:t>宁区发改投</w:t>
      </w:r>
      <w:r>
        <w:rPr>
          <w:rFonts w:ascii="Times New Roman" w:hAnsi="Times New Roman"/>
          <w:color w:val="000000"/>
          <w:kern w:val="0"/>
          <w:sz w:val="24"/>
          <w:szCs w:val="24"/>
        </w:rPr>
        <w:t>[2016]J010011</w:t>
      </w:r>
      <w:r>
        <w:rPr>
          <w:rFonts w:ascii="Times New Roman" w:hAnsi="Times New Roman"/>
          <w:color w:val="000000"/>
          <w:sz w:val="24"/>
          <w:szCs w:val="24"/>
        </w:rPr>
        <w:t>号文对该项目进行了备案。</w:t>
      </w:r>
    </w:p>
    <w:p w:rsidR="00ED7391" w:rsidRDefault="001640A8">
      <w:pPr>
        <w:spacing w:line="360" w:lineRule="auto"/>
        <w:ind w:right="29" w:firstLineChars="200" w:firstLine="480"/>
        <w:rPr>
          <w:rFonts w:ascii="Times New Roman" w:hAnsi="Times New Roman"/>
          <w:color w:val="000000"/>
          <w:sz w:val="24"/>
          <w:szCs w:val="24"/>
        </w:rPr>
      </w:pPr>
      <w:r>
        <w:rPr>
          <w:rFonts w:ascii="Times New Roman" w:hAnsi="Times New Roman"/>
          <w:color w:val="000000"/>
          <w:sz w:val="24"/>
          <w:szCs w:val="24"/>
        </w:rPr>
        <w:t>根据中华人民共和国国务院第</w:t>
      </w:r>
      <w:r>
        <w:rPr>
          <w:rFonts w:ascii="Times New Roman" w:hAnsi="Times New Roman"/>
          <w:color w:val="000000"/>
          <w:sz w:val="24"/>
          <w:szCs w:val="24"/>
        </w:rPr>
        <w:t>253</w:t>
      </w:r>
      <w:r>
        <w:rPr>
          <w:rFonts w:ascii="Times New Roman" w:hAnsi="Times New Roman"/>
          <w:color w:val="000000"/>
          <w:sz w:val="24"/>
          <w:szCs w:val="24"/>
        </w:rPr>
        <w:t>号《建设项目环境保护管理条例》、《中华人民共和国环境影响评价法》等有关环境保护法律法规条例的规定，宁德时代新能源科技股份有限公司于</w:t>
      </w:r>
      <w:r>
        <w:rPr>
          <w:rFonts w:ascii="Times New Roman" w:hAnsi="Times New Roman"/>
          <w:color w:val="000000"/>
          <w:sz w:val="24"/>
          <w:szCs w:val="24"/>
        </w:rPr>
        <w:t>2016</w:t>
      </w:r>
      <w:r>
        <w:rPr>
          <w:rFonts w:ascii="Times New Roman" w:hAnsi="Times New Roman"/>
          <w:color w:val="000000"/>
          <w:sz w:val="24"/>
          <w:szCs w:val="24"/>
        </w:rPr>
        <w:t>年</w:t>
      </w:r>
      <w:r>
        <w:rPr>
          <w:rFonts w:ascii="Times New Roman" w:hAnsi="Times New Roman"/>
          <w:color w:val="000000"/>
          <w:sz w:val="24"/>
          <w:szCs w:val="24"/>
        </w:rPr>
        <w:t>03</w:t>
      </w:r>
      <w:r>
        <w:rPr>
          <w:rFonts w:ascii="Times New Roman" w:hAnsi="Times New Roman"/>
          <w:color w:val="000000"/>
          <w:sz w:val="24"/>
          <w:szCs w:val="24"/>
        </w:rPr>
        <w:t>月</w:t>
      </w:r>
      <w:r>
        <w:rPr>
          <w:rFonts w:ascii="Times New Roman" w:hAnsi="Times New Roman"/>
          <w:color w:val="000000"/>
          <w:sz w:val="24"/>
          <w:szCs w:val="24"/>
        </w:rPr>
        <w:t>16</w:t>
      </w:r>
      <w:r>
        <w:rPr>
          <w:rFonts w:ascii="Times New Roman" w:hAnsi="Times New Roman"/>
          <w:color w:val="000000"/>
          <w:sz w:val="24"/>
          <w:szCs w:val="24"/>
        </w:rPr>
        <w:t>日委托福建省环境科学研究院编制《宁德时代新能源科技股份有限公司工程中心项目环境影响报告表》，并于</w:t>
      </w:r>
      <w:r>
        <w:rPr>
          <w:rFonts w:ascii="Times New Roman" w:hAnsi="Times New Roman"/>
          <w:color w:val="000000"/>
          <w:sz w:val="24"/>
          <w:szCs w:val="24"/>
        </w:rPr>
        <w:t>2016</w:t>
      </w:r>
      <w:r>
        <w:rPr>
          <w:rFonts w:ascii="Times New Roman" w:hAnsi="Times New Roman"/>
          <w:color w:val="000000"/>
          <w:sz w:val="24"/>
          <w:szCs w:val="24"/>
        </w:rPr>
        <w:t>年</w:t>
      </w:r>
      <w:r>
        <w:rPr>
          <w:rFonts w:ascii="Times New Roman" w:hAnsi="Times New Roman"/>
          <w:color w:val="000000"/>
          <w:sz w:val="24"/>
          <w:szCs w:val="24"/>
        </w:rPr>
        <w:t>5</w:t>
      </w:r>
      <w:r>
        <w:rPr>
          <w:rFonts w:ascii="Times New Roman" w:hAnsi="Times New Roman"/>
          <w:color w:val="000000"/>
          <w:sz w:val="24"/>
          <w:szCs w:val="24"/>
        </w:rPr>
        <w:t>月</w:t>
      </w:r>
      <w:r>
        <w:rPr>
          <w:rFonts w:ascii="Times New Roman" w:hAnsi="Times New Roman"/>
          <w:color w:val="000000"/>
          <w:sz w:val="24"/>
          <w:szCs w:val="24"/>
        </w:rPr>
        <w:t>25</w:t>
      </w:r>
      <w:r>
        <w:rPr>
          <w:rFonts w:ascii="Times New Roman" w:hAnsi="Times New Roman"/>
          <w:color w:val="000000"/>
          <w:sz w:val="24"/>
          <w:szCs w:val="24"/>
        </w:rPr>
        <w:t>日通过宁德市环保局东侨分局的审批（宁区环</w:t>
      </w:r>
      <w:r>
        <w:rPr>
          <w:rFonts w:ascii="Times New Roman" w:hAnsi="Times New Roman"/>
          <w:color w:val="000000"/>
          <w:sz w:val="24"/>
          <w:szCs w:val="24"/>
        </w:rPr>
        <w:t xml:space="preserve"> [2016]7</w:t>
      </w:r>
      <w:r>
        <w:rPr>
          <w:rFonts w:ascii="Times New Roman" w:hAnsi="Times New Roman"/>
          <w:color w:val="000000"/>
          <w:sz w:val="24"/>
          <w:szCs w:val="24"/>
        </w:rPr>
        <w:t>号）。</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项目建设过程中，</w:t>
      </w:r>
      <w:r>
        <w:rPr>
          <w:rFonts w:ascii="Times New Roman" w:hAnsi="Times New Roman"/>
          <w:color w:val="000000"/>
          <w:kern w:val="0"/>
          <w:sz w:val="24"/>
          <w:szCs w:val="24"/>
        </w:rPr>
        <w:t>宁德时代新能源科技股份有限公司</w:t>
      </w:r>
      <w:r>
        <w:rPr>
          <w:rFonts w:ascii="Times New Roman" w:hAnsi="Times New Roman"/>
          <w:color w:val="000000"/>
          <w:sz w:val="24"/>
          <w:szCs w:val="24"/>
        </w:rPr>
        <w:t>拟在现有研发体系下，加大资金投入，通过对现有工程中心的</w:t>
      </w:r>
      <w:r>
        <w:rPr>
          <w:rFonts w:ascii="Times New Roman" w:hAnsi="Times New Roman"/>
          <w:color w:val="000000"/>
          <w:sz w:val="24"/>
          <w:szCs w:val="24"/>
        </w:rPr>
        <w:t>C1</w:t>
      </w:r>
      <w:r>
        <w:rPr>
          <w:rFonts w:ascii="Times New Roman" w:hAnsi="Times New Roman"/>
          <w:color w:val="000000"/>
          <w:sz w:val="24"/>
          <w:szCs w:val="24"/>
        </w:rPr>
        <w:t>（材料实验室）和</w:t>
      </w:r>
      <w:r>
        <w:rPr>
          <w:rFonts w:ascii="Times New Roman" w:hAnsi="Times New Roman"/>
          <w:color w:val="000000"/>
          <w:sz w:val="24"/>
          <w:szCs w:val="24"/>
        </w:rPr>
        <w:t>C2</w:t>
      </w:r>
      <w:r>
        <w:rPr>
          <w:rFonts w:ascii="Times New Roman" w:hAnsi="Times New Roman"/>
          <w:color w:val="000000"/>
          <w:sz w:val="24"/>
          <w:szCs w:val="24"/>
        </w:rPr>
        <w:t>（</w:t>
      </w:r>
      <w:r>
        <w:rPr>
          <w:rFonts w:ascii="Times New Roman" w:hAnsi="Times New Roman"/>
          <w:color w:val="000000"/>
          <w:sz w:val="24"/>
          <w:szCs w:val="24"/>
        </w:rPr>
        <w:t>PTO</w:t>
      </w:r>
      <w:r>
        <w:rPr>
          <w:rFonts w:ascii="Times New Roman" w:hAnsi="Times New Roman"/>
          <w:color w:val="000000"/>
          <w:sz w:val="24"/>
          <w:szCs w:val="24"/>
        </w:rPr>
        <w:t>实验室）进行调整，增</w:t>
      </w:r>
      <w:r>
        <w:rPr>
          <w:rFonts w:ascii="Times New Roman" w:hAnsi="Times New Roman"/>
          <w:color w:val="000000"/>
          <w:sz w:val="24"/>
          <w:szCs w:val="24"/>
        </w:rPr>
        <w:t>加振动台、充放电机、温湿度箱、电子负载等实验设备，进行性能测试、环境与机械测试。为此，宁德时代新能源科技股份有限公司于</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09</w:t>
      </w:r>
      <w:r>
        <w:rPr>
          <w:rFonts w:ascii="Times New Roman" w:hAnsi="Times New Roman"/>
          <w:color w:val="000000"/>
          <w:sz w:val="24"/>
          <w:szCs w:val="24"/>
        </w:rPr>
        <w:t>月</w:t>
      </w:r>
      <w:r>
        <w:rPr>
          <w:rFonts w:ascii="Times New Roman" w:hAnsi="Times New Roman"/>
          <w:color w:val="000000"/>
          <w:sz w:val="24"/>
          <w:szCs w:val="24"/>
        </w:rPr>
        <w:t>21</w:t>
      </w:r>
      <w:r>
        <w:rPr>
          <w:rFonts w:ascii="Times New Roman" w:hAnsi="Times New Roman"/>
          <w:color w:val="000000"/>
          <w:sz w:val="24"/>
          <w:szCs w:val="24"/>
        </w:rPr>
        <w:t>日委托福建闽冶环保科技咨询公司编制</w:t>
      </w:r>
      <w:r>
        <w:rPr>
          <w:rFonts w:ascii="Times New Roman" w:hAnsi="Times New Roman"/>
          <w:color w:val="000000"/>
          <w:sz w:val="24"/>
          <w:szCs w:val="24"/>
        </w:rPr>
        <w:t>“</w:t>
      </w:r>
      <w:r>
        <w:rPr>
          <w:rFonts w:ascii="Times New Roman" w:hAnsi="Times New Roman"/>
          <w:color w:val="000000"/>
          <w:sz w:val="24"/>
          <w:szCs w:val="24"/>
        </w:rPr>
        <w:t>宁德时代新能源科技股份有限公司动力及储能电池研发项目环境影响补充说明</w:t>
      </w:r>
      <w:r>
        <w:rPr>
          <w:rFonts w:ascii="Times New Roman" w:hAnsi="Times New Roman"/>
          <w:color w:val="000000"/>
          <w:sz w:val="24"/>
          <w:szCs w:val="24"/>
        </w:rPr>
        <w:t>”</w:t>
      </w:r>
      <w:r>
        <w:rPr>
          <w:rFonts w:ascii="Times New Roman" w:hAnsi="Times New Roman"/>
          <w:color w:val="000000"/>
          <w:sz w:val="24"/>
          <w:szCs w:val="24"/>
        </w:rPr>
        <w:t>，宁德市环保局东侨分局于</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10</w:t>
      </w:r>
      <w:r>
        <w:rPr>
          <w:rFonts w:ascii="Times New Roman" w:hAnsi="Times New Roman"/>
          <w:color w:val="000000"/>
          <w:sz w:val="24"/>
          <w:szCs w:val="24"/>
        </w:rPr>
        <w:t>月</w:t>
      </w:r>
      <w:r>
        <w:rPr>
          <w:rFonts w:ascii="Times New Roman" w:hAnsi="Times New Roman"/>
          <w:color w:val="000000"/>
          <w:sz w:val="24"/>
          <w:szCs w:val="24"/>
        </w:rPr>
        <w:t>10</w:t>
      </w:r>
      <w:r>
        <w:rPr>
          <w:rFonts w:ascii="Times New Roman" w:hAnsi="Times New Roman"/>
          <w:color w:val="000000"/>
          <w:sz w:val="24"/>
          <w:szCs w:val="24"/>
        </w:rPr>
        <w:t>日以东侨环函</w:t>
      </w:r>
      <w:r>
        <w:rPr>
          <w:rFonts w:ascii="Times New Roman" w:hAnsi="Times New Roman"/>
          <w:color w:val="000000"/>
          <w:sz w:val="24"/>
          <w:szCs w:val="24"/>
        </w:rPr>
        <w:t>[2017]-46</w:t>
      </w:r>
      <w:r>
        <w:rPr>
          <w:rFonts w:ascii="Times New Roman" w:hAnsi="Times New Roman"/>
          <w:color w:val="000000"/>
          <w:sz w:val="24"/>
          <w:szCs w:val="24"/>
        </w:rPr>
        <w:t>号函复了该环境影响补充说明。</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11</w:t>
      </w:r>
      <w:r>
        <w:rPr>
          <w:rFonts w:ascii="Times New Roman" w:hAnsi="Times New Roman"/>
          <w:color w:val="000000"/>
          <w:sz w:val="24"/>
          <w:szCs w:val="24"/>
        </w:rPr>
        <w:t>月，</w:t>
      </w:r>
      <w:r>
        <w:rPr>
          <w:rFonts w:ascii="Times New Roman" w:hAnsi="Times New Roman"/>
          <w:color w:val="000000"/>
          <w:kern w:val="0"/>
          <w:sz w:val="24"/>
          <w:szCs w:val="24"/>
        </w:rPr>
        <w:t>工程中心的</w:t>
      </w:r>
      <w:r>
        <w:rPr>
          <w:rFonts w:ascii="Times New Roman" w:hAnsi="Times New Roman"/>
          <w:b/>
          <w:bCs/>
          <w:color w:val="000000"/>
          <w:kern w:val="0"/>
          <w:sz w:val="24"/>
          <w:szCs w:val="24"/>
        </w:rPr>
        <w:t>安全实验室（</w:t>
      </w:r>
      <w:r>
        <w:rPr>
          <w:rFonts w:ascii="Times New Roman" w:hAnsi="Times New Roman"/>
          <w:b/>
          <w:bCs/>
          <w:color w:val="000000"/>
          <w:sz w:val="24"/>
          <w:szCs w:val="24"/>
        </w:rPr>
        <w:t>S0</w:t>
      </w:r>
      <w:r>
        <w:rPr>
          <w:rFonts w:ascii="Times New Roman" w:hAnsi="Times New Roman"/>
          <w:b/>
          <w:bCs/>
          <w:color w:val="000000"/>
          <w:kern w:val="0"/>
          <w:sz w:val="24"/>
          <w:szCs w:val="24"/>
        </w:rPr>
        <w:t>安全测试车间四</w:t>
      </w:r>
      <w:r>
        <w:rPr>
          <w:rFonts w:ascii="Times New Roman" w:hAnsi="Times New Roman"/>
          <w:b/>
          <w:bCs/>
          <w:color w:val="000000"/>
          <w:sz w:val="24"/>
          <w:szCs w:val="24"/>
        </w:rPr>
        <w:t>、</w:t>
      </w:r>
      <w:r>
        <w:rPr>
          <w:rFonts w:ascii="Times New Roman" w:hAnsi="Times New Roman"/>
          <w:b/>
          <w:bCs/>
          <w:color w:val="000000"/>
          <w:sz w:val="24"/>
          <w:szCs w:val="24"/>
        </w:rPr>
        <w:t>S1</w:t>
      </w:r>
      <w:r>
        <w:rPr>
          <w:rFonts w:ascii="Times New Roman" w:hAnsi="Times New Roman"/>
          <w:b/>
          <w:bCs/>
          <w:color w:val="000000"/>
          <w:kern w:val="0"/>
          <w:sz w:val="24"/>
          <w:szCs w:val="24"/>
        </w:rPr>
        <w:t>安全测试车间一、</w:t>
      </w:r>
      <w:r>
        <w:rPr>
          <w:rFonts w:ascii="Times New Roman" w:hAnsi="Times New Roman"/>
          <w:b/>
          <w:bCs/>
          <w:color w:val="000000"/>
          <w:sz w:val="24"/>
          <w:szCs w:val="24"/>
        </w:rPr>
        <w:t>S2</w:t>
      </w:r>
      <w:r>
        <w:rPr>
          <w:rFonts w:ascii="Times New Roman" w:hAnsi="Times New Roman"/>
          <w:b/>
          <w:bCs/>
          <w:color w:val="000000"/>
          <w:kern w:val="0"/>
          <w:sz w:val="24"/>
          <w:szCs w:val="24"/>
        </w:rPr>
        <w:t>安全测试车间二、</w:t>
      </w:r>
      <w:r>
        <w:rPr>
          <w:rFonts w:ascii="Times New Roman" w:hAnsi="Times New Roman"/>
          <w:b/>
          <w:bCs/>
          <w:color w:val="000000"/>
          <w:sz w:val="24"/>
          <w:szCs w:val="24"/>
        </w:rPr>
        <w:t>S3</w:t>
      </w:r>
      <w:r>
        <w:rPr>
          <w:rFonts w:ascii="Times New Roman" w:hAnsi="Times New Roman"/>
          <w:b/>
          <w:bCs/>
          <w:color w:val="000000"/>
          <w:kern w:val="0"/>
          <w:sz w:val="24"/>
          <w:szCs w:val="24"/>
        </w:rPr>
        <w:t>安全测试车间三）、滥用测试（</w:t>
      </w:r>
      <w:r>
        <w:rPr>
          <w:rFonts w:ascii="Times New Roman" w:hAnsi="Times New Roman"/>
          <w:b/>
          <w:bCs/>
          <w:color w:val="000000"/>
          <w:kern w:val="0"/>
          <w:position w:val="-2"/>
          <w:sz w:val="24"/>
          <w:szCs w:val="24"/>
        </w:rPr>
        <w:t>S5</w:t>
      </w:r>
      <w:r>
        <w:rPr>
          <w:rFonts w:ascii="Times New Roman" w:hAnsi="Times New Roman"/>
          <w:b/>
          <w:bCs/>
          <w:color w:val="000000"/>
          <w:kern w:val="0"/>
          <w:position w:val="-3"/>
          <w:sz w:val="24"/>
          <w:szCs w:val="24"/>
        </w:rPr>
        <w:t>整车及电池包过充电测试车间</w:t>
      </w:r>
      <w:r>
        <w:rPr>
          <w:rFonts w:ascii="Times New Roman" w:hAnsi="Times New Roman"/>
          <w:b/>
          <w:bCs/>
          <w:color w:val="000000"/>
          <w:kern w:val="0"/>
          <w:sz w:val="24"/>
          <w:szCs w:val="24"/>
        </w:rPr>
        <w:t>）</w:t>
      </w:r>
      <w:r>
        <w:rPr>
          <w:rFonts w:ascii="Times New Roman" w:hAnsi="Times New Roman"/>
          <w:b/>
          <w:bCs/>
          <w:color w:val="000000"/>
          <w:kern w:val="0"/>
          <w:position w:val="-3"/>
          <w:sz w:val="24"/>
          <w:szCs w:val="24"/>
        </w:rPr>
        <w:t>、</w:t>
      </w:r>
      <w:r>
        <w:rPr>
          <w:rFonts w:ascii="Times New Roman" w:hAnsi="Times New Roman"/>
          <w:b/>
          <w:bCs/>
          <w:color w:val="000000"/>
          <w:kern w:val="0"/>
          <w:sz w:val="24"/>
          <w:szCs w:val="24"/>
        </w:rPr>
        <w:t>C4</w:t>
      </w:r>
      <w:r>
        <w:rPr>
          <w:rFonts w:ascii="Times New Roman" w:hAnsi="Times New Roman"/>
          <w:b/>
          <w:bCs/>
          <w:color w:val="000000"/>
          <w:kern w:val="0"/>
          <w:sz w:val="24"/>
          <w:szCs w:val="24"/>
        </w:rPr>
        <w:t>设施房</w:t>
      </w:r>
      <w:r>
        <w:rPr>
          <w:rFonts w:ascii="Times New Roman" w:hAnsi="Times New Roman"/>
          <w:color w:val="000000"/>
          <w:sz w:val="24"/>
          <w:szCs w:val="24"/>
        </w:rPr>
        <w:t>建成投入试运行，</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12</w:t>
      </w:r>
      <w:r>
        <w:rPr>
          <w:rFonts w:ascii="Times New Roman" w:hAnsi="Times New Roman"/>
          <w:color w:val="000000"/>
          <w:sz w:val="24"/>
          <w:szCs w:val="24"/>
        </w:rPr>
        <w:t>月该</w:t>
      </w:r>
      <w:r>
        <w:rPr>
          <w:rFonts w:ascii="Times New Roman" w:hAnsi="Times New Roman"/>
          <w:color w:val="000000"/>
          <w:kern w:val="0"/>
          <w:sz w:val="24"/>
          <w:szCs w:val="24"/>
        </w:rPr>
        <w:t>测试车间的</w:t>
      </w:r>
      <w:r>
        <w:rPr>
          <w:rFonts w:ascii="Times New Roman" w:hAnsi="Times New Roman"/>
          <w:bCs/>
          <w:color w:val="000000"/>
          <w:sz w:val="24"/>
          <w:szCs w:val="24"/>
        </w:rPr>
        <w:t>实验室设施和配套的环保设施运行正常，企业申请环保验收。</w:t>
      </w:r>
      <w:r>
        <w:rPr>
          <w:rFonts w:ascii="Times New Roman" w:hAnsi="Times New Roman"/>
          <w:color w:val="000000"/>
          <w:sz w:val="24"/>
          <w:szCs w:val="24"/>
        </w:rPr>
        <w:t>根据《建设项目竣工环境保护验收监测管理办法》，</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12</w:t>
      </w:r>
      <w:r>
        <w:rPr>
          <w:rFonts w:ascii="Times New Roman" w:hAnsi="Times New Roman"/>
          <w:color w:val="000000"/>
          <w:sz w:val="24"/>
          <w:szCs w:val="24"/>
        </w:rPr>
        <w:t>月，宁德时代新能源科技股份有限公司委托福建宏其检测科技有限责任公司对</w:t>
      </w:r>
      <w:r>
        <w:rPr>
          <w:rFonts w:ascii="Times New Roman" w:hAnsi="Times New Roman"/>
          <w:color w:val="000000"/>
          <w:sz w:val="24"/>
          <w:szCs w:val="24"/>
        </w:rPr>
        <w:t>“</w:t>
      </w:r>
      <w:r>
        <w:rPr>
          <w:rFonts w:ascii="Times New Roman" w:hAnsi="Times New Roman"/>
          <w:color w:val="000000"/>
          <w:sz w:val="24"/>
          <w:szCs w:val="24"/>
        </w:rPr>
        <w:t>宁德时代新能源科技股份有限公司工程中心</w:t>
      </w:r>
      <w:r>
        <w:rPr>
          <w:rFonts w:ascii="Times New Roman" w:hAnsi="Times New Roman"/>
          <w:color w:val="000000"/>
          <w:sz w:val="24"/>
          <w:szCs w:val="24"/>
        </w:rPr>
        <w:t>”</w:t>
      </w:r>
      <w:r>
        <w:rPr>
          <w:rFonts w:ascii="Times New Roman" w:hAnsi="Times New Roman"/>
          <w:color w:val="000000"/>
          <w:sz w:val="24"/>
          <w:szCs w:val="24"/>
        </w:rPr>
        <w:t>进行阶段性环保竣工验收监测。福建宏其检测科技有限责任公司接受委托后，立即组织技术人员进行现场踏勘，编制该项目竣工环境保护验收监测方案，并于</w:t>
      </w:r>
      <w:r>
        <w:rPr>
          <w:rFonts w:ascii="Times New Roman" w:hAnsi="Times New Roman"/>
          <w:color w:val="000000"/>
          <w:sz w:val="24"/>
        </w:rPr>
        <w:t>2018</w:t>
      </w:r>
      <w:r>
        <w:rPr>
          <w:rFonts w:ascii="Times New Roman" w:hAnsi="Times New Roman"/>
          <w:color w:val="000000"/>
          <w:sz w:val="24"/>
        </w:rPr>
        <w:t>年</w:t>
      </w:r>
      <w:r>
        <w:rPr>
          <w:rFonts w:ascii="Times New Roman" w:hAnsi="Times New Roman"/>
          <w:color w:val="000000"/>
          <w:sz w:val="24"/>
        </w:rPr>
        <w:t>1</w:t>
      </w:r>
      <w:r>
        <w:rPr>
          <w:rFonts w:ascii="Times New Roman" w:hAnsi="Times New Roman"/>
          <w:color w:val="000000"/>
          <w:sz w:val="24"/>
        </w:rPr>
        <w:t>月</w:t>
      </w:r>
      <w:r>
        <w:rPr>
          <w:rFonts w:ascii="Times New Roman" w:hAnsi="Times New Roman"/>
          <w:color w:val="000000"/>
          <w:sz w:val="24"/>
        </w:rPr>
        <w:t>2</w:t>
      </w:r>
      <w:r>
        <w:rPr>
          <w:rFonts w:ascii="Times New Roman" w:hAnsi="Times New Roman"/>
          <w:color w:val="000000"/>
          <w:sz w:val="24"/>
        </w:rPr>
        <w:t>日～</w:t>
      </w:r>
      <w:r>
        <w:rPr>
          <w:rFonts w:ascii="Times New Roman" w:hAnsi="Times New Roman"/>
          <w:color w:val="000000"/>
          <w:sz w:val="24"/>
        </w:rPr>
        <w:t>3</w:t>
      </w:r>
      <w:r>
        <w:rPr>
          <w:rFonts w:ascii="Times New Roman" w:hAnsi="Times New Roman"/>
          <w:color w:val="000000"/>
          <w:sz w:val="24"/>
        </w:rPr>
        <w:t>日</w:t>
      </w:r>
      <w:r>
        <w:rPr>
          <w:rFonts w:ascii="Times New Roman" w:hAnsi="Times New Roman"/>
          <w:color w:val="000000"/>
          <w:sz w:val="24"/>
          <w:szCs w:val="24"/>
        </w:rPr>
        <w:t>对该公司污染排放源进行实地采样监测，收集相关资料，在此基础上编写此报告。</w:t>
      </w:r>
    </w:p>
    <w:p w:rsidR="00ED7391" w:rsidRDefault="00ED7391" w:rsidP="009A441F">
      <w:pPr>
        <w:spacing w:beforeLines="100" w:afterLines="100" w:line="360" w:lineRule="auto"/>
        <w:jc w:val="left"/>
        <w:outlineLvl w:val="0"/>
        <w:rPr>
          <w:rFonts w:ascii="Times New Roman" w:hAnsi="Times New Roman"/>
          <w:b/>
          <w:color w:val="000000"/>
          <w:sz w:val="30"/>
          <w:szCs w:val="30"/>
        </w:rPr>
        <w:sectPr w:rsidR="00ED7391">
          <w:pgSz w:w="11918" w:h="16838"/>
          <w:pgMar w:top="1440" w:right="1797" w:bottom="1440" w:left="1797" w:header="851" w:footer="992" w:gutter="0"/>
          <w:cols w:space="720"/>
          <w:docGrid w:linePitch="380" w:charSpace="1179"/>
        </w:sectPr>
      </w:pPr>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6" w:name="_Toc499454415"/>
      <w:bookmarkStart w:id="7" w:name="_Toc499454470"/>
      <w:bookmarkStart w:id="8" w:name="_Toc56491320"/>
      <w:r>
        <w:rPr>
          <w:rFonts w:ascii="Times New Roman" w:hAnsi="Times New Roman"/>
          <w:b/>
          <w:color w:val="000000"/>
          <w:sz w:val="30"/>
          <w:szCs w:val="30"/>
        </w:rPr>
        <w:t>二</w:t>
      </w:r>
      <w:r>
        <w:rPr>
          <w:rFonts w:ascii="Times New Roman" w:hAnsi="Times New Roman"/>
          <w:b/>
          <w:color w:val="000000"/>
          <w:sz w:val="30"/>
          <w:szCs w:val="30"/>
        </w:rPr>
        <w:t xml:space="preserve">  </w:t>
      </w:r>
      <w:r>
        <w:rPr>
          <w:rFonts w:ascii="Times New Roman" w:hAnsi="Times New Roman"/>
          <w:b/>
          <w:color w:val="000000"/>
          <w:sz w:val="30"/>
          <w:szCs w:val="30"/>
        </w:rPr>
        <w:t>验收监测依据</w:t>
      </w:r>
      <w:bookmarkEnd w:id="6"/>
      <w:bookmarkEnd w:id="7"/>
      <w:bookmarkEnd w:id="8"/>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1</w:t>
      </w:r>
      <w:r>
        <w:rPr>
          <w:rFonts w:ascii="Times New Roman" w:hAnsi="Times New Roman"/>
          <w:color w:val="000000"/>
          <w:sz w:val="24"/>
          <w:szCs w:val="24"/>
        </w:rPr>
        <w:t>、《中华人民共和国环境保护法》，</w:t>
      </w:r>
      <w:r>
        <w:rPr>
          <w:rFonts w:ascii="Times New Roman" w:hAnsi="Times New Roman"/>
          <w:color w:val="000000"/>
          <w:sz w:val="24"/>
          <w:szCs w:val="24"/>
        </w:rPr>
        <w:t>2015</w:t>
      </w:r>
      <w:r>
        <w:rPr>
          <w:rFonts w:ascii="Times New Roman" w:hAnsi="Times New Roman"/>
          <w:color w:val="000000"/>
          <w:sz w:val="24"/>
          <w:szCs w:val="24"/>
        </w:rPr>
        <w:t>年</w:t>
      </w:r>
      <w:r>
        <w:rPr>
          <w:rFonts w:ascii="Times New Roman" w:hAnsi="Times New Roman"/>
          <w:color w:val="000000"/>
          <w:sz w:val="24"/>
          <w:szCs w:val="24"/>
        </w:rPr>
        <w:t>1</w:t>
      </w:r>
      <w:r>
        <w:rPr>
          <w:rFonts w:ascii="Times New Roman" w:hAnsi="Times New Roman"/>
          <w:color w:val="000000"/>
          <w:sz w:val="24"/>
          <w:szCs w:val="24"/>
        </w:rPr>
        <w:t>月</w:t>
      </w:r>
      <w:r>
        <w:rPr>
          <w:rFonts w:ascii="Times New Roman" w:hAnsi="Times New Roman"/>
          <w:color w:val="000000"/>
          <w:sz w:val="24"/>
          <w:szCs w:val="24"/>
        </w:rPr>
        <w:t>1</w:t>
      </w:r>
      <w:r>
        <w:rPr>
          <w:rFonts w:ascii="Times New Roman" w:hAnsi="Times New Roman"/>
          <w:color w:val="000000"/>
          <w:sz w:val="24"/>
          <w:szCs w:val="24"/>
        </w:rPr>
        <w:t>日起施行；</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2</w:t>
      </w:r>
      <w:r>
        <w:rPr>
          <w:rFonts w:ascii="Times New Roman" w:hAnsi="Times New Roman"/>
          <w:color w:val="000000"/>
          <w:sz w:val="24"/>
          <w:szCs w:val="24"/>
        </w:rPr>
        <w:t>、《中华人民共和国水污染防治法》，</w:t>
      </w:r>
      <w:r>
        <w:rPr>
          <w:rFonts w:ascii="Times New Roman" w:hAnsi="Times New Roman"/>
          <w:color w:val="000000"/>
          <w:sz w:val="24"/>
          <w:szCs w:val="24"/>
        </w:rPr>
        <w:t>2018</w:t>
      </w:r>
      <w:r>
        <w:rPr>
          <w:rFonts w:ascii="Times New Roman" w:hAnsi="Times New Roman"/>
          <w:color w:val="000000"/>
          <w:sz w:val="24"/>
          <w:szCs w:val="24"/>
        </w:rPr>
        <w:t>年</w:t>
      </w:r>
      <w:r>
        <w:rPr>
          <w:rFonts w:ascii="Times New Roman" w:hAnsi="Times New Roman"/>
          <w:color w:val="000000"/>
          <w:sz w:val="24"/>
          <w:szCs w:val="24"/>
        </w:rPr>
        <w:t>1</w:t>
      </w:r>
      <w:r>
        <w:rPr>
          <w:rFonts w:ascii="Times New Roman" w:hAnsi="Times New Roman"/>
          <w:color w:val="000000"/>
          <w:sz w:val="24"/>
          <w:szCs w:val="24"/>
        </w:rPr>
        <w:t>月</w:t>
      </w:r>
      <w:r>
        <w:rPr>
          <w:rFonts w:ascii="Times New Roman" w:hAnsi="Times New Roman"/>
          <w:color w:val="000000"/>
          <w:sz w:val="24"/>
          <w:szCs w:val="24"/>
        </w:rPr>
        <w:t>1</w:t>
      </w:r>
      <w:r>
        <w:rPr>
          <w:rFonts w:ascii="Times New Roman" w:hAnsi="Times New Roman"/>
          <w:color w:val="000000"/>
          <w:sz w:val="24"/>
          <w:szCs w:val="24"/>
        </w:rPr>
        <w:t>日起施行；</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3</w:t>
      </w:r>
      <w:r>
        <w:rPr>
          <w:rFonts w:ascii="Times New Roman" w:hAnsi="Times New Roman"/>
          <w:color w:val="000000"/>
          <w:sz w:val="24"/>
          <w:szCs w:val="24"/>
        </w:rPr>
        <w:t>、《中华人民共和国大气污染防治法》，</w:t>
      </w:r>
      <w:r>
        <w:rPr>
          <w:rFonts w:ascii="Times New Roman" w:hAnsi="Times New Roman"/>
          <w:color w:val="000000"/>
          <w:sz w:val="24"/>
          <w:szCs w:val="24"/>
        </w:rPr>
        <w:t>2016</w:t>
      </w:r>
      <w:r>
        <w:rPr>
          <w:rFonts w:ascii="Times New Roman" w:hAnsi="Times New Roman"/>
          <w:color w:val="000000"/>
          <w:sz w:val="24"/>
          <w:szCs w:val="24"/>
        </w:rPr>
        <w:t>年</w:t>
      </w:r>
      <w:r>
        <w:rPr>
          <w:rFonts w:ascii="Times New Roman" w:hAnsi="Times New Roman"/>
          <w:color w:val="000000"/>
          <w:sz w:val="24"/>
          <w:szCs w:val="24"/>
        </w:rPr>
        <w:t>1</w:t>
      </w:r>
      <w:r>
        <w:rPr>
          <w:rFonts w:ascii="Times New Roman" w:hAnsi="Times New Roman"/>
          <w:color w:val="000000"/>
          <w:sz w:val="24"/>
          <w:szCs w:val="24"/>
        </w:rPr>
        <w:t>月</w:t>
      </w:r>
      <w:r>
        <w:rPr>
          <w:rFonts w:ascii="Times New Roman" w:hAnsi="Times New Roman"/>
          <w:color w:val="000000"/>
          <w:sz w:val="24"/>
          <w:szCs w:val="24"/>
        </w:rPr>
        <w:t>1</w:t>
      </w:r>
      <w:r>
        <w:rPr>
          <w:rFonts w:ascii="Times New Roman" w:hAnsi="Times New Roman"/>
          <w:color w:val="000000"/>
          <w:sz w:val="24"/>
          <w:szCs w:val="24"/>
        </w:rPr>
        <w:t>日起施行；</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4</w:t>
      </w:r>
      <w:r>
        <w:rPr>
          <w:rFonts w:ascii="Times New Roman" w:hAnsi="Times New Roman"/>
          <w:color w:val="000000"/>
          <w:sz w:val="24"/>
          <w:szCs w:val="24"/>
        </w:rPr>
        <w:t>、《中华人民共和国环境噪声污染防治法》，</w:t>
      </w:r>
      <w:r>
        <w:rPr>
          <w:rFonts w:ascii="Times New Roman" w:hAnsi="Times New Roman"/>
          <w:color w:val="000000"/>
          <w:sz w:val="24"/>
          <w:szCs w:val="24"/>
        </w:rPr>
        <w:t>1997</w:t>
      </w:r>
      <w:r>
        <w:rPr>
          <w:rFonts w:ascii="Times New Roman" w:hAnsi="Times New Roman"/>
          <w:color w:val="000000"/>
          <w:sz w:val="24"/>
          <w:szCs w:val="24"/>
        </w:rPr>
        <w:t>年</w:t>
      </w:r>
      <w:r>
        <w:rPr>
          <w:rFonts w:ascii="Times New Roman" w:hAnsi="Times New Roman"/>
          <w:color w:val="000000"/>
          <w:sz w:val="24"/>
          <w:szCs w:val="24"/>
        </w:rPr>
        <w:t>3</w:t>
      </w:r>
      <w:r>
        <w:rPr>
          <w:rFonts w:ascii="Times New Roman" w:hAnsi="Times New Roman"/>
          <w:color w:val="000000"/>
          <w:sz w:val="24"/>
          <w:szCs w:val="24"/>
        </w:rPr>
        <w:t>月</w:t>
      </w:r>
      <w:r>
        <w:rPr>
          <w:rFonts w:ascii="Times New Roman" w:hAnsi="Times New Roman"/>
          <w:color w:val="000000"/>
          <w:sz w:val="24"/>
          <w:szCs w:val="24"/>
        </w:rPr>
        <w:t>1</w:t>
      </w:r>
      <w:r>
        <w:rPr>
          <w:rFonts w:ascii="Times New Roman" w:hAnsi="Times New Roman"/>
          <w:color w:val="000000"/>
          <w:sz w:val="24"/>
          <w:szCs w:val="24"/>
        </w:rPr>
        <w:t>日起施行；</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5</w:t>
      </w:r>
      <w:r>
        <w:rPr>
          <w:rFonts w:ascii="Times New Roman" w:hAnsi="Times New Roman"/>
          <w:color w:val="000000"/>
          <w:sz w:val="24"/>
          <w:szCs w:val="24"/>
        </w:rPr>
        <w:t>、《中华人民共和国固体废物污染环境防治法》，</w:t>
      </w:r>
      <w:r>
        <w:rPr>
          <w:rFonts w:ascii="Times New Roman" w:hAnsi="Times New Roman"/>
          <w:color w:val="000000"/>
          <w:sz w:val="24"/>
          <w:szCs w:val="24"/>
        </w:rPr>
        <w:t>2015</w:t>
      </w:r>
      <w:r>
        <w:rPr>
          <w:rFonts w:ascii="Times New Roman" w:hAnsi="Times New Roman"/>
          <w:color w:val="000000"/>
          <w:sz w:val="24"/>
          <w:szCs w:val="24"/>
        </w:rPr>
        <w:t>年</w:t>
      </w:r>
      <w:r>
        <w:rPr>
          <w:rFonts w:ascii="Times New Roman" w:hAnsi="Times New Roman"/>
          <w:color w:val="000000"/>
          <w:sz w:val="24"/>
          <w:szCs w:val="24"/>
        </w:rPr>
        <w:t>4</w:t>
      </w:r>
      <w:r>
        <w:rPr>
          <w:rFonts w:ascii="Times New Roman" w:hAnsi="Times New Roman"/>
          <w:color w:val="000000"/>
          <w:sz w:val="24"/>
          <w:szCs w:val="24"/>
        </w:rPr>
        <w:t>月</w:t>
      </w:r>
      <w:r>
        <w:rPr>
          <w:rFonts w:ascii="Times New Roman" w:hAnsi="Times New Roman"/>
          <w:color w:val="000000"/>
          <w:sz w:val="24"/>
          <w:szCs w:val="24"/>
        </w:rPr>
        <w:t>24</w:t>
      </w:r>
      <w:r>
        <w:rPr>
          <w:rFonts w:ascii="Times New Roman" w:hAnsi="Times New Roman"/>
          <w:color w:val="000000"/>
          <w:sz w:val="24"/>
          <w:szCs w:val="24"/>
        </w:rPr>
        <w:t>日修订；</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6</w:t>
      </w:r>
      <w:r>
        <w:rPr>
          <w:rFonts w:ascii="Times New Roman" w:hAnsi="Times New Roman"/>
          <w:color w:val="000000"/>
          <w:sz w:val="24"/>
          <w:szCs w:val="24"/>
        </w:rPr>
        <w:t>、《建设项目环境保护管理条例》国务院令</w:t>
      </w:r>
      <w:r>
        <w:rPr>
          <w:rFonts w:ascii="Times New Roman" w:hAnsi="Times New Roman"/>
          <w:color w:val="000000"/>
          <w:sz w:val="24"/>
          <w:szCs w:val="24"/>
        </w:rPr>
        <w:t>68</w:t>
      </w:r>
      <w:r>
        <w:rPr>
          <w:rFonts w:ascii="Times New Roman" w:hAnsi="Times New Roman"/>
          <w:color w:val="000000"/>
          <w:sz w:val="24"/>
          <w:szCs w:val="24"/>
        </w:rPr>
        <w:t>2</w:t>
      </w:r>
      <w:r>
        <w:rPr>
          <w:rFonts w:ascii="Times New Roman" w:hAnsi="Times New Roman"/>
          <w:color w:val="000000"/>
          <w:sz w:val="24"/>
          <w:szCs w:val="24"/>
        </w:rPr>
        <w:t>号，</w:t>
      </w:r>
      <w:r>
        <w:rPr>
          <w:rFonts w:ascii="Times New Roman" w:hAnsi="Times New Roman"/>
          <w:color w:val="000000"/>
          <w:sz w:val="24"/>
          <w:szCs w:val="24"/>
        </w:rPr>
        <w:t>2017</w:t>
      </w:r>
      <w:r>
        <w:rPr>
          <w:rFonts w:ascii="Times New Roman" w:hAnsi="Times New Roman"/>
          <w:color w:val="000000"/>
          <w:sz w:val="24"/>
          <w:szCs w:val="24"/>
        </w:rPr>
        <w:t>修订；</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7</w:t>
      </w:r>
      <w:r>
        <w:rPr>
          <w:rFonts w:ascii="Times New Roman" w:hAnsi="Times New Roman"/>
          <w:color w:val="000000"/>
          <w:sz w:val="24"/>
          <w:szCs w:val="24"/>
        </w:rPr>
        <w:t>、《关于印发建设项目竣工环境保护验收现场检查及审查要点的通知》（环办〔</w:t>
      </w:r>
      <w:r>
        <w:rPr>
          <w:rFonts w:ascii="Times New Roman" w:hAnsi="Times New Roman"/>
          <w:color w:val="000000"/>
          <w:sz w:val="24"/>
          <w:szCs w:val="24"/>
        </w:rPr>
        <w:t>2015</w:t>
      </w:r>
      <w:r>
        <w:rPr>
          <w:rFonts w:ascii="Times New Roman" w:hAnsi="Times New Roman"/>
          <w:color w:val="000000"/>
          <w:sz w:val="24"/>
          <w:szCs w:val="24"/>
        </w:rPr>
        <w:t>〕</w:t>
      </w:r>
      <w:r>
        <w:rPr>
          <w:rFonts w:ascii="Times New Roman" w:hAnsi="Times New Roman"/>
          <w:color w:val="000000"/>
          <w:sz w:val="24"/>
          <w:szCs w:val="24"/>
        </w:rPr>
        <w:t>113</w:t>
      </w:r>
      <w:r>
        <w:rPr>
          <w:rFonts w:ascii="Times New Roman" w:hAnsi="Times New Roman"/>
          <w:color w:val="000000"/>
          <w:sz w:val="24"/>
          <w:szCs w:val="24"/>
        </w:rPr>
        <w:t>号）；</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bCs/>
          <w:color w:val="000000"/>
          <w:sz w:val="24"/>
          <w:szCs w:val="24"/>
        </w:rPr>
        <w:t>8</w:t>
      </w:r>
      <w:r>
        <w:rPr>
          <w:rFonts w:ascii="Times New Roman" w:cs="Times New Roman"/>
          <w:bCs/>
          <w:color w:val="000000"/>
          <w:sz w:val="24"/>
          <w:szCs w:val="24"/>
        </w:rPr>
        <w:t>、《关于规范建设单位自主开展建设项目竣工环境保护验收的通知（征求意见稿）》</w:t>
      </w:r>
      <w:r>
        <w:rPr>
          <w:rFonts w:ascii="Times New Roman" w:cs="Times New Roman"/>
          <w:color w:val="000000"/>
          <w:sz w:val="24"/>
          <w:szCs w:val="24"/>
        </w:rPr>
        <w:t>(</w:t>
      </w:r>
      <w:r>
        <w:rPr>
          <w:rFonts w:ascii="Times New Roman" w:cs="Times New Roman"/>
          <w:bCs/>
          <w:color w:val="000000"/>
          <w:sz w:val="24"/>
          <w:szCs w:val="24"/>
        </w:rPr>
        <w:t>环办环评函</w:t>
      </w:r>
      <w:r>
        <w:rPr>
          <w:rFonts w:ascii="Times New Roman" w:cs="Times New Roman"/>
          <w:bCs/>
          <w:color w:val="000000"/>
          <w:sz w:val="24"/>
          <w:szCs w:val="24"/>
        </w:rPr>
        <w:t>[2017]1235</w:t>
      </w:r>
      <w:r>
        <w:rPr>
          <w:rFonts w:ascii="Times New Roman" w:cs="Times New Roman"/>
          <w:bCs/>
          <w:color w:val="000000"/>
          <w:sz w:val="24"/>
          <w:szCs w:val="24"/>
        </w:rPr>
        <w:t>号）；</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olor w:val="000000"/>
          <w:sz w:val="24"/>
          <w:szCs w:val="24"/>
        </w:rPr>
        <w:t>9</w:t>
      </w:r>
      <w:r>
        <w:rPr>
          <w:rFonts w:ascii="Times New Roman"/>
          <w:color w:val="000000"/>
          <w:sz w:val="24"/>
          <w:szCs w:val="24"/>
        </w:rPr>
        <w:t>、《建设项目竣工环境保护验收暂行办法》</w:t>
      </w:r>
      <w:r>
        <w:rPr>
          <w:rFonts w:ascii="Times New Roman" w:cs="Times New Roman"/>
          <w:color w:val="000000"/>
          <w:sz w:val="24"/>
          <w:szCs w:val="24"/>
        </w:rPr>
        <w:t>（</w:t>
      </w:r>
      <w:r>
        <w:rPr>
          <w:rFonts w:ascii="Times New Roman"/>
          <w:color w:val="000000"/>
          <w:sz w:val="24"/>
          <w:szCs w:val="24"/>
        </w:rPr>
        <w:t>国环规环评</w:t>
      </w:r>
      <w:r>
        <w:rPr>
          <w:rFonts w:ascii="Times New Roman"/>
          <w:color w:val="000000"/>
          <w:sz w:val="24"/>
          <w:szCs w:val="24"/>
        </w:rPr>
        <w:t>[2017]4</w:t>
      </w:r>
      <w:r>
        <w:rPr>
          <w:rFonts w:ascii="Times New Roman"/>
          <w:color w:val="000000"/>
          <w:sz w:val="24"/>
          <w:szCs w:val="24"/>
        </w:rPr>
        <w:t>号</w:t>
      </w:r>
      <w:r>
        <w:rPr>
          <w:rFonts w:ascii="Times New Roman" w:cs="Times New Roman"/>
          <w:color w:val="000000"/>
          <w:sz w:val="24"/>
          <w:szCs w:val="24"/>
        </w:rPr>
        <w:t>）；</w:t>
      </w:r>
    </w:p>
    <w:p w:rsidR="00ED7391" w:rsidRDefault="001640A8">
      <w:pPr>
        <w:pStyle w:val="Cha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10</w:t>
      </w:r>
      <w:r>
        <w:rPr>
          <w:rFonts w:ascii="Times New Roman" w:hAnsi="Times New Roman"/>
          <w:color w:val="000000"/>
          <w:sz w:val="24"/>
          <w:szCs w:val="24"/>
        </w:rPr>
        <w:t>、关于公开征求《建设项目竣工环境保护验收技术指南</w:t>
      </w:r>
      <w:r>
        <w:rPr>
          <w:rFonts w:ascii="Times New Roman" w:hAnsi="Times New Roman"/>
          <w:color w:val="000000"/>
          <w:sz w:val="24"/>
          <w:szCs w:val="24"/>
        </w:rPr>
        <w:t xml:space="preserve"> </w:t>
      </w:r>
      <w:r>
        <w:rPr>
          <w:rFonts w:ascii="Times New Roman" w:hAnsi="Times New Roman"/>
          <w:color w:val="000000"/>
          <w:sz w:val="24"/>
          <w:szCs w:val="24"/>
        </w:rPr>
        <w:t>污染影响类</w:t>
      </w:r>
      <w:r>
        <w:rPr>
          <w:rFonts w:ascii="Times New Roman" w:hAnsi="Times New Roman"/>
          <w:color w:val="000000"/>
          <w:sz w:val="24"/>
          <w:szCs w:val="24"/>
        </w:rPr>
        <w:t xml:space="preserve"> </w:t>
      </w:r>
      <w:r>
        <w:rPr>
          <w:rFonts w:ascii="Times New Roman" w:hAnsi="Times New Roman"/>
          <w:color w:val="000000"/>
          <w:sz w:val="24"/>
          <w:szCs w:val="24"/>
        </w:rPr>
        <w:t>（征求意见稿）》意见的通知（环办环评函〔</w:t>
      </w:r>
      <w:r>
        <w:rPr>
          <w:rFonts w:ascii="Times New Roman" w:hAnsi="Times New Roman"/>
          <w:color w:val="000000"/>
          <w:sz w:val="24"/>
          <w:szCs w:val="24"/>
        </w:rPr>
        <w:t>2017</w:t>
      </w:r>
      <w:r>
        <w:rPr>
          <w:rFonts w:ascii="Times New Roman" w:hAnsi="Times New Roman"/>
          <w:color w:val="000000"/>
          <w:sz w:val="24"/>
          <w:szCs w:val="24"/>
        </w:rPr>
        <w:t>〕</w:t>
      </w:r>
      <w:r>
        <w:rPr>
          <w:rFonts w:ascii="Times New Roman" w:hAnsi="Times New Roman"/>
          <w:color w:val="000000"/>
          <w:sz w:val="24"/>
          <w:szCs w:val="24"/>
        </w:rPr>
        <w:t>1529</w:t>
      </w:r>
      <w:r>
        <w:rPr>
          <w:rFonts w:ascii="Times New Roman" w:hAnsi="Times New Roman"/>
          <w:color w:val="000000"/>
          <w:sz w:val="24"/>
          <w:szCs w:val="24"/>
        </w:rPr>
        <w:t>号）；</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color w:val="000000"/>
          <w:sz w:val="24"/>
          <w:szCs w:val="24"/>
        </w:rPr>
        <w:t>11</w:t>
      </w:r>
      <w:r>
        <w:rPr>
          <w:rFonts w:ascii="Times New Roman" w:cs="Times New Roman"/>
          <w:color w:val="000000"/>
          <w:sz w:val="24"/>
          <w:szCs w:val="24"/>
        </w:rPr>
        <w:t>、《宁德时代新能源科技股份有限公司建设项目竣工验收监测委托书》（</w:t>
      </w:r>
      <w:r>
        <w:rPr>
          <w:rFonts w:ascii="Times New Roman" w:cs="Times New Roman"/>
          <w:color w:val="000000"/>
          <w:sz w:val="24"/>
          <w:szCs w:val="24"/>
        </w:rPr>
        <w:t>20</w:t>
      </w:r>
      <w:r>
        <w:rPr>
          <w:rFonts w:ascii="Times New Roman" w:cs="Times New Roman"/>
          <w:color w:val="000000"/>
          <w:sz w:val="24"/>
          <w:szCs w:val="24"/>
        </w:rPr>
        <w:t>17.12</w:t>
      </w:r>
      <w:r>
        <w:rPr>
          <w:rFonts w:ascii="Times New Roman" w:cs="Times New Roman"/>
          <w:color w:val="000000"/>
          <w:sz w:val="24"/>
          <w:szCs w:val="24"/>
        </w:rPr>
        <w:t>），见附件</w:t>
      </w:r>
      <w:r>
        <w:rPr>
          <w:rFonts w:ascii="Times New Roman" w:cs="Times New Roman"/>
          <w:color w:val="000000"/>
          <w:sz w:val="24"/>
          <w:szCs w:val="24"/>
        </w:rPr>
        <w:t>1</w:t>
      </w:r>
      <w:r>
        <w:rPr>
          <w:rFonts w:ascii="Times New Roman" w:cs="Times New Roman"/>
          <w:color w:val="000000"/>
          <w:sz w:val="24"/>
          <w:szCs w:val="24"/>
        </w:rPr>
        <w:t>。</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color w:val="000000"/>
          <w:sz w:val="24"/>
          <w:szCs w:val="24"/>
        </w:rPr>
        <w:t>12</w:t>
      </w:r>
      <w:r>
        <w:rPr>
          <w:rFonts w:ascii="Times New Roman" w:cs="Times New Roman"/>
          <w:color w:val="000000"/>
          <w:sz w:val="24"/>
          <w:szCs w:val="24"/>
        </w:rPr>
        <w:t>、《宁德时代新能源科技股份有限公司工程中心项目环境影响报告表》福建省环境科学研究院（</w:t>
      </w:r>
      <w:r>
        <w:rPr>
          <w:rFonts w:ascii="Times New Roman" w:cs="Times New Roman"/>
          <w:color w:val="000000"/>
          <w:sz w:val="24"/>
          <w:szCs w:val="24"/>
        </w:rPr>
        <w:t>2016.3</w:t>
      </w:r>
      <w:r>
        <w:rPr>
          <w:rFonts w:ascii="Times New Roman" w:cs="Times New Roman"/>
          <w:color w:val="000000"/>
          <w:sz w:val="24"/>
          <w:szCs w:val="24"/>
        </w:rPr>
        <w:t>）；</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color w:val="000000"/>
          <w:sz w:val="24"/>
          <w:szCs w:val="24"/>
        </w:rPr>
        <w:t>13</w:t>
      </w:r>
      <w:r>
        <w:rPr>
          <w:rFonts w:ascii="Times New Roman" w:cs="Times New Roman"/>
          <w:color w:val="000000"/>
          <w:sz w:val="24"/>
          <w:szCs w:val="24"/>
        </w:rPr>
        <w:t>、宁德市环保局东侨分局关于宁德时代新能源科技股份有限公司工程中心环境影响报告表的批复（</w:t>
      </w:r>
      <w:r>
        <w:rPr>
          <w:rFonts w:ascii="Times New Roman" w:cs="Times New Roman"/>
          <w:color w:val="000000"/>
          <w:sz w:val="24"/>
          <w:szCs w:val="24"/>
        </w:rPr>
        <w:t>2017.5.25</w:t>
      </w:r>
      <w:r>
        <w:rPr>
          <w:rFonts w:ascii="Times New Roman" w:cs="Times New Roman"/>
          <w:color w:val="000000"/>
          <w:sz w:val="24"/>
          <w:szCs w:val="24"/>
        </w:rPr>
        <w:t>），见附件</w:t>
      </w:r>
      <w:r>
        <w:rPr>
          <w:rFonts w:ascii="Times New Roman" w:cs="Times New Roman"/>
          <w:color w:val="000000"/>
          <w:sz w:val="24"/>
          <w:szCs w:val="24"/>
        </w:rPr>
        <w:t>2</w:t>
      </w:r>
      <w:r>
        <w:rPr>
          <w:rFonts w:ascii="Times New Roman" w:cs="Times New Roman"/>
          <w:color w:val="000000"/>
          <w:sz w:val="24"/>
          <w:szCs w:val="24"/>
        </w:rPr>
        <w:t>；</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color w:val="000000"/>
          <w:sz w:val="24"/>
          <w:szCs w:val="24"/>
        </w:rPr>
        <w:t>14</w:t>
      </w:r>
      <w:r>
        <w:rPr>
          <w:rFonts w:ascii="Times New Roman" w:cs="Times New Roman"/>
          <w:color w:val="000000"/>
          <w:sz w:val="24"/>
          <w:szCs w:val="24"/>
        </w:rPr>
        <w:t>、《宁德时代新能源科技股份有限公司动力及储能电池研发项目环境影响补充说明》福建闽冶环保科技咨询公司（</w:t>
      </w:r>
      <w:r>
        <w:rPr>
          <w:rFonts w:ascii="Times New Roman" w:cs="Times New Roman"/>
          <w:color w:val="000000"/>
          <w:sz w:val="24"/>
          <w:szCs w:val="24"/>
        </w:rPr>
        <w:t>2017.9</w:t>
      </w:r>
      <w:r>
        <w:rPr>
          <w:rFonts w:ascii="Times New Roman" w:cs="Times New Roman"/>
          <w:color w:val="000000"/>
          <w:sz w:val="24"/>
          <w:szCs w:val="24"/>
        </w:rPr>
        <w:t>）；</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color w:val="000000"/>
          <w:sz w:val="24"/>
          <w:szCs w:val="24"/>
        </w:rPr>
        <w:t>12</w:t>
      </w:r>
      <w:r>
        <w:rPr>
          <w:rFonts w:ascii="Times New Roman" w:cs="Times New Roman"/>
          <w:color w:val="000000"/>
          <w:sz w:val="24"/>
          <w:szCs w:val="24"/>
        </w:rPr>
        <w:t>、宁德市环保局东侨分局关于宁德时代新能源科技股份有限公司动力及储能电池研发项目环境影响补充说明的函复（</w:t>
      </w:r>
      <w:r>
        <w:rPr>
          <w:rFonts w:ascii="Times New Roman" w:cs="Times New Roman"/>
          <w:color w:val="000000"/>
          <w:sz w:val="24"/>
          <w:szCs w:val="24"/>
        </w:rPr>
        <w:t>2017.10.10</w:t>
      </w:r>
      <w:r>
        <w:rPr>
          <w:rFonts w:ascii="Times New Roman" w:cs="Times New Roman"/>
          <w:color w:val="000000"/>
          <w:sz w:val="24"/>
          <w:szCs w:val="24"/>
        </w:rPr>
        <w:t>），见附件</w:t>
      </w:r>
      <w:r>
        <w:rPr>
          <w:rFonts w:ascii="Times New Roman" w:cs="Times New Roman"/>
          <w:color w:val="000000"/>
          <w:sz w:val="24"/>
          <w:szCs w:val="24"/>
        </w:rPr>
        <w:t>2</w:t>
      </w:r>
      <w:r>
        <w:rPr>
          <w:rFonts w:ascii="Times New Roman" w:cs="Times New Roman"/>
          <w:color w:val="000000"/>
          <w:sz w:val="24"/>
          <w:szCs w:val="24"/>
        </w:rPr>
        <w:t>；</w:t>
      </w:r>
    </w:p>
    <w:p w:rsidR="00ED7391" w:rsidRDefault="001640A8">
      <w:pPr>
        <w:pStyle w:val="aff4"/>
        <w:spacing w:line="360" w:lineRule="auto"/>
        <w:ind w:firstLineChars="200" w:firstLine="480"/>
        <w:rPr>
          <w:rFonts w:ascii="Times New Roman" w:cs="Times New Roman"/>
          <w:color w:val="000000"/>
          <w:sz w:val="24"/>
          <w:szCs w:val="24"/>
        </w:rPr>
      </w:pPr>
      <w:r>
        <w:rPr>
          <w:rFonts w:ascii="Times New Roman" w:cs="Times New Roman"/>
          <w:color w:val="000000"/>
          <w:sz w:val="24"/>
          <w:szCs w:val="24"/>
        </w:rPr>
        <w:t>13</w:t>
      </w:r>
      <w:r>
        <w:rPr>
          <w:rFonts w:ascii="Times New Roman" w:cs="Times New Roman"/>
          <w:color w:val="000000"/>
          <w:sz w:val="24"/>
          <w:szCs w:val="24"/>
        </w:rPr>
        <w:t>、《宁德时代新能源科技股份有限公司工程中心竣工环境保护验收监测报告》</w:t>
      </w:r>
      <w:r>
        <w:rPr>
          <w:rFonts w:ascii="Times New Roman" w:cs="Times New Roman"/>
          <w:color w:val="000000"/>
          <w:sz w:val="24"/>
          <w:szCs w:val="24"/>
        </w:rPr>
        <w:t>HQJC</w:t>
      </w:r>
      <w:r>
        <w:rPr>
          <w:rFonts w:ascii="Times New Roman" w:cs="Times New Roman"/>
          <w:color w:val="000000"/>
          <w:sz w:val="24"/>
          <w:szCs w:val="24"/>
        </w:rPr>
        <w:t>（</w:t>
      </w:r>
      <w:r>
        <w:rPr>
          <w:rFonts w:ascii="Times New Roman" w:cs="Times New Roman"/>
          <w:color w:val="000000"/>
          <w:sz w:val="24"/>
          <w:szCs w:val="24"/>
        </w:rPr>
        <w:t>2018</w:t>
      </w:r>
      <w:r>
        <w:rPr>
          <w:rFonts w:ascii="Times New Roman" w:cs="Times New Roman"/>
          <w:color w:val="000000"/>
          <w:sz w:val="24"/>
          <w:szCs w:val="24"/>
        </w:rPr>
        <w:t>）</w:t>
      </w:r>
      <w:r>
        <w:rPr>
          <w:rFonts w:ascii="Times New Roman" w:cs="Times New Roman"/>
          <w:color w:val="000000"/>
          <w:sz w:val="24"/>
          <w:szCs w:val="24"/>
        </w:rPr>
        <w:t>01004</w:t>
      </w:r>
      <w:r>
        <w:rPr>
          <w:rFonts w:ascii="Times New Roman" w:cs="Times New Roman"/>
          <w:color w:val="000000"/>
          <w:sz w:val="24"/>
          <w:szCs w:val="24"/>
        </w:rPr>
        <w:t>（</w:t>
      </w:r>
      <w:r>
        <w:rPr>
          <w:rFonts w:ascii="Times New Roman" w:cs="Times New Roman"/>
          <w:color w:val="000000"/>
          <w:sz w:val="24"/>
          <w:szCs w:val="24"/>
        </w:rPr>
        <w:t>2018.1</w:t>
      </w:r>
      <w:r>
        <w:rPr>
          <w:rFonts w:ascii="Times New Roman" w:cs="Times New Roman"/>
          <w:color w:val="000000"/>
          <w:sz w:val="24"/>
          <w:szCs w:val="24"/>
        </w:rPr>
        <w:t>），见附件</w:t>
      </w:r>
      <w:r>
        <w:rPr>
          <w:rFonts w:ascii="Times New Roman" w:cs="Times New Roman"/>
          <w:color w:val="000000"/>
          <w:sz w:val="24"/>
          <w:szCs w:val="24"/>
        </w:rPr>
        <w:t>4</w:t>
      </w:r>
    </w:p>
    <w:p w:rsidR="00ED7391" w:rsidRDefault="00ED7391">
      <w:pPr>
        <w:pStyle w:val="aff4"/>
        <w:spacing w:line="360" w:lineRule="auto"/>
        <w:ind w:firstLineChars="200" w:firstLine="480"/>
        <w:rPr>
          <w:rFonts w:ascii="Times New Roman" w:cs="Times New Roman"/>
          <w:color w:val="000000"/>
          <w:sz w:val="24"/>
          <w:szCs w:val="24"/>
        </w:rPr>
      </w:pPr>
    </w:p>
    <w:p w:rsidR="00ED7391" w:rsidRDefault="00ED7391">
      <w:pPr>
        <w:pStyle w:val="aff4"/>
        <w:spacing w:line="360" w:lineRule="auto"/>
        <w:ind w:firstLineChars="200" w:firstLine="480"/>
        <w:rPr>
          <w:rFonts w:ascii="Times New Roman" w:cs="Times New Roman"/>
          <w:color w:val="000000"/>
          <w:sz w:val="24"/>
          <w:szCs w:val="24"/>
        </w:rPr>
      </w:pPr>
    </w:p>
    <w:p w:rsidR="00ED7391" w:rsidRDefault="00ED7391">
      <w:pPr>
        <w:pStyle w:val="aff4"/>
        <w:spacing w:line="360" w:lineRule="auto"/>
        <w:ind w:firstLineChars="200" w:firstLine="480"/>
        <w:rPr>
          <w:rFonts w:ascii="Times New Roman" w:cs="Times New Roman"/>
          <w:color w:val="000000"/>
          <w:sz w:val="24"/>
          <w:szCs w:val="24"/>
        </w:rPr>
      </w:pPr>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9" w:name="_Toc499454416"/>
      <w:bookmarkStart w:id="10" w:name="_Toc499454471"/>
      <w:bookmarkStart w:id="11" w:name="_Toc56491321"/>
      <w:bookmarkEnd w:id="0"/>
      <w:bookmarkEnd w:id="1"/>
      <w:bookmarkEnd w:id="2"/>
      <w:r>
        <w:rPr>
          <w:rFonts w:ascii="Times New Roman" w:hAnsi="Times New Roman"/>
          <w:b/>
          <w:color w:val="000000"/>
          <w:sz w:val="30"/>
          <w:szCs w:val="30"/>
        </w:rPr>
        <w:t>三</w:t>
      </w:r>
      <w:r>
        <w:rPr>
          <w:rFonts w:ascii="Times New Roman" w:hAnsi="Times New Roman"/>
          <w:b/>
          <w:color w:val="000000"/>
          <w:sz w:val="30"/>
          <w:szCs w:val="30"/>
        </w:rPr>
        <w:t xml:space="preserve">  </w:t>
      </w:r>
      <w:r>
        <w:rPr>
          <w:rFonts w:ascii="Times New Roman" w:hAnsi="Times New Roman"/>
          <w:b/>
          <w:color w:val="000000"/>
          <w:sz w:val="30"/>
          <w:szCs w:val="30"/>
        </w:rPr>
        <w:t>建设项目工程概况</w:t>
      </w:r>
      <w:bookmarkEnd w:id="9"/>
      <w:bookmarkEnd w:id="10"/>
      <w:bookmarkEnd w:id="11"/>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2" w:name="_Toc499454417"/>
      <w:bookmarkStart w:id="13" w:name="_Toc499454472"/>
      <w:bookmarkStart w:id="14" w:name="_Toc56491322"/>
      <w:r>
        <w:rPr>
          <w:rFonts w:eastAsia="宋体"/>
          <w:b/>
          <w:color w:val="000000"/>
          <w:szCs w:val="28"/>
        </w:rPr>
        <w:t xml:space="preserve">3.1 </w:t>
      </w:r>
      <w:r>
        <w:rPr>
          <w:rFonts w:eastAsia="宋体"/>
          <w:b/>
          <w:color w:val="000000"/>
          <w:szCs w:val="28"/>
        </w:rPr>
        <w:t>地理位置</w:t>
      </w:r>
      <w:bookmarkEnd w:id="12"/>
      <w:bookmarkEnd w:id="13"/>
      <w:bookmarkEnd w:id="14"/>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宁德时代新能源科技股份有限公司工程中心项目</w:t>
      </w:r>
      <w:r>
        <w:rPr>
          <w:rFonts w:ascii="Times New Roman" w:hAnsi="Times New Roman"/>
          <w:snapToGrid w:val="0"/>
          <w:color w:val="000000"/>
          <w:kern w:val="0"/>
          <w:sz w:val="24"/>
          <w:szCs w:val="24"/>
        </w:rPr>
        <w:t>位于</w:t>
      </w:r>
      <w:r>
        <w:rPr>
          <w:rFonts w:ascii="Times New Roman" w:hAnsi="Times New Roman"/>
          <w:color w:val="000000"/>
          <w:sz w:val="24"/>
          <w:szCs w:val="24"/>
        </w:rPr>
        <w:t>宁德市东侨工业集中区，周边</w:t>
      </w:r>
      <w:r>
        <w:rPr>
          <w:rFonts w:ascii="Times New Roman" w:hAnsi="Times New Roman"/>
          <w:color w:val="000000"/>
          <w:sz w:val="24"/>
          <w:szCs w:val="24"/>
        </w:rPr>
        <w:t>200m</w:t>
      </w:r>
      <w:r>
        <w:rPr>
          <w:rFonts w:ascii="Times New Roman" w:hAnsi="Times New Roman"/>
          <w:color w:val="000000"/>
          <w:sz w:val="24"/>
          <w:szCs w:val="24"/>
        </w:rPr>
        <w:t>范围内均为东侨经济技术开发区工业用地。</w:t>
      </w:r>
      <w:r>
        <w:rPr>
          <w:rFonts w:ascii="Times New Roman" w:hAnsi="Times New Roman"/>
          <w:snapToGrid w:val="0"/>
          <w:color w:val="000000"/>
          <w:kern w:val="0"/>
          <w:sz w:val="24"/>
          <w:szCs w:val="24"/>
        </w:rPr>
        <w:t>地理位置见附图</w:t>
      </w:r>
      <w:r>
        <w:rPr>
          <w:rFonts w:ascii="Times New Roman" w:hAnsi="Times New Roman"/>
          <w:snapToGrid w:val="0"/>
          <w:color w:val="000000"/>
          <w:kern w:val="0"/>
          <w:sz w:val="24"/>
          <w:szCs w:val="24"/>
        </w:rPr>
        <w:t>1</w:t>
      </w:r>
      <w:r>
        <w:rPr>
          <w:rFonts w:ascii="Times New Roman" w:hAnsi="Times New Roman"/>
          <w:color w:val="000000"/>
          <w:sz w:val="24"/>
          <w:szCs w:val="24"/>
        </w:rPr>
        <w:t>、项目周边环境见附图</w:t>
      </w:r>
      <w:r>
        <w:rPr>
          <w:rFonts w:ascii="Times New Roman" w:hAnsi="Times New Roman"/>
          <w:color w:val="000000"/>
          <w:sz w:val="24"/>
          <w:szCs w:val="24"/>
        </w:rPr>
        <w:t>2</w:t>
      </w:r>
      <w:r>
        <w:rPr>
          <w:rFonts w:ascii="Times New Roman" w:hAnsi="Times New Roman"/>
          <w:color w:val="000000"/>
          <w:sz w:val="24"/>
          <w:szCs w:val="24"/>
        </w:rPr>
        <w:t>。</w:t>
      </w: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5" w:name="_Toc499454418"/>
      <w:bookmarkStart w:id="16" w:name="_Toc499454473"/>
      <w:bookmarkStart w:id="17" w:name="_Toc56491323"/>
      <w:r>
        <w:rPr>
          <w:rFonts w:eastAsia="宋体"/>
          <w:b/>
          <w:color w:val="000000"/>
          <w:szCs w:val="28"/>
        </w:rPr>
        <w:t xml:space="preserve">3.2 </w:t>
      </w:r>
      <w:r>
        <w:rPr>
          <w:rFonts w:eastAsia="宋体"/>
          <w:b/>
          <w:color w:val="000000"/>
          <w:szCs w:val="28"/>
        </w:rPr>
        <w:t>工程基本情况</w:t>
      </w:r>
      <w:bookmarkEnd w:id="15"/>
      <w:bookmarkEnd w:id="16"/>
      <w:bookmarkEnd w:id="17"/>
    </w:p>
    <w:p w:rsidR="00ED7391" w:rsidRDefault="001640A8">
      <w:pPr>
        <w:autoSpaceDE w:val="0"/>
        <w:autoSpaceDN w:val="0"/>
        <w:adjustRightInd w:val="0"/>
        <w:spacing w:line="360" w:lineRule="auto"/>
        <w:ind w:left="594" w:right="-52" w:firstLine="5"/>
        <w:jc w:val="left"/>
        <w:rPr>
          <w:rFonts w:ascii="Times New Roman" w:hAnsi="Times New Roman"/>
          <w:color w:val="000000"/>
          <w:kern w:val="0"/>
          <w:sz w:val="24"/>
          <w:szCs w:val="24"/>
        </w:rPr>
      </w:pPr>
      <w:r>
        <w:rPr>
          <w:rFonts w:ascii="Times New Roman" w:hAnsi="Times New Roman"/>
          <w:color w:val="000000"/>
          <w:kern w:val="0"/>
          <w:sz w:val="24"/>
          <w:szCs w:val="24"/>
        </w:rPr>
        <w:t>项目名称：</w:t>
      </w:r>
      <w:r>
        <w:rPr>
          <w:rFonts w:ascii="Times New Roman" w:hAnsi="Times New Roman"/>
          <w:color w:val="000000"/>
          <w:kern w:val="0"/>
          <w:sz w:val="24"/>
          <w:szCs w:val="24"/>
        </w:rPr>
        <w:t>宁德时代新能源科技股份有限公司工程中心；</w:t>
      </w:r>
      <w:r>
        <w:rPr>
          <w:rFonts w:ascii="Times New Roman" w:hAnsi="Times New Roman"/>
          <w:color w:val="000000"/>
          <w:kern w:val="0"/>
          <w:sz w:val="24"/>
          <w:szCs w:val="24"/>
        </w:rPr>
        <w:t xml:space="preserve"> </w:t>
      </w:r>
    </w:p>
    <w:p w:rsidR="00ED7391" w:rsidRDefault="001640A8">
      <w:pPr>
        <w:autoSpaceDE w:val="0"/>
        <w:autoSpaceDN w:val="0"/>
        <w:adjustRightInd w:val="0"/>
        <w:spacing w:line="360" w:lineRule="auto"/>
        <w:ind w:left="594" w:right="2107" w:firstLine="6"/>
        <w:jc w:val="left"/>
        <w:rPr>
          <w:rFonts w:ascii="Times New Roman" w:hAnsi="Times New Roman"/>
          <w:color w:val="000000"/>
          <w:kern w:val="0"/>
          <w:sz w:val="24"/>
          <w:szCs w:val="24"/>
        </w:rPr>
      </w:pPr>
      <w:r>
        <w:rPr>
          <w:rFonts w:ascii="Times New Roman" w:hAnsi="Times New Roman"/>
          <w:color w:val="000000"/>
          <w:kern w:val="0"/>
          <w:sz w:val="24"/>
          <w:szCs w:val="24"/>
        </w:rPr>
        <w:t>建设单位：宁德时代新能源科技股份有限公</w:t>
      </w:r>
      <w:r>
        <w:rPr>
          <w:rFonts w:ascii="Times New Roman" w:hAnsi="Times New Roman"/>
          <w:color w:val="000000"/>
          <w:spacing w:val="1"/>
          <w:kern w:val="0"/>
          <w:sz w:val="24"/>
          <w:szCs w:val="24"/>
        </w:rPr>
        <w:t>司</w:t>
      </w:r>
      <w:r>
        <w:rPr>
          <w:rFonts w:ascii="Times New Roman" w:hAnsi="Times New Roman"/>
          <w:color w:val="000000"/>
          <w:kern w:val="0"/>
          <w:sz w:val="24"/>
          <w:szCs w:val="24"/>
        </w:rPr>
        <w:t>；</w:t>
      </w:r>
      <w:r>
        <w:rPr>
          <w:rFonts w:ascii="Times New Roman" w:hAnsi="Times New Roman"/>
          <w:color w:val="000000"/>
          <w:kern w:val="0"/>
          <w:sz w:val="24"/>
          <w:szCs w:val="24"/>
        </w:rPr>
        <w:t xml:space="preserve"> </w:t>
      </w:r>
    </w:p>
    <w:p w:rsidR="00ED7391" w:rsidRDefault="001640A8">
      <w:pPr>
        <w:autoSpaceDE w:val="0"/>
        <w:autoSpaceDN w:val="0"/>
        <w:adjustRightInd w:val="0"/>
        <w:spacing w:line="360" w:lineRule="auto"/>
        <w:ind w:left="594" w:right="2107" w:firstLine="6"/>
        <w:jc w:val="left"/>
        <w:rPr>
          <w:rFonts w:ascii="Times New Roman" w:hAnsi="Times New Roman"/>
          <w:color w:val="000000"/>
          <w:kern w:val="0"/>
          <w:sz w:val="24"/>
          <w:szCs w:val="24"/>
        </w:rPr>
      </w:pPr>
      <w:r>
        <w:rPr>
          <w:rFonts w:ascii="Times New Roman" w:hAnsi="Times New Roman"/>
          <w:color w:val="000000"/>
          <w:kern w:val="0"/>
          <w:sz w:val="24"/>
          <w:szCs w:val="24"/>
        </w:rPr>
        <w:t>建设性质：新建；</w:t>
      </w:r>
    </w:p>
    <w:p w:rsidR="00ED7391" w:rsidRDefault="001640A8">
      <w:pPr>
        <w:autoSpaceDE w:val="0"/>
        <w:autoSpaceDN w:val="0"/>
        <w:adjustRightInd w:val="0"/>
        <w:spacing w:before="4" w:line="360" w:lineRule="auto"/>
        <w:ind w:left="114" w:right="201" w:firstLine="480"/>
        <w:rPr>
          <w:rFonts w:ascii="Times New Roman" w:hAnsi="Times New Roman"/>
          <w:color w:val="000000"/>
          <w:kern w:val="0"/>
          <w:sz w:val="24"/>
          <w:szCs w:val="24"/>
        </w:rPr>
      </w:pPr>
      <w:r>
        <w:rPr>
          <w:rFonts w:ascii="Times New Roman" w:hAnsi="Times New Roman"/>
          <w:color w:val="000000"/>
          <w:kern w:val="0"/>
          <w:sz w:val="24"/>
          <w:szCs w:val="24"/>
        </w:rPr>
        <w:t>建设规模</w:t>
      </w:r>
      <w:r>
        <w:rPr>
          <w:rFonts w:ascii="Times New Roman" w:hAnsi="Times New Roman"/>
          <w:color w:val="000000"/>
          <w:spacing w:val="-22"/>
          <w:kern w:val="0"/>
          <w:sz w:val="24"/>
          <w:szCs w:val="24"/>
        </w:rPr>
        <w:t>：</w:t>
      </w:r>
      <w:r>
        <w:rPr>
          <w:rFonts w:ascii="Times New Roman" w:hAnsi="Times New Roman"/>
          <w:color w:val="000000"/>
          <w:kern w:val="0"/>
          <w:sz w:val="24"/>
          <w:szCs w:val="24"/>
        </w:rPr>
        <w:t>规划用地面积</w:t>
      </w:r>
      <w:r>
        <w:rPr>
          <w:rFonts w:ascii="Times New Roman" w:hAnsi="Times New Roman"/>
          <w:color w:val="000000"/>
          <w:spacing w:val="1"/>
          <w:kern w:val="0"/>
          <w:sz w:val="24"/>
          <w:szCs w:val="24"/>
        </w:rPr>
        <w:t xml:space="preserve"> </w:t>
      </w:r>
      <w:r>
        <w:rPr>
          <w:rFonts w:ascii="Times New Roman" w:hAnsi="Times New Roman"/>
          <w:color w:val="000000"/>
          <w:kern w:val="0"/>
          <w:sz w:val="24"/>
          <w:szCs w:val="24"/>
        </w:rPr>
        <w:t>79149m</w:t>
      </w:r>
      <w:r>
        <w:rPr>
          <w:rFonts w:ascii="Times New Roman" w:hAnsi="Times New Roman"/>
          <w:color w:val="000000"/>
          <w:spacing w:val="1"/>
          <w:kern w:val="0"/>
          <w:position w:val="11"/>
          <w:sz w:val="16"/>
          <w:szCs w:val="16"/>
        </w:rPr>
        <w:t>2</w:t>
      </w:r>
      <w:r>
        <w:rPr>
          <w:rFonts w:ascii="Times New Roman" w:hAnsi="Times New Roman"/>
          <w:color w:val="000000"/>
          <w:kern w:val="0"/>
          <w:sz w:val="24"/>
          <w:szCs w:val="24"/>
        </w:rPr>
        <w:t>，总建筑</w:t>
      </w:r>
      <w:r>
        <w:rPr>
          <w:rFonts w:ascii="Times New Roman" w:hAnsi="Times New Roman"/>
          <w:color w:val="000000"/>
          <w:spacing w:val="-2"/>
          <w:kern w:val="0"/>
          <w:sz w:val="24"/>
          <w:szCs w:val="24"/>
        </w:rPr>
        <w:t>面</w:t>
      </w:r>
      <w:r>
        <w:rPr>
          <w:rFonts w:ascii="Times New Roman" w:hAnsi="Times New Roman"/>
          <w:color w:val="000000"/>
          <w:kern w:val="0"/>
          <w:sz w:val="24"/>
          <w:szCs w:val="24"/>
        </w:rPr>
        <w:t>积</w:t>
      </w:r>
      <w:r>
        <w:rPr>
          <w:rFonts w:ascii="Times New Roman" w:hAnsi="Times New Roman"/>
          <w:color w:val="000000"/>
          <w:kern w:val="0"/>
          <w:sz w:val="24"/>
          <w:szCs w:val="24"/>
        </w:rPr>
        <w:t xml:space="preserve"> 100773</w:t>
      </w:r>
      <w:r>
        <w:rPr>
          <w:rFonts w:ascii="Times New Roman" w:hAnsi="Times New Roman"/>
          <w:color w:val="000000"/>
          <w:spacing w:val="1"/>
          <w:kern w:val="0"/>
          <w:sz w:val="24"/>
          <w:szCs w:val="24"/>
        </w:rPr>
        <w:t>m</w:t>
      </w:r>
      <w:r>
        <w:rPr>
          <w:rFonts w:ascii="Times New Roman" w:hAnsi="Times New Roman"/>
          <w:color w:val="000000"/>
          <w:spacing w:val="1"/>
          <w:kern w:val="0"/>
          <w:position w:val="11"/>
          <w:sz w:val="16"/>
          <w:szCs w:val="16"/>
        </w:rPr>
        <w:t>2</w:t>
      </w:r>
      <w:r>
        <w:rPr>
          <w:rFonts w:ascii="Times New Roman" w:hAnsi="Times New Roman"/>
          <w:color w:val="000000"/>
          <w:spacing w:val="-22"/>
          <w:kern w:val="0"/>
          <w:sz w:val="24"/>
          <w:szCs w:val="24"/>
        </w:rPr>
        <w:t>，</w:t>
      </w:r>
      <w:r>
        <w:rPr>
          <w:rFonts w:ascii="Times New Roman" w:hAnsi="Times New Roman"/>
          <w:color w:val="000000"/>
          <w:kern w:val="0"/>
          <w:sz w:val="24"/>
          <w:szCs w:val="24"/>
        </w:rPr>
        <w:t>建设</w:t>
      </w:r>
      <w:r>
        <w:rPr>
          <w:rFonts w:ascii="Times New Roman" w:hAnsi="Times New Roman"/>
          <w:color w:val="000000"/>
          <w:spacing w:val="-2"/>
          <w:kern w:val="0"/>
          <w:sz w:val="24"/>
          <w:szCs w:val="24"/>
        </w:rPr>
        <w:t>材</w:t>
      </w:r>
      <w:r>
        <w:rPr>
          <w:rFonts w:ascii="Times New Roman" w:hAnsi="Times New Roman"/>
          <w:color w:val="000000"/>
          <w:kern w:val="0"/>
          <w:sz w:val="24"/>
          <w:szCs w:val="24"/>
        </w:rPr>
        <w:t>料实验室、安全实验室、</w:t>
      </w:r>
      <w:r>
        <w:rPr>
          <w:rFonts w:ascii="Times New Roman" w:hAnsi="Times New Roman"/>
          <w:color w:val="000000"/>
          <w:spacing w:val="1"/>
          <w:kern w:val="0"/>
          <w:sz w:val="24"/>
          <w:szCs w:val="24"/>
        </w:rPr>
        <w:t>P</w:t>
      </w:r>
      <w:r>
        <w:rPr>
          <w:rFonts w:ascii="Times New Roman" w:hAnsi="Times New Roman"/>
          <w:color w:val="000000"/>
          <w:spacing w:val="-5"/>
          <w:kern w:val="0"/>
          <w:sz w:val="24"/>
          <w:szCs w:val="24"/>
        </w:rPr>
        <w:t>T</w:t>
      </w:r>
      <w:r>
        <w:rPr>
          <w:rFonts w:ascii="Times New Roman" w:hAnsi="Times New Roman"/>
          <w:color w:val="000000"/>
          <w:kern w:val="0"/>
          <w:sz w:val="24"/>
          <w:szCs w:val="24"/>
        </w:rPr>
        <w:t>O</w:t>
      </w:r>
      <w:r>
        <w:rPr>
          <w:rFonts w:ascii="Times New Roman" w:hAnsi="Times New Roman"/>
          <w:color w:val="000000"/>
          <w:spacing w:val="-22"/>
          <w:kern w:val="0"/>
          <w:sz w:val="24"/>
          <w:szCs w:val="24"/>
        </w:rPr>
        <w:t xml:space="preserve"> </w:t>
      </w:r>
      <w:r>
        <w:rPr>
          <w:rFonts w:ascii="Times New Roman" w:hAnsi="Times New Roman"/>
          <w:color w:val="000000"/>
          <w:kern w:val="0"/>
          <w:sz w:val="24"/>
          <w:szCs w:val="24"/>
        </w:rPr>
        <w:t>实验拉线、机械测试室、材料研究</w:t>
      </w:r>
      <w:r>
        <w:rPr>
          <w:rFonts w:ascii="Times New Roman" w:hAnsi="Times New Roman"/>
          <w:color w:val="000000"/>
          <w:spacing w:val="1"/>
          <w:kern w:val="0"/>
          <w:sz w:val="24"/>
          <w:szCs w:val="24"/>
        </w:rPr>
        <w:t>实</w:t>
      </w:r>
      <w:r>
        <w:rPr>
          <w:rFonts w:ascii="Times New Roman" w:hAnsi="Times New Roman"/>
          <w:color w:val="000000"/>
          <w:kern w:val="0"/>
          <w:sz w:val="24"/>
          <w:szCs w:val="24"/>
        </w:rPr>
        <w:t>验室、环境测试、滥用测试等建筑，购置与工程研究相适应的仪器设</w:t>
      </w:r>
      <w:r>
        <w:rPr>
          <w:rFonts w:ascii="Times New Roman" w:hAnsi="Times New Roman"/>
          <w:color w:val="000000"/>
          <w:spacing w:val="1"/>
          <w:kern w:val="0"/>
          <w:sz w:val="24"/>
          <w:szCs w:val="24"/>
        </w:rPr>
        <w:t>备</w:t>
      </w:r>
      <w:r>
        <w:rPr>
          <w:rFonts w:ascii="Times New Roman" w:hAnsi="Times New Roman"/>
          <w:color w:val="000000"/>
          <w:kern w:val="0"/>
          <w:sz w:val="24"/>
          <w:szCs w:val="24"/>
        </w:rPr>
        <w:t>。</w:t>
      </w:r>
    </w:p>
    <w:p w:rsidR="00ED7391" w:rsidRDefault="001640A8">
      <w:pPr>
        <w:spacing w:line="360" w:lineRule="auto"/>
        <w:ind w:firstLine="540"/>
        <w:rPr>
          <w:rFonts w:ascii="Times New Roman" w:hAnsi="Times New Roman"/>
          <w:color w:val="000000"/>
          <w:kern w:val="0"/>
          <w:sz w:val="24"/>
          <w:szCs w:val="24"/>
        </w:rPr>
      </w:pPr>
      <w:r>
        <w:rPr>
          <w:rFonts w:ascii="Times New Roman" w:hAnsi="Times New Roman"/>
          <w:color w:val="000000"/>
          <w:kern w:val="0"/>
          <w:sz w:val="24"/>
          <w:szCs w:val="24"/>
        </w:rPr>
        <w:t>建设地点：宁</w:t>
      </w:r>
      <w:r>
        <w:rPr>
          <w:rFonts w:ascii="Times New Roman" w:hAnsi="Times New Roman"/>
          <w:color w:val="000000"/>
          <w:spacing w:val="1"/>
          <w:kern w:val="0"/>
          <w:sz w:val="24"/>
          <w:szCs w:val="24"/>
        </w:rPr>
        <w:t>德</w:t>
      </w:r>
      <w:r>
        <w:rPr>
          <w:rFonts w:ascii="Times New Roman" w:hAnsi="Times New Roman"/>
          <w:color w:val="000000"/>
          <w:kern w:val="0"/>
          <w:sz w:val="24"/>
          <w:szCs w:val="24"/>
        </w:rPr>
        <w:t>市东侨工业集中西陂塘路东侧、竹塘路北</w:t>
      </w:r>
      <w:r>
        <w:rPr>
          <w:rFonts w:ascii="Times New Roman" w:hAnsi="Times New Roman"/>
          <w:color w:val="000000"/>
          <w:spacing w:val="1"/>
          <w:kern w:val="0"/>
          <w:sz w:val="24"/>
          <w:szCs w:val="24"/>
        </w:rPr>
        <w:t>侧</w:t>
      </w:r>
      <w:r>
        <w:rPr>
          <w:rFonts w:ascii="Times New Roman" w:hAnsi="Times New Roman"/>
          <w:color w:val="000000"/>
          <w:kern w:val="0"/>
          <w:sz w:val="24"/>
          <w:szCs w:val="24"/>
        </w:rPr>
        <w:t>地块；</w:t>
      </w:r>
      <w:r>
        <w:rPr>
          <w:rFonts w:ascii="Times New Roman" w:hAnsi="Times New Roman"/>
          <w:color w:val="000000"/>
          <w:kern w:val="0"/>
          <w:sz w:val="24"/>
          <w:szCs w:val="24"/>
        </w:rPr>
        <w:t xml:space="preserve"> </w:t>
      </w:r>
    </w:p>
    <w:p w:rsidR="00ED7391" w:rsidRDefault="001640A8">
      <w:pPr>
        <w:spacing w:line="360" w:lineRule="auto"/>
        <w:ind w:firstLine="540"/>
        <w:rPr>
          <w:rFonts w:ascii="Times New Roman" w:hAnsi="Times New Roman"/>
          <w:color w:val="000000"/>
          <w:kern w:val="0"/>
          <w:sz w:val="24"/>
          <w:szCs w:val="24"/>
        </w:rPr>
      </w:pPr>
      <w:r>
        <w:rPr>
          <w:rFonts w:ascii="Times New Roman" w:hAnsi="Times New Roman"/>
          <w:color w:val="000000"/>
          <w:kern w:val="0"/>
          <w:sz w:val="24"/>
          <w:szCs w:val="24"/>
        </w:rPr>
        <w:t>工作制度：生</w:t>
      </w:r>
      <w:r>
        <w:rPr>
          <w:rFonts w:ascii="Times New Roman" w:hAnsi="Times New Roman"/>
          <w:color w:val="000000"/>
          <w:spacing w:val="1"/>
          <w:kern w:val="0"/>
          <w:sz w:val="24"/>
          <w:szCs w:val="24"/>
        </w:rPr>
        <w:t>产</w:t>
      </w:r>
      <w:r>
        <w:rPr>
          <w:rFonts w:ascii="Times New Roman" w:hAnsi="Times New Roman"/>
          <w:color w:val="000000"/>
          <w:kern w:val="0"/>
          <w:sz w:val="24"/>
          <w:szCs w:val="24"/>
        </w:rPr>
        <w:t>岗位采取两班制生产，每班</w:t>
      </w:r>
      <w:r>
        <w:rPr>
          <w:rFonts w:ascii="Times New Roman" w:hAnsi="Times New Roman"/>
          <w:color w:val="000000"/>
          <w:kern w:val="0"/>
          <w:sz w:val="24"/>
          <w:szCs w:val="24"/>
        </w:rPr>
        <w:t xml:space="preserve"> 12 </w:t>
      </w:r>
      <w:r>
        <w:rPr>
          <w:rFonts w:ascii="Times New Roman" w:hAnsi="Times New Roman"/>
          <w:color w:val="000000"/>
          <w:kern w:val="0"/>
          <w:sz w:val="24"/>
          <w:szCs w:val="24"/>
        </w:rPr>
        <w:t>小时，全年生产日为</w:t>
      </w:r>
      <w:r>
        <w:rPr>
          <w:rFonts w:ascii="Times New Roman" w:hAnsi="Times New Roman"/>
          <w:color w:val="000000"/>
          <w:kern w:val="0"/>
          <w:sz w:val="24"/>
          <w:szCs w:val="24"/>
        </w:rPr>
        <w:t xml:space="preserve"> 300 </w:t>
      </w:r>
      <w:r>
        <w:rPr>
          <w:rFonts w:ascii="Times New Roman" w:hAnsi="Times New Roman"/>
          <w:color w:val="000000"/>
          <w:kern w:val="0"/>
          <w:sz w:val="24"/>
          <w:szCs w:val="24"/>
        </w:rPr>
        <w:t>天；</w:t>
      </w:r>
      <w:r>
        <w:rPr>
          <w:rFonts w:ascii="Times New Roman" w:hAnsi="Times New Roman"/>
          <w:color w:val="000000"/>
          <w:kern w:val="0"/>
          <w:sz w:val="24"/>
          <w:szCs w:val="24"/>
        </w:rPr>
        <w:t xml:space="preserve"> </w:t>
      </w:r>
      <w:r>
        <w:rPr>
          <w:rFonts w:ascii="Times New Roman" w:hAnsi="Times New Roman"/>
          <w:color w:val="000000"/>
          <w:kern w:val="0"/>
          <w:sz w:val="24"/>
          <w:szCs w:val="24"/>
        </w:rPr>
        <w:t>劳动定员：</w:t>
      </w:r>
      <w:r>
        <w:rPr>
          <w:rFonts w:ascii="Times New Roman" w:hAnsi="Times New Roman"/>
          <w:color w:val="000000"/>
          <w:kern w:val="0"/>
          <w:sz w:val="24"/>
          <w:szCs w:val="24"/>
        </w:rPr>
        <w:t>5000</w:t>
      </w:r>
      <w:r>
        <w:rPr>
          <w:rFonts w:ascii="Times New Roman" w:hAnsi="Times New Roman"/>
          <w:color w:val="000000"/>
          <w:spacing w:val="1"/>
          <w:kern w:val="0"/>
          <w:sz w:val="24"/>
          <w:szCs w:val="24"/>
        </w:rPr>
        <w:t xml:space="preserve"> </w:t>
      </w:r>
      <w:r>
        <w:rPr>
          <w:rFonts w:ascii="Times New Roman" w:hAnsi="Times New Roman"/>
          <w:color w:val="000000"/>
          <w:kern w:val="0"/>
          <w:sz w:val="24"/>
          <w:szCs w:val="24"/>
        </w:rPr>
        <w:t>人；</w:t>
      </w:r>
    </w:p>
    <w:p w:rsidR="00ED7391" w:rsidRDefault="001640A8">
      <w:pPr>
        <w:spacing w:line="360" w:lineRule="auto"/>
        <w:ind w:firstLine="540"/>
        <w:rPr>
          <w:rFonts w:ascii="Times New Roman" w:hAnsi="Times New Roman"/>
          <w:color w:val="000000"/>
          <w:kern w:val="0"/>
          <w:position w:val="-2"/>
          <w:sz w:val="24"/>
          <w:szCs w:val="24"/>
        </w:rPr>
      </w:pPr>
      <w:r>
        <w:rPr>
          <w:rFonts w:ascii="Times New Roman" w:hAnsi="Times New Roman"/>
          <w:color w:val="000000"/>
          <w:kern w:val="0"/>
          <w:position w:val="-2"/>
          <w:sz w:val="24"/>
          <w:szCs w:val="24"/>
        </w:rPr>
        <w:t>投资规模：</w:t>
      </w:r>
      <w:r>
        <w:rPr>
          <w:rFonts w:ascii="Times New Roman" w:hAnsi="Times New Roman"/>
          <w:color w:val="000000"/>
          <w:kern w:val="0"/>
          <w:position w:val="-2"/>
          <w:sz w:val="24"/>
          <w:szCs w:val="24"/>
        </w:rPr>
        <w:t>56068</w:t>
      </w:r>
      <w:r>
        <w:rPr>
          <w:rFonts w:ascii="Times New Roman" w:hAnsi="Times New Roman"/>
          <w:color w:val="000000"/>
          <w:spacing w:val="1"/>
          <w:kern w:val="0"/>
          <w:position w:val="-2"/>
          <w:sz w:val="24"/>
          <w:szCs w:val="24"/>
        </w:rPr>
        <w:t xml:space="preserve"> </w:t>
      </w:r>
      <w:r>
        <w:rPr>
          <w:rFonts w:ascii="Times New Roman" w:hAnsi="Times New Roman"/>
          <w:color w:val="000000"/>
          <w:kern w:val="0"/>
          <w:position w:val="-2"/>
          <w:sz w:val="24"/>
          <w:szCs w:val="24"/>
        </w:rPr>
        <w:t>万元。</w:t>
      </w:r>
    </w:p>
    <w:p w:rsidR="00ED7391" w:rsidRDefault="001640A8">
      <w:pPr>
        <w:spacing w:line="360" w:lineRule="auto"/>
        <w:ind w:firstLine="540"/>
        <w:rPr>
          <w:rFonts w:ascii="Times New Roman" w:hAnsi="Times New Roman"/>
          <w:color w:val="000000"/>
          <w:kern w:val="0"/>
          <w:sz w:val="24"/>
          <w:szCs w:val="24"/>
        </w:rPr>
      </w:pPr>
      <w:r>
        <w:rPr>
          <w:rFonts w:ascii="Times New Roman" w:hAnsi="Times New Roman"/>
          <w:color w:val="000000"/>
          <w:kern w:val="0"/>
          <w:sz w:val="24"/>
          <w:szCs w:val="24"/>
        </w:rPr>
        <w:t>产品方案：</w:t>
      </w:r>
      <w:r>
        <w:rPr>
          <w:rFonts w:ascii="Times New Roman" w:hAnsi="Times New Roman"/>
          <w:color w:val="000000"/>
          <w:sz w:val="24"/>
          <w:szCs w:val="24"/>
        </w:rPr>
        <w:t>PRO</w:t>
      </w:r>
      <w:r>
        <w:rPr>
          <w:rFonts w:ascii="Times New Roman" w:hAnsi="Times New Roman"/>
          <w:color w:val="000000"/>
          <w:sz w:val="24"/>
          <w:szCs w:val="24"/>
        </w:rPr>
        <w:t>前工序产能：硬壳</w:t>
      </w:r>
      <w:r>
        <w:rPr>
          <w:rFonts w:ascii="Times New Roman" w:hAnsi="Times New Roman"/>
          <w:color w:val="000000"/>
          <w:sz w:val="24"/>
          <w:szCs w:val="24"/>
        </w:rPr>
        <w:t>2.5k/d</w:t>
      </w:r>
      <w:r>
        <w:rPr>
          <w:rFonts w:ascii="Times New Roman" w:hAnsi="Times New Roman"/>
          <w:color w:val="000000"/>
          <w:sz w:val="24"/>
          <w:szCs w:val="24"/>
        </w:rPr>
        <w:t>（</w:t>
      </w:r>
      <w:r>
        <w:rPr>
          <w:rFonts w:ascii="Times New Roman" w:hAnsi="Times New Roman"/>
          <w:color w:val="000000"/>
          <w:sz w:val="24"/>
          <w:szCs w:val="24"/>
        </w:rPr>
        <w:t>~80Ah</w:t>
      </w:r>
      <w:r>
        <w:rPr>
          <w:rFonts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rPr>
        <w:t>、软包</w:t>
      </w:r>
      <w:r>
        <w:rPr>
          <w:rFonts w:ascii="Times New Roman" w:hAnsi="Times New Roman"/>
          <w:color w:val="000000"/>
          <w:sz w:val="24"/>
          <w:szCs w:val="24"/>
        </w:rPr>
        <w:t>4k/d</w:t>
      </w:r>
      <w:r>
        <w:rPr>
          <w:rFonts w:ascii="Times New Roman" w:hAnsi="Times New Roman"/>
          <w:color w:val="000000"/>
          <w:sz w:val="24"/>
          <w:szCs w:val="24"/>
        </w:rPr>
        <w:t>（</w:t>
      </w:r>
      <w:r>
        <w:rPr>
          <w:rFonts w:ascii="Times New Roman" w:hAnsi="Times New Roman"/>
          <w:color w:val="000000"/>
          <w:sz w:val="24"/>
          <w:szCs w:val="24"/>
        </w:rPr>
        <w:t>3~5Ah</w:t>
      </w:r>
      <w:r>
        <w:rPr>
          <w:rFonts w:ascii="Times New Roman" w:hAnsi="Times New Roman"/>
          <w:color w:val="000000"/>
          <w:sz w:val="24"/>
          <w:szCs w:val="24"/>
        </w:rPr>
        <w:t>）；</w:t>
      </w:r>
      <w:r>
        <w:rPr>
          <w:rFonts w:ascii="Times New Roman" w:hAnsi="Times New Roman"/>
          <w:color w:val="000000"/>
          <w:sz w:val="24"/>
          <w:szCs w:val="24"/>
        </w:rPr>
        <w:t xml:space="preserve"> PRO</w:t>
      </w:r>
      <w:r>
        <w:rPr>
          <w:rFonts w:ascii="Times New Roman" w:hAnsi="Times New Roman"/>
          <w:color w:val="000000"/>
          <w:sz w:val="24"/>
          <w:szCs w:val="24"/>
        </w:rPr>
        <w:t>后工序产能：硬壳（工艺包括卷绕、叠片）</w:t>
      </w:r>
      <w:r>
        <w:rPr>
          <w:rFonts w:ascii="Times New Roman" w:hAnsi="Times New Roman"/>
          <w:color w:val="000000"/>
          <w:sz w:val="24"/>
          <w:szCs w:val="24"/>
        </w:rPr>
        <w:t>2.4K/d</w:t>
      </w:r>
      <w:r>
        <w:rPr>
          <w:rFonts w:ascii="Times New Roman" w:hAnsi="Times New Roman"/>
          <w:color w:val="000000"/>
          <w:sz w:val="24"/>
          <w:szCs w:val="24"/>
        </w:rPr>
        <w:t>、软包</w:t>
      </w:r>
      <w:r>
        <w:rPr>
          <w:rFonts w:ascii="Times New Roman" w:hAnsi="Times New Roman"/>
          <w:color w:val="000000"/>
          <w:sz w:val="24"/>
          <w:szCs w:val="24"/>
        </w:rPr>
        <w:t xml:space="preserve"> 3.6K/d</w:t>
      </w:r>
      <w:r>
        <w:rPr>
          <w:rFonts w:ascii="Times New Roman" w:hAnsi="Times New Roman"/>
          <w:color w:val="000000"/>
          <w:sz w:val="24"/>
          <w:szCs w:val="24"/>
        </w:rPr>
        <w:t>、圆柱形</w:t>
      </w:r>
      <w:r>
        <w:rPr>
          <w:rFonts w:ascii="Times New Roman" w:hAnsi="Times New Roman"/>
          <w:color w:val="000000"/>
          <w:sz w:val="24"/>
          <w:szCs w:val="24"/>
        </w:rPr>
        <w:t>2K/d</w:t>
      </w:r>
      <w:r>
        <w:rPr>
          <w:rFonts w:ascii="Times New Roman" w:hAnsi="Times New Roman"/>
          <w:color w:val="000000"/>
          <w:sz w:val="24"/>
          <w:szCs w:val="24"/>
        </w:rPr>
        <w:t>。</w:t>
      </w:r>
    </w:p>
    <w:p w:rsidR="00ED7391" w:rsidRDefault="001640A8">
      <w:pPr>
        <w:spacing w:line="360" w:lineRule="auto"/>
        <w:ind w:firstLine="540"/>
        <w:jc w:val="left"/>
        <w:rPr>
          <w:rFonts w:ascii="Times New Roman" w:hAnsi="Times New Roman"/>
          <w:color w:val="000000"/>
          <w:sz w:val="24"/>
          <w:szCs w:val="24"/>
        </w:rPr>
      </w:pPr>
      <w:r>
        <w:rPr>
          <w:rFonts w:ascii="Times New Roman" w:hAnsi="Times New Roman"/>
          <w:color w:val="000000"/>
          <w:kern w:val="0"/>
          <w:sz w:val="24"/>
          <w:szCs w:val="24"/>
        </w:rPr>
        <w:t>生产规模：</w:t>
      </w:r>
      <w:r>
        <w:rPr>
          <w:rFonts w:ascii="Times New Roman" w:hAnsi="Times New Roman"/>
          <w:color w:val="000000"/>
          <w:sz w:val="24"/>
          <w:szCs w:val="24"/>
        </w:rPr>
        <w:t>总生产能力为</w:t>
      </w:r>
      <w:r>
        <w:rPr>
          <w:rFonts w:ascii="Times New Roman" w:hAnsi="Times New Roman"/>
          <w:color w:val="000000"/>
          <w:sz w:val="24"/>
          <w:szCs w:val="24"/>
        </w:rPr>
        <w:t>2400*80AH*300+5600*3AH*300=6000WAh+500WAh=6500Ah/</w:t>
      </w:r>
      <w:r>
        <w:rPr>
          <w:rFonts w:ascii="Times New Roman" w:hAnsi="Times New Roman"/>
          <w:color w:val="000000"/>
          <w:sz w:val="24"/>
          <w:szCs w:val="24"/>
        </w:rPr>
        <w:t>（约</w:t>
      </w:r>
      <w:r>
        <w:rPr>
          <w:rFonts w:ascii="Times New Roman" w:hAnsi="Times New Roman"/>
          <w:color w:val="000000"/>
          <w:sz w:val="24"/>
          <w:szCs w:val="24"/>
        </w:rPr>
        <w:t>22</w:t>
      </w:r>
      <w:r>
        <w:rPr>
          <w:rFonts w:ascii="Times New Roman" w:hAnsi="Times New Roman"/>
          <w:color w:val="000000"/>
          <w:sz w:val="24"/>
          <w:szCs w:val="24"/>
        </w:rPr>
        <w:t>万</w:t>
      </w:r>
      <w:r>
        <w:rPr>
          <w:rFonts w:ascii="Times New Roman" w:hAnsi="Times New Roman"/>
          <w:color w:val="000000"/>
          <w:sz w:val="24"/>
          <w:szCs w:val="24"/>
        </w:rPr>
        <w:t>Ah/d</w:t>
      </w:r>
      <w:r>
        <w:rPr>
          <w:rFonts w:ascii="Times New Roman" w:hAnsi="Times New Roman"/>
          <w:color w:val="000000"/>
          <w:sz w:val="24"/>
          <w:szCs w:val="24"/>
        </w:rPr>
        <w:t>），产品主要用于下一代动力电池研究试验，以提高动力电池的能量密度，形成具有自主知识产权的主导产品和专有技术。</w:t>
      </w:r>
      <w:r>
        <w:rPr>
          <w:rFonts w:ascii="Times New Roman" w:hAnsi="Times New Roman"/>
          <w:color w:val="000000"/>
          <w:sz w:val="24"/>
          <w:szCs w:val="24"/>
        </w:rPr>
        <w:t xml:space="preserve"> </w:t>
      </w: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8" w:name="_Toc56491324"/>
      <w:r>
        <w:rPr>
          <w:rFonts w:eastAsia="宋体"/>
          <w:b/>
          <w:color w:val="000000"/>
          <w:szCs w:val="28"/>
        </w:rPr>
        <w:t xml:space="preserve">3.3 </w:t>
      </w:r>
      <w:r>
        <w:rPr>
          <w:rFonts w:eastAsia="宋体"/>
          <w:b/>
          <w:color w:val="000000"/>
          <w:szCs w:val="28"/>
        </w:rPr>
        <w:t>工程组成及主要经济技术指标</w:t>
      </w:r>
      <w:bookmarkEnd w:id="18"/>
    </w:p>
    <w:p w:rsidR="00ED7391" w:rsidRDefault="00ED7391">
      <w:pPr>
        <w:autoSpaceDE w:val="0"/>
        <w:autoSpaceDN w:val="0"/>
        <w:adjustRightInd w:val="0"/>
        <w:spacing w:before="6" w:line="120" w:lineRule="exact"/>
        <w:jc w:val="left"/>
        <w:rPr>
          <w:rFonts w:ascii="Times New Roman" w:hAnsi="Times New Roman"/>
          <w:color w:val="000000"/>
          <w:kern w:val="0"/>
          <w:sz w:val="12"/>
          <w:szCs w:val="12"/>
        </w:rPr>
      </w:pPr>
    </w:p>
    <w:p w:rsidR="00ED7391" w:rsidRDefault="001640A8">
      <w:pPr>
        <w:autoSpaceDE w:val="0"/>
        <w:autoSpaceDN w:val="0"/>
        <w:adjustRightInd w:val="0"/>
        <w:spacing w:line="360" w:lineRule="auto"/>
        <w:ind w:right="-20" w:firstLine="540"/>
        <w:jc w:val="left"/>
        <w:rPr>
          <w:rFonts w:ascii="Times New Roman" w:hAnsi="Times New Roman"/>
          <w:color w:val="000000"/>
          <w:kern w:val="0"/>
          <w:sz w:val="24"/>
          <w:szCs w:val="24"/>
        </w:rPr>
      </w:pPr>
      <w:r>
        <w:rPr>
          <w:rFonts w:ascii="Times New Roman" w:hAnsi="Times New Roman"/>
          <w:color w:val="000000"/>
          <w:kern w:val="0"/>
          <w:sz w:val="24"/>
          <w:szCs w:val="24"/>
        </w:rPr>
        <w:t>本项目工程组成见下表</w:t>
      </w:r>
      <w:r>
        <w:rPr>
          <w:rFonts w:ascii="Times New Roman" w:hAnsi="Times New Roman"/>
          <w:color w:val="000000"/>
          <w:kern w:val="0"/>
          <w:sz w:val="24"/>
          <w:szCs w:val="24"/>
        </w:rPr>
        <w:t>3.3.1</w:t>
      </w:r>
      <w:r>
        <w:rPr>
          <w:rFonts w:ascii="Times New Roman" w:hAnsi="Times New Roman"/>
          <w:color w:val="000000"/>
          <w:kern w:val="0"/>
          <w:sz w:val="24"/>
          <w:szCs w:val="24"/>
        </w:rPr>
        <w:t>所示。</w:t>
      </w:r>
    </w:p>
    <w:p w:rsidR="00ED7391" w:rsidRDefault="00ED7391">
      <w:pPr>
        <w:pStyle w:val="60"/>
        <w:rPr>
          <w:rFonts w:eastAsia="宋体"/>
        </w:rPr>
      </w:pPr>
    </w:p>
    <w:p w:rsidR="00ED7391" w:rsidRDefault="00ED7391">
      <w:pPr>
        <w:pStyle w:val="60"/>
        <w:rPr>
          <w:rFonts w:eastAsia="宋体"/>
        </w:rPr>
      </w:pPr>
    </w:p>
    <w:p w:rsidR="00ED7391" w:rsidRDefault="00ED7391">
      <w:pPr>
        <w:pStyle w:val="60"/>
        <w:rPr>
          <w:rFonts w:eastAsia="宋体"/>
        </w:rPr>
        <w:sectPr w:rsidR="00ED7391">
          <w:footerReference w:type="default" r:id="rId13"/>
          <w:pgSz w:w="11918" w:h="16840"/>
          <w:pgMar w:top="1440" w:right="1797" w:bottom="1440" w:left="1797" w:header="851" w:footer="992" w:gutter="0"/>
          <w:pgNumType w:chapStyle="1"/>
          <w:cols w:space="720"/>
          <w:docGrid w:linePitch="312"/>
        </w:sectPr>
      </w:pPr>
    </w:p>
    <w:p w:rsidR="00ED7391" w:rsidRDefault="001640A8">
      <w:pPr>
        <w:pStyle w:val="60"/>
        <w:rPr>
          <w:rFonts w:eastAsia="宋体"/>
        </w:rPr>
      </w:pPr>
      <w:r>
        <w:rPr>
          <w:rFonts w:eastAsia="宋体"/>
        </w:rPr>
        <w:t>表</w:t>
      </w:r>
      <w:r>
        <w:rPr>
          <w:rFonts w:eastAsia="宋体"/>
        </w:rPr>
        <w:t xml:space="preserve"> 3.3.1  </w:t>
      </w:r>
      <w:r>
        <w:rPr>
          <w:rFonts w:eastAsia="宋体"/>
        </w:rPr>
        <w:t>项目组成一览表</w:t>
      </w:r>
    </w:p>
    <w:tbl>
      <w:tblPr>
        <w:tblW w:w="14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8"/>
        <w:gridCol w:w="1109"/>
        <w:gridCol w:w="5040"/>
        <w:gridCol w:w="4410"/>
        <w:gridCol w:w="3247"/>
      </w:tblGrid>
      <w:tr w:rsidR="00ED7391">
        <w:trPr>
          <w:trHeight w:hRule="exact" w:val="329"/>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序号</w:t>
            </w:r>
          </w:p>
        </w:tc>
        <w:tc>
          <w:tcPr>
            <w:tcW w:w="1109"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项目</w:t>
            </w:r>
          </w:p>
        </w:tc>
        <w:tc>
          <w:tcPr>
            <w:tcW w:w="12697" w:type="dxa"/>
            <w:gridSpan w:val="3"/>
            <w:tcBorders>
              <w:tl2br w:val="nil"/>
              <w:tr2bl w:val="nil"/>
            </w:tcBorders>
          </w:tcPr>
          <w:p w:rsidR="00ED7391" w:rsidRDefault="001640A8">
            <w:pPr>
              <w:autoSpaceDE w:val="0"/>
              <w:autoSpaceDN w:val="0"/>
              <w:adjustRightInd w:val="0"/>
              <w:spacing w:before="61"/>
              <w:ind w:left="281" w:right="2841" w:hanging="291"/>
              <w:jc w:val="center"/>
              <w:rPr>
                <w:rFonts w:ascii="Times New Roman" w:hAnsi="Times New Roman"/>
                <w:color w:val="000000"/>
                <w:kern w:val="0"/>
                <w:sz w:val="24"/>
                <w:szCs w:val="24"/>
              </w:rPr>
            </w:pPr>
            <w:r>
              <w:rPr>
                <w:rFonts w:ascii="Times New Roman" w:hAnsi="Times New Roman"/>
                <w:color w:val="000000"/>
                <w:kern w:val="0"/>
                <w:szCs w:val="21"/>
              </w:rPr>
              <w:t xml:space="preserve">                        </w:t>
            </w:r>
            <w:r>
              <w:rPr>
                <w:rFonts w:ascii="Times New Roman" w:hAnsi="Times New Roman"/>
                <w:color w:val="000000"/>
                <w:kern w:val="0"/>
                <w:szCs w:val="21"/>
              </w:rPr>
              <w:t>建设</w:t>
            </w:r>
            <w:r>
              <w:rPr>
                <w:rFonts w:ascii="Times New Roman" w:hAnsi="Times New Roman"/>
                <w:color w:val="000000"/>
                <w:spacing w:val="-2"/>
                <w:kern w:val="0"/>
                <w:szCs w:val="21"/>
              </w:rPr>
              <w:t>内</w:t>
            </w:r>
            <w:r>
              <w:rPr>
                <w:rFonts w:ascii="Times New Roman" w:hAnsi="Times New Roman"/>
                <w:color w:val="000000"/>
                <w:kern w:val="0"/>
                <w:szCs w:val="21"/>
              </w:rPr>
              <w:t>容</w:t>
            </w:r>
          </w:p>
        </w:tc>
      </w:tr>
      <w:tr w:rsidR="00ED7391">
        <w:trPr>
          <w:trHeight w:hRule="exact" w:val="295"/>
          <w:jc w:val="center"/>
        </w:trPr>
        <w:tc>
          <w:tcPr>
            <w:tcW w:w="658" w:type="dxa"/>
            <w:vMerge w:val="restart"/>
            <w:tcBorders>
              <w:bottom w:val="nil"/>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一</w:t>
            </w:r>
          </w:p>
        </w:tc>
        <w:tc>
          <w:tcPr>
            <w:tcW w:w="13806" w:type="dxa"/>
            <w:gridSpan w:val="4"/>
            <w:tcBorders>
              <w:tl2br w:val="nil"/>
              <w:tr2bl w:val="nil"/>
            </w:tcBorders>
          </w:tcPr>
          <w:p w:rsidR="00ED7391" w:rsidRDefault="001640A8">
            <w:pPr>
              <w:adjustRightInd w:val="0"/>
              <w:snapToGrid w:val="0"/>
              <w:ind w:firstLineChars="100" w:firstLine="210"/>
              <w:rPr>
                <w:rFonts w:ascii="Times New Roman" w:hAnsi="Times New Roman"/>
                <w:bCs/>
                <w:color w:val="000000"/>
                <w:kern w:val="0"/>
                <w:szCs w:val="21"/>
              </w:rPr>
            </w:pPr>
            <w:r>
              <w:rPr>
                <w:rFonts w:ascii="Times New Roman" w:hAnsi="Times New Roman"/>
                <w:bCs/>
                <w:color w:val="000000"/>
                <w:kern w:val="0"/>
                <w:szCs w:val="21"/>
              </w:rPr>
              <w:t>主体工程</w:t>
            </w:r>
          </w:p>
        </w:tc>
      </w:tr>
      <w:tr w:rsidR="00ED7391">
        <w:trPr>
          <w:trHeight w:hRule="exact" w:val="294"/>
          <w:jc w:val="center"/>
        </w:trPr>
        <w:tc>
          <w:tcPr>
            <w:tcW w:w="658" w:type="dxa"/>
            <w:vMerge/>
            <w:tcBorders>
              <w:tl2br w:val="nil"/>
              <w:tr2bl w:val="nil"/>
            </w:tcBorders>
          </w:tcPr>
          <w:p w:rsidR="00ED7391" w:rsidRDefault="00ED7391"/>
        </w:tc>
        <w:tc>
          <w:tcPr>
            <w:tcW w:w="6149" w:type="dxa"/>
            <w:gridSpan w:val="2"/>
            <w:tcBorders>
              <w:righ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设计建设内容</w:t>
            </w:r>
          </w:p>
        </w:tc>
        <w:tc>
          <w:tcPr>
            <w:tcW w:w="4410" w:type="dxa"/>
            <w:tcBorders>
              <w:left w:val="single" w:sz="4" w:space="0" w:color="auto"/>
              <w:right w:val="single" w:sz="4" w:space="0" w:color="auto"/>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阶段性建设内容</w:t>
            </w:r>
          </w:p>
        </w:tc>
        <w:tc>
          <w:tcPr>
            <w:tcW w:w="3247" w:type="dxa"/>
            <w:tcBorders>
              <w:lef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变更情况</w:t>
            </w:r>
          </w:p>
        </w:tc>
      </w:tr>
      <w:tr w:rsidR="00ED7391">
        <w:trPr>
          <w:trHeight w:hRule="exact" w:val="616"/>
          <w:jc w:val="center"/>
        </w:trPr>
        <w:tc>
          <w:tcPr>
            <w:tcW w:w="658" w:type="dxa"/>
            <w:tcBorders>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1</w:t>
            </w:r>
          </w:p>
        </w:tc>
        <w:tc>
          <w:tcPr>
            <w:tcW w:w="1109" w:type="dxa"/>
            <w:tcBorders>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主体部分</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总建筑面积</w:t>
            </w:r>
            <w:r>
              <w:rPr>
                <w:rFonts w:ascii="Times New Roman" w:hAnsi="Times New Roman"/>
                <w:color w:val="000000"/>
                <w:kern w:val="0"/>
                <w:szCs w:val="21"/>
              </w:rPr>
              <w:t>80430m</w:t>
            </w:r>
            <w:r>
              <w:rPr>
                <w:rFonts w:ascii="Times New Roman" w:hAnsi="Times New Roman"/>
                <w:color w:val="000000"/>
                <w:kern w:val="0"/>
                <w:szCs w:val="21"/>
                <w:vertAlign w:val="superscript"/>
              </w:rPr>
              <w:t>2</w:t>
            </w:r>
            <w:r>
              <w:rPr>
                <w:rFonts w:ascii="Times New Roman" w:hAnsi="Times New Roman"/>
                <w:color w:val="000000"/>
                <w:kern w:val="0"/>
                <w:szCs w:val="21"/>
              </w:rPr>
              <w:t>，包括</w:t>
            </w:r>
            <w:r>
              <w:rPr>
                <w:rFonts w:ascii="Times New Roman" w:hAnsi="Times New Roman"/>
                <w:color w:val="000000"/>
                <w:kern w:val="0"/>
                <w:szCs w:val="21"/>
              </w:rPr>
              <w:t xml:space="preserve">C1 </w:t>
            </w:r>
            <w:r>
              <w:rPr>
                <w:rFonts w:ascii="Times New Roman" w:hAnsi="Times New Roman"/>
                <w:color w:val="000000"/>
                <w:kern w:val="0"/>
                <w:szCs w:val="21"/>
              </w:rPr>
              <w:t>材料实验室、</w:t>
            </w:r>
          </w:p>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C2 PTO</w:t>
            </w:r>
            <w:r>
              <w:rPr>
                <w:rFonts w:ascii="Times New Roman" w:hAnsi="Times New Roman"/>
                <w:color w:val="000000"/>
                <w:kern w:val="0"/>
                <w:szCs w:val="21"/>
              </w:rPr>
              <w:t>实验室、</w:t>
            </w:r>
            <w:r>
              <w:rPr>
                <w:rFonts w:ascii="Times New Roman" w:hAnsi="Times New Roman"/>
                <w:color w:val="000000"/>
                <w:kern w:val="0"/>
                <w:szCs w:val="21"/>
              </w:rPr>
              <w:t>C3</w:t>
            </w:r>
            <w:r>
              <w:rPr>
                <w:rFonts w:ascii="Times New Roman" w:hAnsi="Times New Roman"/>
                <w:color w:val="000000"/>
                <w:kern w:val="0"/>
                <w:szCs w:val="21"/>
              </w:rPr>
              <w:t>性能实验室、</w:t>
            </w:r>
            <w:r>
              <w:rPr>
                <w:rFonts w:ascii="Times New Roman" w:hAnsi="Times New Roman"/>
                <w:color w:val="000000"/>
                <w:kern w:val="0"/>
                <w:szCs w:val="21"/>
              </w:rPr>
              <w:t>C4</w:t>
            </w:r>
            <w:r>
              <w:rPr>
                <w:rFonts w:ascii="Times New Roman" w:hAnsi="Times New Roman"/>
                <w:color w:val="000000"/>
                <w:kern w:val="0"/>
                <w:szCs w:val="21"/>
              </w:rPr>
              <w:t>性能实验室。</w:t>
            </w:r>
          </w:p>
        </w:tc>
        <w:tc>
          <w:tcPr>
            <w:tcW w:w="4410" w:type="dxa"/>
            <w:tcBorders>
              <w:left w:val="single" w:sz="4" w:space="0" w:color="auto"/>
              <w:right w:val="single" w:sz="4" w:space="0" w:color="auto"/>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w:t>
            </w:r>
          </w:p>
        </w:tc>
      </w:tr>
      <w:tr w:rsidR="00ED7391">
        <w:trPr>
          <w:trHeight w:hRule="exact" w:val="829"/>
          <w:jc w:val="center"/>
        </w:trPr>
        <w:tc>
          <w:tcPr>
            <w:tcW w:w="658" w:type="dxa"/>
            <w:tcBorders>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2</w:t>
            </w:r>
          </w:p>
        </w:tc>
        <w:tc>
          <w:tcPr>
            <w:tcW w:w="1109" w:type="dxa"/>
            <w:tcBorders>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安全实验室</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总建筑面积</w:t>
            </w:r>
            <w:r>
              <w:rPr>
                <w:rFonts w:ascii="Times New Roman" w:hAnsi="Times New Roman"/>
                <w:color w:val="000000"/>
                <w:kern w:val="0"/>
                <w:szCs w:val="21"/>
              </w:rPr>
              <w:t>17920m</w:t>
            </w:r>
            <w:r>
              <w:rPr>
                <w:rFonts w:ascii="Times New Roman" w:hAnsi="Times New Roman"/>
                <w:color w:val="000000"/>
                <w:kern w:val="0"/>
                <w:szCs w:val="21"/>
                <w:vertAlign w:val="superscript"/>
              </w:rPr>
              <w:t>2</w:t>
            </w:r>
            <w:r>
              <w:rPr>
                <w:rFonts w:ascii="Times New Roman" w:hAnsi="Times New Roman"/>
                <w:color w:val="000000"/>
                <w:kern w:val="0"/>
                <w:szCs w:val="21"/>
              </w:rPr>
              <w:t>，包括</w:t>
            </w:r>
            <w:r>
              <w:rPr>
                <w:rFonts w:ascii="Times New Roman" w:hAnsi="Times New Roman"/>
                <w:color w:val="000000"/>
                <w:kern w:val="0"/>
                <w:szCs w:val="21"/>
              </w:rPr>
              <w:t>S0</w:t>
            </w:r>
            <w:r>
              <w:rPr>
                <w:rFonts w:ascii="Times New Roman" w:hAnsi="Times New Roman"/>
                <w:color w:val="000000"/>
                <w:kern w:val="0"/>
                <w:szCs w:val="21"/>
              </w:rPr>
              <w:t>环境与机械测试楼、</w:t>
            </w:r>
            <w:r>
              <w:rPr>
                <w:rFonts w:ascii="Times New Roman" w:hAnsi="Times New Roman"/>
                <w:color w:val="000000"/>
                <w:kern w:val="0"/>
                <w:szCs w:val="21"/>
              </w:rPr>
              <w:t>S1</w:t>
            </w:r>
            <w:r>
              <w:rPr>
                <w:rFonts w:ascii="Times New Roman" w:hAnsi="Times New Roman"/>
                <w:color w:val="000000"/>
                <w:kern w:val="0"/>
                <w:szCs w:val="21"/>
              </w:rPr>
              <w:t>安全实验室一、</w:t>
            </w:r>
            <w:r>
              <w:rPr>
                <w:rFonts w:ascii="Times New Roman" w:hAnsi="Times New Roman"/>
                <w:color w:val="000000"/>
                <w:kern w:val="0"/>
                <w:szCs w:val="21"/>
              </w:rPr>
              <w:t>S2</w:t>
            </w:r>
            <w:r>
              <w:rPr>
                <w:rFonts w:ascii="Times New Roman" w:hAnsi="Times New Roman"/>
                <w:color w:val="000000"/>
                <w:kern w:val="0"/>
                <w:szCs w:val="21"/>
              </w:rPr>
              <w:t>安全实验室二、</w:t>
            </w:r>
            <w:r>
              <w:rPr>
                <w:rFonts w:ascii="Times New Roman" w:hAnsi="Times New Roman"/>
                <w:color w:val="000000"/>
                <w:kern w:val="0"/>
                <w:szCs w:val="21"/>
              </w:rPr>
              <w:t>S3</w:t>
            </w:r>
            <w:r>
              <w:rPr>
                <w:rFonts w:ascii="Times New Roman" w:hAnsi="Times New Roman"/>
                <w:color w:val="000000"/>
                <w:kern w:val="0"/>
                <w:szCs w:val="21"/>
              </w:rPr>
              <w:t>冲击测试室及整车电池包、</w:t>
            </w:r>
            <w:r>
              <w:rPr>
                <w:rFonts w:ascii="Times New Roman" w:hAnsi="Times New Roman"/>
                <w:color w:val="000000"/>
                <w:kern w:val="0"/>
                <w:szCs w:val="21"/>
              </w:rPr>
              <w:t>S4</w:t>
            </w:r>
            <w:r>
              <w:rPr>
                <w:rFonts w:ascii="Times New Roman" w:hAnsi="Times New Roman"/>
                <w:color w:val="000000"/>
                <w:kern w:val="0"/>
                <w:szCs w:val="21"/>
              </w:rPr>
              <w:t>安全实验室三。</w:t>
            </w:r>
          </w:p>
        </w:tc>
        <w:tc>
          <w:tcPr>
            <w:tcW w:w="4410" w:type="dxa"/>
            <w:tcBorders>
              <w:left w:val="single" w:sz="4" w:space="0" w:color="auto"/>
              <w:righ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总建筑面积</w:t>
            </w:r>
            <w:r>
              <w:rPr>
                <w:rFonts w:ascii="Times New Roman" w:hAnsi="Times New Roman"/>
                <w:color w:val="000000"/>
                <w:kern w:val="0"/>
                <w:szCs w:val="21"/>
              </w:rPr>
              <w:t>17920m</w:t>
            </w:r>
            <w:r>
              <w:rPr>
                <w:rFonts w:ascii="Times New Roman" w:hAnsi="Times New Roman"/>
                <w:color w:val="000000"/>
                <w:kern w:val="0"/>
                <w:szCs w:val="21"/>
                <w:vertAlign w:val="superscript"/>
              </w:rPr>
              <w:t>2</w:t>
            </w:r>
            <w:r>
              <w:rPr>
                <w:rFonts w:ascii="Times New Roman" w:hAnsi="Times New Roman"/>
                <w:color w:val="000000"/>
                <w:kern w:val="0"/>
                <w:szCs w:val="21"/>
              </w:rPr>
              <w:t>，包括</w:t>
            </w:r>
            <w:r>
              <w:rPr>
                <w:rFonts w:ascii="Times New Roman" w:hAnsi="Times New Roman"/>
                <w:color w:val="000000"/>
                <w:kern w:val="0"/>
                <w:szCs w:val="21"/>
              </w:rPr>
              <w:t>S0</w:t>
            </w:r>
            <w:r>
              <w:rPr>
                <w:rFonts w:ascii="Times New Roman" w:hAnsi="Times New Roman"/>
                <w:color w:val="000000"/>
                <w:kern w:val="0"/>
                <w:szCs w:val="21"/>
              </w:rPr>
              <w:t>安全测试车间</w:t>
            </w:r>
          </w:p>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（四）、</w:t>
            </w:r>
            <w:r>
              <w:rPr>
                <w:rFonts w:ascii="Times New Roman" w:hAnsi="Times New Roman"/>
                <w:color w:val="000000"/>
                <w:kern w:val="0"/>
                <w:szCs w:val="21"/>
              </w:rPr>
              <w:t>S1</w:t>
            </w:r>
            <w:r>
              <w:rPr>
                <w:rFonts w:ascii="Times New Roman" w:hAnsi="Times New Roman"/>
                <w:color w:val="000000"/>
                <w:kern w:val="0"/>
                <w:szCs w:val="21"/>
              </w:rPr>
              <w:t>安全测试车间（一）、</w:t>
            </w:r>
            <w:r>
              <w:rPr>
                <w:rFonts w:ascii="Times New Roman" w:hAnsi="Times New Roman"/>
                <w:color w:val="000000"/>
                <w:kern w:val="0"/>
                <w:szCs w:val="21"/>
              </w:rPr>
              <w:t>S2</w:t>
            </w:r>
            <w:r>
              <w:rPr>
                <w:rFonts w:ascii="Times New Roman" w:hAnsi="Times New Roman"/>
                <w:color w:val="000000"/>
                <w:kern w:val="0"/>
                <w:szCs w:val="21"/>
              </w:rPr>
              <w:t>安全测试</w:t>
            </w:r>
          </w:p>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车间（二）、</w:t>
            </w:r>
            <w:r>
              <w:rPr>
                <w:rFonts w:ascii="Times New Roman" w:hAnsi="Times New Roman"/>
                <w:color w:val="000000"/>
                <w:kern w:val="0"/>
                <w:szCs w:val="21"/>
              </w:rPr>
              <w:t>S3</w:t>
            </w:r>
            <w:r>
              <w:rPr>
                <w:rFonts w:ascii="Times New Roman" w:hAnsi="Times New Roman"/>
                <w:color w:val="000000"/>
                <w:kern w:val="0"/>
                <w:szCs w:val="21"/>
              </w:rPr>
              <w:t>安全测试车间（三）。</w:t>
            </w:r>
          </w:p>
          <w:p w:rsidR="00ED7391" w:rsidRDefault="00ED7391">
            <w:pPr>
              <w:adjustRightInd w:val="0"/>
              <w:snapToGrid w:val="0"/>
              <w:rPr>
                <w:rFonts w:ascii="Times New Roman" w:hAnsi="Times New Roman"/>
                <w:color w:val="000000"/>
                <w:kern w:val="0"/>
                <w:szCs w:val="21"/>
              </w:rPr>
            </w:pPr>
          </w:p>
        </w:tc>
        <w:tc>
          <w:tcPr>
            <w:tcW w:w="3247" w:type="dxa"/>
            <w:tcBorders>
              <w:left w:val="single" w:sz="4" w:space="0" w:color="auto"/>
              <w:tl2br w:val="nil"/>
              <w:tr2bl w:val="nil"/>
            </w:tcBorders>
          </w:tcPr>
          <w:p w:rsidR="00ED7391" w:rsidRDefault="001640A8">
            <w:pPr>
              <w:adjustRightInd w:val="0"/>
              <w:snapToGrid w:val="0"/>
              <w:rPr>
                <w:rFonts w:ascii="Times New Roman" w:hAnsi="Times New Roman"/>
                <w:bCs/>
                <w:color w:val="000000"/>
                <w:kern w:val="0"/>
                <w:szCs w:val="21"/>
              </w:rPr>
            </w:pPr>
            <w:r>
              <w:rPr>
                <w:rFonts w:ascii="Times New Roman" w:hAnsi="Times New Roman"/>
                <w:color w:val="000000"/>
                <w:kern w:val="0"/>
                <w:szCs w:val="21"/>
              </w:rPr>
              <w:t>原</w:t>
            </w:r>
            <w:r>
              <w:rPr>
                <w:rFonts w:ascii="Times New Roman" w:hAnsi="Times New Roman"/>
                <w:color w:val="000000"/>
                <w:kern w:val="0"/>
                <w:szCs w:val="21"/>
              </w:rPr>
              <w:t>S3</w:t>
            </w:r>
            <w:r>
              <w:rPr>
                <w:rFonts w:ascii="Times New Roman" w:hAnsi="Times New Roman"/>
                <w:color w:val="000000"/>
                <w:kern w:val="0"/>
                <w:szCs w:val="21"/>
              </w:rPr>
              <w:t>改成</w:t>
            </w:r>
            <w:r>
              <w:rPr>
                <w:rFonts w:ascii="Times New Roman" w:hAnsi="Times New Roman"/>
                <w:bCs/>
                <w:color w:val="000000"/>
                <w:kern w:val="0"/>
                <w:szCs w:val="21"/>
              </w:rPr>
              <w:t>S4</w:t>
            </w:r>
          </w:p>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原</w:t>
            </w:r>
            <w:r>
              <w:rPr>
                <w:rFonts w:ascii="Times New Roman" w:hAnsi="Times New Roman"/>
                <w:color w:val="000000"/>
                <w:kern w:val="0"/>
                <w:szCs w:val="21"/>
              </w:rPr>
              <w:t>S4</w:t>
            </w:r>
            <w:r>
              <w:rPr>
                <w:rFonts w:ascii="Times New Roman" w:hAnsi="Times New Roman"/>
                <w:color w:val="000000"/>
                <w:kern w:val="0"/>
                <w:szCs w:val="21"/>
              </w:rPr>
              <w:t>更名为</w:t>
            </w:r>
            <w:r>
              <w:rPr>
                <w:rFonts w:ascii="Times New Roman" w:hAnsi="Times New Roman"/>
                <w:bCs/>
                <w:color w:val="000000"/>
                <w:kern w:val="0"/>
                <w:szCs w:val="21"/>
              </w:rPr>
              <w:t>S3</w:t>
            </w:r>
          </w:p>
        </w:tc>
      </w:tr>
      <w:tr w:rsidR="00ED7391">
        <w:trPr>
          <w:trHeight w:hRule="exact" w:val="830"/>
          <w:jc w:val="center"/>
        </w:trPr>
        <w:tc>
          <w:tcPr>
            <w:tcW w:w="658" w:type="dxa"/>
            <w:tcBorders>
              <w:tl2br w:val="nil"/>
              <w:tr2bl w:val="nil"/>
            </w:tcBorders>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3</w:t>
            </w:r>
          </w:p>
        </w:tc>
        <w:tc>
          <w:tcPr>
            <w:tcW w:w="1109" w:type="dxa"/>
            <w:tcBorders>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整车及电池包过充电测试车间</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建筑面积</w:t>
            </w:r>
            <w:r>
              <w:rPr>
                <w:rFonts w:ascii="Times New Roman" w:hAnsi="Times New Roman"/>
                <w:color w:val="000000"/>
                <w:kern w:val="0"/>
                <w:szCs w:val="21"/>
              </w:rPr>
              <w:t xml:space="preserve"> 1023m</w:t>
            </w:r>
            <w:r>
              <w:rPr>
                <w:rFonts w:ascii="Times New Roman" w:hAnsi="Times New Roman"/>
                <w:color w:val="000000"/>
                <w:kern w:val="0"/>
                <w:szCs w:val="21"/>
                <w:vertAlign w:val="superscript"/>
              </w:rPr>
              <w:t>2</w:t>
            </w:r>
          </w:p>
        </w:tc>
        <w:tc>
          <w:tcPr>
            <w:tcW w:w="4410" w:type="dxa"/>
            <w:tcBorders>
              <w:left w:val="single" w:sz="4" w:space="0" w:color="auto"/>
              <w:right w:val="single" w:sz="4" w:space="0" w:color="auto"/>
              <w:tl2br w:val="nil"/>
              <w:tr2bl w:val="nil"/>
            </w:tcBorders>
          </w:tcPr>
          <w:p w:rsidR="00ED7391" w:rsidRDefault="001640A8">
            <w:pPr>
              <w:adjustRightInd w:val="0"/>
              <w:snapToGrid w:val="0"/>
              <w:jc w:val="left"/>
              <w:rPr>
                <w:rFonts w:ascii="Times New Roman" w:hAnsi="Times New Roman"/>
                <w:color w:val="000000"/>
                <w:kern w:val="0"/>
                <w:szCs w:val="21"/>
              </w:rPr>
            </w:pPr>
            <w:r>
              <w:rPr>
                <w:rFonts w:ascii="Times New Roman" w:hAnsi="Times New Roman"/>
                <w:color w:val="000000"/>
                <w:kern w:val="0"/>
                <w:szCs w:val="21"/>
              </w:rPr>
              <w:t>建筑面积</w:t>
            </w:r>
            <w:r>
              <w:rPr>
                <w:rFonts w:ascii="Times New Roman" w:hAnsi="Times New Roman"/>
                <w:color w:val="000000"/>
                <w:kern w:val="0"/>
                <w:szCs w:val="21"/>
              </w:rPr>
              <w:t xml:space="preserve"> 1023m</w:t>
            </w:r>
            <w:r>
              <w:rPr>
                <w:rFonts w:ascii="Times New Roman" w:hAnsi="Times New Roman"/>
                <w:color w:val="000000"/>
                <w:kern w:val="0"/>
                <w:szCs w:val="21"/>
                <w:vertAlign w:val="superscript"/>
              </w:rPr>
              <w:t>2</w:t>
            </w:r>
            <w:r>
              <w:rPr>
                <w:rFonts w:ascii="Times New Roman" w:hAnsi="Times New Roman"/>
                <w:color w:val="000000"/>
                <w:kern w:val="0"/>
                <w:szCs w:val="21"/>
              </w:rPr>
              <w:t>，包括</w:t>
            </w:r>
          </w:p>
          <w:p w:rsidR="00ED7391" w:rsidRDefault="001640A8">
            <w:pPr>
              <w:adjustRightInd w:val="0"/>
              <w:snapToGrid w:val="0"/>
              <w:jc w:val="left"/>
              <w:rPr>
                <w:rFonts w:ascii="Times New Roman" w:hAnsi="Times New Roman"/>
                <w:color w:val="000000"/>
                <w:kern w:val="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w:t>
            </w:r>
          </w:p>
        </w:tc>
        <w:tc>
          <w:tcPr>
            <w:tcW w:w="3247" w:type="dxa"/>
            <w:tcBorders>
              <w:lef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原</w:t>
            </w:r>
            <w:r>
              <w:rPr>
                <w:rFonts w:ascii="Times New Roman" w:hAnsi="Times New Roman"/>
                <w:color w:val="000000"/>
                <w:kern w:val="0"/>
                <w:szCs w:val="21"/>
              </w:rPr>
              <w:t>“</w:t>
            </w:r>
            <w:r>
              <w:rPr>
                <w:rFonts w:ascii="Times New Roman" w:hAnsi="Times New Roman"/>
                <w:color w:val="000000"/>
                <w:kern w:val="0"/>
                <w:szCs w:val="21"/>
              </w:rPr>
              <w:t>火烧测试场地</w:t>
            </w:r>
            <w:r>
              <w:rPr>
                <w:rFonts w:ascii="Times New Roman" w:hAnsi="Times New Roman"/>
                <w:color w:val="000000"/>
                <w:kern w:val="0"/>
                <w:szCs w:val="21"/>
              </w:rPr>
              <w:t>”</w:t>
            </w:r>
            <w:r>
              <w:rPr>
                <w:rFonts w:ascii="Times New Roman" w:hAnsi="Times New Roman"/>
                <w:color w:val="000000"/>
                <w:kern w:val="0"/>
                <w:szCs w:val="21"/>
              </w:rPr>
              <w:t>并到</w:t>
            </w:r>
            <w:r>
              <w:rPr>
                <w:rFonts w:ascii="Times New Roman" w:hAnsi="Times New Roman"/>
                <w:bCs/>
                <w:color w:val="000000"/>
                <w:kern w:val="0"/>
                <w:szCs w:val="21"/>
              </w:rPr>
              <w:t>S5</w:t>
            </w:r>
            <w:r>
              <w:rPr>
                <w:rFonts w:ascii="Times New Roman" w:hAnsi="Times New Roman"/>
                <w:bCs/>
                <w:color w:val="000000"/>
                <w:kern w:val="0"/>
                <w:szCs w:val="21"/>
              </w:rPr>
              <w:t>，场地</w:t>
            </w:r>
            <w:r>
              <w:rPr>
                <w:rFonts w:ascii="Times New Roman" w:hAnsi="Times New Roman"/>
                <w:color w:val="000000"/>
                <w:kern w:val="0"/>
                <w:szCs w:val="21"/>
              </w:rPr>
              <w:t>改成</w:t>
            </w:r>
            <w:r>
              <w:rPr>
                <w:rFonts w:ascii="Times New Roman" w:hAnsi="Times New Roman"/>
                <w:bCs/>
                <w:color w:val="000000"/>
                <w:kern w:val="0"/>
                <w:szCs w:val="21"/>
              </w:rPr>
              <w:t>S5</w:t>
            </w:r>
          </w:p>
        </w:tc>
      </w:tr>
      <w:tr w:rsidR="00ED7391">
        <w:trPr>
          <w:trHeight w:hRule="exact" w:val="293"/>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二</w:t>
            </w:r>
          </w:p>
        </w:tc>
        <w:tc>
          <w:tcPr>
            <w:tcW w:w="13806" w:type="dxa"/>
            <w:gridSpan w:val="4"/>
            <w:tcBorders>
              <w:tl2br w:val="nil"/>
              <w:tr2bl w:val="nil"/>
            </w:tcBorders>
          </w:tcPr>
          <w:p w:rsidR="00ED7391" w:rsidRDefault="001640A8">
            <w:pPr>
              <w:adjustRightInd w:val="0"/>
              <w:snapToGrid w:val="0"/>
              <w:ind w:firstLineChars="100" w:firstLine="210"/>
              <w:rPr>
                <w:rFonts w:ascii="Times New Roman" w:hAnsi="Times New Roman"/>
                <w:color w:val="000000"/>
                <w:kern w:val="0"/>
                <w:szCs w:val="21"/>
              </w:rPr>
            </w:pPr>
            <w:r>
              <w:rPr>
                <w:rFonts w:ascii="Times New Roman" w:hAnsi="Times New Roman"/>
                <w:color w:val="000000"/>
                <w:kern w:val="0"/>
                <w:szCs w:val="21"/>
              </w:rPr>
              <w:t>配套工程</w:t>
            </w:r>
          </w:p>
        </w:tc>
      </w:tr>
      <w:tr w:rsidR="00ED7391">
        <w:trPr>
          <w:trHeight w:hRule="exact" w:val="329"/>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1</w:t>
            </w:r>
          </w:p>
        </w:tc>
        <w:tc>
          <w:tcPr>
            <w:tcW w:w="1109"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设施房</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建筑面积为</w:t>
            </w:r>
            <w:r>
              <w:rPr>
                <w:rFonts w:ascii="Times New Roman" w:hAnsi="Times New Roman"/>
                <w:color w:val="000000"/>
                <w:kern w:val="0"/>
                <w:szCs w:val="21"/>
              </w:rPr>
              <w:t xml:space="preserve"> 1400m</w:t>
            </w:r>
            <w:r>
              <w:rPr>
                <w:rFonts w:ascii="Times New Roman" w:hAnsi="Times New Roman"/>
                <w:color w:val="000000"/>
                <w:kern w:val="0"/>
                <w:szCs w:val="21"/>
                <w:vertAlign w:val="superscript"/>
              </w:rPr>
              <w:t>2</w:t>
            </w:r>
          </w:p>
        </w:tc>
        <w:tc>
          <w:tcPr>
            <w:tcW w:w="4410" w:type="dxa"/>
            <w:tcBorders>
              <w:left w:val="single" w:sz="4" w:space="0" w:color="auto"/>
              <w:righ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建筑面积为</w:t>
            </w:r>
            <w:r>
              <w:rPr>
                <w:rFonts w:ascii="Times New Roman" w:hAnsi="Times New Roman"/>
                <w:color w:val="000000"/>
                <w:kern w:val="0"/>
                <w:szCs w:val="21"/>
              </w:rPr>
              <w:t>1400m</w:t>
            </w:r>
            <w:r>
              <w:rPr>
                <w:rFonts w:ascii="Times New Roman" w:hAnsi="Times New Roman"/>
                <w:color w:val="000000"/>
                <w:kern w:val="0"/>
                <w:szCs w:val="21"/>
                <w:vertAlign w:val="superscript"/>
              </w:rPr>
              <w:t>2</w:t>
            </w:r>
            <w:r>
              <w:rPr>
                <w:rFonts w:ascii="Times New Roman" w:hAnsi="Times New Roman"/>
                <w:color w:val="000000"/>
                <w:kern w:val="0"/>
                <w:szCs w:val="21"/>
              </w:rPr>
              <w:t>，包括</w:t>
            </w:r>
            <w:r>
              <w:rPr>
                <w:rFonts w:ascii="Times New Roman" w:hAnsi="Times New Roman"/>
                <w:color w:val="000000"/>
                <w:kern w:val="0"/>
                <w:szCs w:val="21"/>
              </w:rPr>
              <w:t>C4</w:t>
            </w:r>
            <w:r>
              <w:rPr>
                <w:rFonts w:ascii="Times New Roman" w:hAnsi="Times New Roman"/>
                <w:color w:val="000000"/>
                <w:kern w:val="0"/>
                <w:szCs w:val="21"/>
              </w:rPr>
              <w:t>设施房。</w:t>
            </w:r>
          </w:p>
        </w:tc>
        <w:tc>
          <w:tcPr>
            <w:tcW w:w="3247" w:type="dxa"/>
            <w:tcBorders>
              <w:left w:val="single" w:sz="4" w:space="0" w:color="auto"/>
              <w:tl2br w:val="nil"/>
              <w:tr2bl w:val="nil"/>
            </w:tcBorders>
          </w:tcPr>
          <w:p w:rsidR="00ED7391" w:rsidRDefault="001640A8">
            <w:pPr>
              <w:adjustRightInd w:val="0"/>
              <w:snapToGrid w:val="0"/>
              <w:rPr>
                <w:rFonts w:ascii="Times New Roman" w:hAnsi="Times New Roman"/>
                <w:color w:val="000000"/>
                <w:kern w:val="0"/>
                <w:szCs w:val="21"/>
              </w:rPr>
            </w:pPr>
            <w:r>
              <w:rPr>
                <w:rFonts w:ascii="Times New Roman" w:hAnsi="Times New Roman"/>
                <w:color w:val="000000"/>
                <w:kern w:val="0"/>
                <w:szCs w:val="21"/>
              </w:rPr>
              <w:t>原设施房由西面移到东面</w:t>
            </w:r>
            <w:r>
              <w:rPr>
                <w:rFonts w:ascii="Times New Roman" w:hAnsi="Times New Roman"/>
                <w:color w:val="000000"/>
                <w:kern w:val="0"/>
                <w:szCs w:val="21"/>
              </w:rPr>
              <w:t>更名为</w:t>
            </w:r>
            <w:r>
              <w:rPr>
                <w:rFonts w:ascii="Times New Roman" w:hAnsi="Times New Roman"/>
                <w:color w:val="000000"/>
                <w:kern w:val="0"/>
                <w:szCs w:val="21"/>
              </w:rPr>
              <w:t>C4</w:t>
            </w:r>
          </w:p>
        </w:tc>
      </w:tr>
      <w:tr w:rsidR="00ED7391">
        <w:trPr>
          <w:trHeight w:hRule="exact" w:val="293"/>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三</w:t>
            </w:r>
          </w:p>
        </w:tc>
        <w:tc>
          <w:tcPr>
            <w:tcW w:w="13806" w:type="dxa"/>
            <w:gridSpan w:val="4"/>
            <w:tcBorders>
              <w:tl2br w:val="nil"/>
              <w:tr2bl w:val="nil"/>
            </w:tcBorders>
          </w:tcPr>
          <w:p w:rsidR="00ED7391" w:rsidRDefault="001640A8">
            <w:pPr>
              <w:adjustRightInd w:val="0"/>
              <w:snapToGrid w:val="0"/>
              <w:ind w:firstLineChars="100" w:firstLine="210"/>
              <w:rPr>
                <w:rFonts w:ascii="Times New Roman" w:hAnsi="Times New Roman"/>
                <w:bCs/>
                <w:color w:val="000000"/>
                <w:kern w:val="0"/>
                <w:szCs w:val="21"/>
              </w:rPr>
            </w:pPr>
            <w:r>
              <w:rPr>
                <w:rFonts w:ascii="Times New Roman" w:hAnsi="Times New Roman"/>
                <w:bCs/>
                <w:color w:val="000000"/>
                <w:kern w:val="0"/>
                <w:szCs w:val="21"/>
              </w:rPr>
              <w:t>公用工程</w:t>
            </w:r>
          </w:p>
        </w:tc>
      </w:tr>
      <w:tr w:rsidR="00ED7391">
        <w:trPr>
          <w:trHeight w:hRule="exact" w:val="634"/>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1</w:t>
            </w:r>
          </w:p>
        </w:tc>
        <w:tc>
          <w:tcPr>
            <w:tcW w:w="1109"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供电工程</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bCs/>
                <w:color w:val="000000"/>
                <w:kern w:val="0"/>
                <w:szCs w:val="21"/>
              </w:rPr>
            </w:pPr>
            <w:r>
              <w:rPr>
                <w:rFonts w:ascii="Times New Roman" w:hAnsi="Times New Roman"/>
                <w:bCs/>
                <w:color w:val="000000"/>
                <w:kern w:val="0"/>
                <w:szCs w:val="21"/>
              </w:rPr>
              <w:t>本项目总装机容量为</w:t>
            </w:r>
            <w:r>
              <w:rPr>
                <w:rFonts w:ascii="Times New Roman" w:hAnsi="Times New Roman"/>
                <w:bCs/>
                <w:color w:val="000000"/>
                <w:kern w:val="0"/>
                <w:szCs w:val="21"/>
              </w:rPr>
              <w:t>3000KVA</w:t>
            </w:r>
            <w:r>
              <w:rPr>
                <w:rFonts w:ascii="Times New Roman" w:hAnsi="Times New Roman"/>
                <w:bCs/>
                <w:color w:val="000000"/>
                <w:kern w:val="0"/>
                <w:szCs w:val="21"/>
              </w:rPr>
              <w:t>，用电来自市政电网，用电量</w:t>
            </w:r>
            <w:r>
              <w:rPr>
                <w:rFonts w:ascii="Times New Roman" w:hAnsi="Times New Roman"/>
                <w:bCs/>
                <w:color w:val="000000"/>
                <w:kern w:val="0"/>
                <w:szCs w:val="21"/>
              </w:rPr>
              <w:t>4.8</w:t>
            </w:r>
            <w:r>
              <w:rPr>
                <w:rFonts w:ascii="Times New Roman" w:hAnsi="Times New Roman"/>
                <w:bCs/>
                <w:color w:val="000000"/>
                <w:kern w:val="0"/>
                <w:szCs w:val="21"/>
              </w:rPr>
              <w:t>万度</w:t>
            </w:r>
            <w:r>
              <w:rPr>
                <w:rFonts w:ascii="Times New Roman" w:hAnsi="Times New Roman"/>
                <w:bCs/>
                <w:color w:val="000000"/>
                <w:kern w:val="0"/>
                <w:szCs w:val="21"/>
              </w:rPr>
              <w:t>/</w:t>
            </w:r>
            <w:r>
              <w:rPr>
                <w:rFonts w:ascii="Times New Roman" w:hAnsi="Times New Roman"/>
                <w:bCs/>
                <w:color w:val="000000"/>
                <w:kern w:val="0"/>
                <w:szCs w:val="21"/>
              </w:rPr>
              <w:t>年</w:t>
            </w:r>
          </w:p>
        </w:tc>
        <w:tc>
          <w:tcPr>
            <w:tcW w:w="4410" w:type="dxa"/>
            <w:tcBorders>
              <w:left w:val="single" w:sz="4" w:space="0" w:color="auto"/>
              <w:righ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已建</w:t>
            </w:r>
          </w:p>
        </w:tc>
        <w:tc>
          <w:tcPr>
            <w:tcW w:w="3247" w:type="dxa"/>
            <w:tcBorders>
              <w:lef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不变</w:t>
            </w:r>
          </w:p>
        </w:tc>
      </w:tr>
      <w:tr w:rsidR="00ED7391">
        <w:trPr>
          <w:trHeight w:hRule="exact" w:val="644"/>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2</w:t>
            </w:r>
          </w:p>
        </w:tc>
        <w:tc>
          <w:tcPr>
            <w:tcW w:w="1109"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给水工程</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bCs/>
                <w:color w:val="000000"/>
                <w:kern w:val="0"/>
                <w:szCs w:val="21"/>
              </w:rPr>
            </w:pPr>
            <w:r>
              <w:rPr>
                <w:rFonts w:ascii="Times New Roman" w:hAnsi="Times New Roman"/>
                <w:bCs/>
                <w:color w:val="000000"/>
                <w:kern w:val="0"/>
                <w:szCs w:val="21"/>
              </w:rPr>
              <w:t>供水水源为宁德市第三自来水厂，自来水厂配水管网引接口位于郑港路，年新鲜用水量</w:t>
            </w:r>
            <w:r>
              <w:rPr>
                <w:rFonts w:ascii="Times New Roman" w:hAnsi="Times New Roman"/>
                <w:bCs/>
                <w:color w:val="000000"/>
                <w:kern w:val="0"/>
                <w:szCs w:val="21"/>
              </w:rPr>
              <w:t>19.68</w:t>
            </w:r>
            <w:r>
              <w:rPr>
                <w:rFonts w:ascii="Times New Roman" w:hAnsi="Times New Roman"/>
                <w:bCs/>
                <w:color w:val="000000"/>
                <w:kern w:val="0"/>
                <w:szCs w:val="21"/>
              </w:rPr>
              <w:t>万吨</w:t>
            </w:r>
            <w:r>
              <w:rPr>
                <w:rFonts w:ascii="Times New Roman" w:hAnsi="Times New Roman"/>
                <w:bCs/>
                <w:color w:val="000000"/>
                <w:kern w:val="0"/>
                <w:szCs w:val="21"/>
              </w:rPr>
              <w:t>/</w:t>
            </w:r>
            <w:r>
              <w:rPr>
                <w:rFonts w:ascii="Times New Roman" w:hAnsi="Times New Roman"/>
                <w:bCs/>
                <w:color w:val="000000"/>
                <w:kern w:val="0"/>
                <w:szCs w:val="21"/>
              </w:rPr>
              <w:t>年</w:t>
            </w:r>
          </w:p>
        </w:tc>
        <w:tc>
          <w:tcPr>
            <w:tcW w:w="4410" w:type="dxa"/>
            <w:tcBorders>
              <w:left w:val="single" w:sz="4" w:space="0" w:color="auto"/>
              <w:righ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已建</w:t>
            </w:r>
          </w:p>
        </w:tc>
        <w:tc>
          <w:tcPr>
            <w:tcW w:w="3247" w:type="dxa"/>
            <w:tcBorders>
              <w:lef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bCs/>
                <w:color w:val="000000"/>
                <w:kern w:val="0"/>
                <w:szCs w:val="21"/>
              </w:rPr>
              <w:t>不变</w:t>
            </w:r>
          </w:p>
        </w:tc>
      </w:tr>
      <w:tr w:rsidR="00ED7391">
        <w:trPr>
          <w:trHeight w:hRule="exact" w:val="2172"/>
          <w:jc w:val="center"/>
        </w:trPr>
        <w:tc>
          <w:tcPr>
            <w:tcW w:w="658" w:type="dxa"/>
            <w:tcBorders>
              <w:tl2br w:val="nil"/>
              <w:tr2bl w:val="nil"/>
            </w:tcBorders>
          </w:tcPr>
          <w:p w:rsidR="00ED7391" w:rsidRDefault="00ED7391">
            <w:pPr>
              <w:adjustRightInd w:val="0"/>
              <w:snapToGrid w:val="0"/>
              <w:jc w:val="center"/>
              <w:rPr>
                <w:rFonts w:ascii="Times New Roman" w:hAnsi="Times New Roman"/>
                <w:bCs/>
                <w:color w:val="000000"/>
                <w:kern w:val="0"/>
                <w:szCs w:val="21"/>
              </w:rPr>
            </w:pPr>
          </w:p>
          <w:p w:rsidR="00ED7391" w:rsidRDefault="00ED7391">
            <w:pPr>
              <w:adjustRightInd w:val="0"/>
              <w:snapToGrid w:val="0"/>
              <w:jc w:val="center"/>
              <w:rPr>
                <w:rFonts w:ascii="Times New Roman" w:hAnsi="Times New Roman"/>
                <w:bCs/>
                <w:color w:val="000000"/>
                <w:kern w:val="0"/>
                <w:szCs w:val="21"/>
              </w:rPr>
            </w:pPr>
          </w:p>
          <w:p w:rsidR="00ED7391" w:rsidRDefault="00ED7391">
            <w:pPr>
              <w:adjustRightInd w:val="0"/>
              <w:snapToGrid w:val="0"/>
              <w:jc w:val="center"/>
              <w:rPr>
                <w:rFonts w:ascii="Times New Roman" w:hAnsi="Times New Roman"/>
                <w:bCs/>
                <w:color w:val="000000"/>
                <w:kern w:val="0"/>
                <w:szCs w:val="21"/>
              </w:rPr>
            </w:pPr>
          </w:p>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3</w:t>
            </w:r>
          </w:p>
        </w:tc>
        <w:tc>
          <w:tcPr>
            <w:tcW w:w="1109" w:type="dxa"/>
            <w:tcBorders>
              <w:tl2br w:val="nil"/>
              <w:tr2bl w:val="nil"/>
            </w:tcBorders>
          </w:tcPr>
          <w:p w:rsidR="00ED7391" w:rsidRDefault="00ED7391">
            <w:pPr>
              <w:adjustRightInd w:val="0"/>
              <w:snapToGrid w:val="0"/>
              <w:jc w:val="center"/>
              <w:rPr>
                <w:rFonts w:ascii="Times New Roman" w:hAnsi="Times New Roman"/>
                <w:bCs/>
                <w:color w:val="000000"/>
                <w:kern w:val="0"/>
                <w:szCs w:val="21"/>
              </w:rPr>
            </w:pPr>
          </w:p>
          <w:p w:rsidR="00ED7391" w:rsidRDefault="00ED7391">
            <w:pPr>
              <w:adjustRightInd w:val="0"/>
              <w:snapToGrid w:val="0"/>
              <w:jc w:val="center"/>
              <w:rPr>
                <w:rFonts w:ascii="Times New Roman" w:hAnsi="Times New Roman"/>
                <w:bCs/>
                <w:color w:val="000000"/>
                <w:kern w:val="0"/>
                <w:szCs w:val="21"/>
              </w:rPr>
            </w:pPr>
          </w:p>
          <w:p w:rsidR="00ED7391" w:rsidRDefault="00ED7391">
            <w:pPr>
              <w:adjustRightInd w:val="0"/>
              <w:snapToGrid w:val="0"/>
              <w:jc w:val="center"/>
              <w:rPr>
                <w:rFonts w:ascii="Times New Roman" w:hAnsi="Times New Roman"/>
                <w:bCs/>
                <w:color w:val="000000"/>
                <w:kern w:val="0"/>
                <w:szCs w:val="21"/>
              </w:rPr>
            </w:pPr>
          </w:p>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排水工程</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bCs/>
                <w:color w:val="000000"/>
                <w:kern w:val="0"/>
                <w:szCs w:val="21"/>
              </w:rPr>
            </w:pPr>
            <w:r>
              <w:rPr>
                <w:rFonts w:ascii="Times New Roman" w:hAnsi="Times New Roman"/>
                <w:bCs/>
                <w:color w:val="000000"/>
                <w:kern w:val="0"/>
                <w:szCs w:val="21"/>
              </w:rPr>
              <w:t>采用雨、污分流排水系统。雨水经厂内管沟流入厂区内雨水干管，最终排入市政雨水管网。生产废水依托厂区南侧</w:t>
            </w:r>
            <w:r>
              <w:rPr>
                <w:rFonts w:ascii="Times New Roman" w:hAnsi="Times New Roman"/>
                <w:bCs/>
                <w:color w:val="000000"/>
                <w:kern w:val="0"/>
                <w:szCs w:val="21"/>
              </w:rPr>
              <w:t>“</w:t>
            </w:r>
            <w:r>
              <w:rPr>
                <w:rFonts w:ascii="Times New Roman" w:hAnsi="Times New Roman"/>
                <w:bCs/>
                <w:color w:val="000000"/>
                <w:kern w:val="0"/>
                <w:szCs w:val="21"/>
              </w:rPr>
              <w:t>年产</w:t>
            </w:r>
            <w:r>
              <w:rPr>
                <w:rFonts w:ascii="Times New Roman" w:hAnsi="Times New Roman"/>
                <w:bCs/>
                <w:color w:val="000000"/>
                <w:kern w:val="0"/>
                <w:szCs w:val="21"/>
              </w:rPr>
              <w:t>147</w:t>
            </w:r>
            <w:r>
              <w:rPr>
                <w:rFonts w:ascii="Times New Roman" w:hAnsi="Times New Roman"/>
                <w:bCs/>
                <w:color w:val="000000"/>
                <w:kern w:val="0"/>
                <w:szCs w:val="21"/>
              </w:rPr>
              <w:t>亿</w:t>
            </w:r>
            <w:r>
              <w:rPr>
                <w:rFonts w:ascii="Times New Roman" w:hAnsi="Times New Roman"/>
                <w:bCs/>
                <w:color w:val="000000"/>
                <w:kern w:val="0"/>
                <w:szCs w:val="21"/>
              </w:rPr>
              <w:t>Wh</w:t>
            </w:r>
            <w:r>
              <w:rPr>
                <w:rFonts w:ascii="Times New Roman" w:hAnsi="Times New Roman"/>
                <w:bCs/>
                <w:color w:val="000000"/>
                <w:kern w:val="0"/>
                <w:szCs w:val="21"/>
              </w:rPr>
              <w:t>新能源锂离子动力及储能电池系统生产项目</w:t>
            </w:r>
            <w:r>
              <w:rPr>
                <w:rFonts w:ascii="Times New Roman" w:hAnsi="Times New Roman"/>
                <w:bCs/>
                <w:color w:val="000000"/>
                <w:kern w:val="0"/>
                <w:szCs w:val="21"/>
              </w:rPr>
              <w:t xml:space="preserve"> </w:t>
            </w:r>
            <w:r>
              <w:rPr>
                <w:rFonts w:ascii="Times New Roman" w:hAnsi="Times New Roman"/>
                <w:bCs/>
                <w:color w:val="000000"/>
                <w:kern w:val="0"/>
                <w:szCs w:val="21"/>
              </w:rPr>
              <w:t>”</w:t>
            </w:r>
            <w:r>
              <w:rPr>
                <w:rFonts w:ascii="Times New Roman" w:hAnsi="Times New Roman"/>
                <w:bCs/>
                <w:color w:val="000000"/>
                <w:kern w:val="0"/>
                <w:szCs w:val="21"/>
              </w:rPr>
              <w:t>污水处理站处理达到《电池行业污染物排放标准》（</w:t>
            </w:r>
            <w:r>
              <w:rPr>
                <w:rFonts w:ascii="Times New Roman" w:hAnsi="Times New Roman"/>
                <w:bCs/>
                <w:color w:val="000000"/>
                <w:kern w:val="0"/>
                <w:szCs w:val="21"/>
              </w:rPr>
              <w:t>GB30484-2013</w:t>
            </w:r>
            <w:r>
              <w:rPr>
                <w:rFonts w:ascii="Times New Roman" w:hAnsi="Times New Roman"/>
                <w:bCs/>
                <w:color w:val="000000"/>
                <w:kern w:val="0"/>
                <w:szCs w:val="21"/>
              </w:rPr>
              <w:t>）表</w:t>
            </w:r>
            <w:r>
              <w:rPr>
                <w:rFonts w:ascii="Times New Roman" w:hAnsi="Times New Roman"/>
                <w:bCs/>
                <w:color w:val="000000"/>
                <w:kern w:val="0"/>
                <w:szCs w:val="21"/>
              </w:rPr>
              <w:t>2</w:t>
            </w:r>
            <w:r>
              <w:rPr>
                <w:rFonts w:ascii="Times New Roman" w:hAnsi="Times New Roman"/>
                <w:bCs/>
                <w:color w:val="000000"/>
                <w:kern w:val="0"/>
                <w:szCs w:val="21"/>
              </w:rPr>
              <w:t>间接排放标准排入北区污水处理厂进一步处理；生活区污水经化粪池处理达《污水综合排放标准》（</w:t>
            </w:r>
            <w:r>
              <w:rPr>
                <w:rFonts w:ascii="Times New Roman" w:hAnsi="Times New Roman"/>
                <w:bCs/>
                <w:color w:val="000000"/>
                <w:kern w:val="0"/>
                <w:szCs w:val="21"/>
              </w:rPr>
              <w:t>GB8978-1996</w:t>
            </w:r>
            <w:r>
              <w:rPr>
                <w:rFonts w:ascii="Times New Roman" w:hAnsi="Times New Roman"/>
                <w:bCs/>
                <w:color w:val="000000"/>
                <w:kern w:val="0"/>
                <w:szCs w:val="21"/>
              </w:rPr>
              <w:t>）表</w:t>
            </w:r>
            <w:r>
              <w:rPr>
                <w:rFonts w:ascii="Times New Roman" w:hAnsi="Times New Roman"/>
                <w:bCs/>
                <w:color w:val="000000"/>
                <w:kern w:val="0"/>
                <w:szCs w:val="21"/>
              </w:rPr>
              <w:t xml:space="preserve">4 </w:t>
            </w:r>
            <w:r>
              <w:rPr>
                <w:rFonts w:ascii="Times New Roman" w:hAnsi="Times New Roman"/>
                <w:bCs/>
                <w:color w:val="000000"/>
                <w:kern w:val="0"/>
                <w:szCs w:val="21"/>
              </w:rPr>
              <w:t>中的三级标准后接入厂区西侧十八号路市政污水管网，排入北区污水处理厂进一步处理。</w:t>
            </w:r>
          </w:p>
        </w:tc>
        <w:tc>
          <w:tcPr>
            <w:tcW w:w="4410" w:type="dxa"/>
            <w:tcBorders>
              <w:left w:val="single" w:sz="4" w:space="0" w:color="auto"/>
              <w:righ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已建</w:t>
            </w:r>
          </w:p>
        </w:tc>
        <w:tc>
          <w:tcPr>
            <w:tcW w:w="3247" w:type="dxa"/>
            <w:tcBorders>
              <w:lef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bCs/>
                <w:color w:val="000000"/>
                <w:kern w:val="0"/>
                <w:szCs w:val="21"/>
              </w:rPr>
              <w:t>不变</w:t>
            </w:r>
          </w:p>
        </w:tc>
      </w:tr>
      <w:tr w:rsidR="00ED7391">
        <w:trPr>
          <w:trHeight w:hRule="exact" w:val="629"/>
          <w:jc w:val="center"/>
        </w:trPr>
        <w:tc>
          <w:tcPr>
            <w:tcW w:w="658"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4</w:t>
            </w:r>
          </w:p>
        </w:tc>
        <w:tc>
          <w:tcPr>
            <w:tcW w:w="1109" w:type="dxa"/>
            <w:tcBorders>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消防工程</w:t>
            </w:r>
          </w:p>
        </w:tc>
        <w:tc>
          <w:tcPr>
            <w:tcW w:w="5040" w:type="dxa"/>
            <w:tcBorders>
              <w:right w:val="single" w:sz="4" w:space="0" w:color="auto"/>
              <w:tl2br w:val="nil"/>
              <w:tr2bl w:val="nil"/>
            </w:tcBorders>
          </w:tcPr>
          <w:p w:rsidR="00ED7391" w:rsidRDefault="001640A8">
            <w:pPr>
              <w:adjustRightInd w:val="0"/>
              <w:snapToGrid w:val="0"/>
              <w:rPr>
                <w:rFonts w:ascii="Times New Roman" w:hAnsi="Times New Roman"/>
                <w:bCs/>
                <w:color w:val="000000"/>
                <w:kern w:val="0"/>
                <w:szCs w:val="21"/>
              </w:rPr>
            </w:pPr>
            <w:r>
              <w:rPr>
                <w:rFonts w:ascii="Times New Roman" w:hAnsi="Times New Roman"/>
                <w:bCs/>
                <w:color w:val="000000"/>
                <w:kern w:val="0"/>
                <w:szCs w:val="21"/>
              </w:rPr>
              <w:t>配套</w:t>
            </w:r>
            <w:r>
              <w:rPr>
                <w:rFonts w:ascii="Times New Roman" w:hAnsi="Times New Roman"/>
                <w:bCs/>
                <w:color w:val="000000"/>
                <w:kern w:val="0"/>
                <w:szCs w:val="21"/>
              </w:rPr>
              <w:t>300m</w:t>
            </w:r>
            <w:r>
              <w:rPr>
                <w:rFonts w:ascii="Times New Roman" w:hAnsi="Times New Roman"/>
                <w:bCs/>
                <w:color w:val="000000"/>
                <w:kern w:val="0"/>
                <w:szCs w:val="21"/>
                <w:vertAlign w:val="superscript"/>
              </w:rPr>
              <w:t>3</w:t>
            </w:r>
            <w:r>
              <w:rPr>
                <w:rFonts w:ascii="Times New Roman" w:hAnsi="Times New Roman"/>
                <w:bCs/>
                <w:color w:val="000000"/>
                <w:kern w:val="0"/>
                <w:szCs w:val="21"/>
              </w:rPr>
              <w:t>消防水池一座以及若干个消火栓。</w:t>
            </w:r>
          </w:p>
        </w:tc>
        <w:tc>
          <w:tcPr>
            <w:tcW w:w="4410" w:type="dxa"/>
            <w:tcBorders>
              <w:left w:val="single" w:sz="4" w:space="0" w:color="auto"/>
              <w:right w:val="single" w:sz="4" w:space="0" w:color="auto"/>
              <w:tl2br w:val="nil"/>
              <w:tr2bl w:val="nil"/>
            </w:tcBorders>
          </w:tcPr>
          <w:p w:rsidR="00ED7391" w:rsidRDefault="001640A8">
            <w:pPr>
              <w:adjustRightInd w:val="0"/>
              <w:snapToGrid w:val="0"/>
              <w:jc w:val="center"/>
              <w:rPr>
                <w:rFonts w:ascii="Times New Roman" w:hAnsi="Times New Roman"/>
                <w:bCs/>
                <w:color w:val="000000"/>
                <w:kern w:val="0"/>
                <w:szCs w:val="21"/>
              </w:rPr>
            </w:pPr>
            <w:r>
              <w:rPr>
                <w:rFonts w:ascii="Times New Roman" w:hAnsi="Times New Roman"/>
                <w:bCs/>
                <w:color w:val="000000"/>
                <w:kern w:val="0"/>
                <w:szCs w:val="21"/>
              </w:rPr>
              <w:t>依托</w:t>
            </w:r>
            <w:r>
              <w:rPr>
                <w:rFonts w:ascii="Times New Roman" w:hAnsi="Times New Roman"/>
                <w:bCs/>
                <w:color w:val="000000"/>
                <w:kern w:val="0"/>
                <w:szCs w:val="21"/>
              </w:rPr>
              <w:t>“</w:t>
            </w:r>
            <w:r>
              <w:rPr>
                <w:rFonts w:ascii="Times New Roman" w:hAnsi="Times New Roman"/>
                <w:bCs/>
                <w:color w:val="000000"/>
                <w:kern w:val="0"/>
                <w:szCs w:val="21"/>
              </w:rPr>
              <w:t>年产</w:t>
            </w:r>
            <w:r>
              <w:rPr>
                <w:rFonts w:ascii="Times New Roman" w:hAnsi="Times New Roman"/>
                <w:bCs/>
                <w:color w:val="000000"/>
                <w:kern w:val="0"/>
                <w:szCs w:val="21"/>
              </w:rPr>
              <w:t>147</w:t>
            </w:r>
            <w:r>
              <w:rPr>
                <w:rFonts w:ascii="Times New Roman" w:hAnsi="Times New Roman"/>
                <w:bCs/>
                <w:color w:val="000000"/>
                <w:kern w:val="0"/>
                <w:szCs w:val="21"/>
              </w:rPr>
              <w:t>亿</w:t>
            </w:r>
            <w:r>
              <w:rPr>
                <w:rFonts w:ascii="Times New Roman" w:hAnsi="Times New Roman"/>
                <w:bCs/>
                <w:color w:val="000000"/>
                <w:kern w:val="0"/>
                <w:szCs w:val="21"/>
              </w:rPr>
              <w:t>Wh</w:t>
            </w:r>
            <w:r>
              <w:rPr>
                <w:rFonts w:ascii="Times New Roman" w:hAnsi="Times New Roman"/>
                <w:bCs/>
                <w:color w:val="000000"/>
                <w:kern w:val="0"/>
                <w:szCs w:val="21"/>
              </w:rPr>
              <w:t>新能源锂离子动力及储能电池系统生产项目</w:t>
            </w:r>
            <w:r>
              <w:rPr>
                <w:rFonts w:ascii="Times New Roman" w:hAnsi="Times New Roman"/>
                <w:bCs/>
                <w:color w:val="000000"/>
                <w:kern w:val="0"/>
                <w:szCs w:val="21"/>
              </w:rPr>
              <w:t xml:space="preserve"> </w:t>
            </w:r>
            <w:r>
              <w:rPr>
                <w:rFonts w:ascii="Times New Roman" w:hAnsi="Times New Roman"/>
                <w:bCs/>
                <w:color w:val="000000"/>
                <w:kern w:val="0"/>
                <w:szCs w:val="21"/>
              </w:rPr>
              <w:t>”</w:t>
            </w:r>
          </w:p>
        </w:tc>
        <w:tc>
          <w:tcPr>
            <w:tcW w:w="3247" w:type="dxa"/>
            <w:tcBorders>
              <w:left w:val="single" w:sz="4" w:space="0" w:color="auto"/>
              <w:tl2br w:val="nil"/>
              <w:tr2bl w:val="nil"/>
            </w:tcBorders>
          </w:tcPr>
          <w:p w:rsidR="00ED7391" w:rsidRDefault="001640A8">
            <w:pPr>
              <w:adjustRightInd w:val="0"/>
              <w:snapToGrid w:val="0"/>
              <w:rPr>
                <w:rFonts w:ascii="Times New Roman" w:hAnsi="Times New Roman"/>
                <w:bCs/>
                <w:color w:val="000000"/>
                <w:kern w:val="0"/>
                <w:szCs w:val="21"/>
              </w:rPr>
            </w:pPr>
            <w:r>
              <w:rPr>
                <w:rFonts w:ascii="Times New Roman" w:hAnsi="Times New Roman"/>
                <w:bCs/>
                <w:color w:val="000000"/>
                <w:kern w:val="0"/>
                <w:szCs w:val="21"/>
              </w:rPr>
              <w:t xml:space="preserve">             </w:t>
            </w:r>
            <w:r>
              <w:rPr>
                <w:rFonts w:ascii="Times New Roman" w:hAnsi="Times New Roman"/>
                <w:bCs/>
                <w:color w:val="000000"/>
                <w:kern w:val="0"/>
                <w:szCs w:val="21"/>
              </w:rPr>
              <w:t>未建</w:t>
            </w:r>
          </w:p>
        </w:tc>
      </w:tr>
      <w:tr w:rsidR="00ED7391">
        <w:trPr>
          <w:trHeight w:hRule="exact" w:val="295"/>
          <w:jc w:val="center"/>
        </w:trPr>
        <w:tc>
          <w:tcPr>
            <w:tcW w:w="658" w:type="dxa"/>
            <w:tcBorders>
              <w:tl2br w:val="nil"/>
              <w:tr2bl w:val="nil"/>
            </w:tcBorders>
          </w:tcPr>
          <w:p w:rsidR="00ED7391" w:rsidRDefault="001640A8">
            <w:pPr>
              <w:jc w:val="center"/>
              <w:rPr>
                <w:rFonts w:ascii="Times New Roman" w:hAnsi="Times New Roman"/>
                <w:color w:val="000000"/>
                <w:kern w:val="0"/>
                <w:sz w:val="24"/>
                <w:szCs w:val="24"/>
              </w:rPr>
            </w:pPr>
            <w:r>
              <w:rPr>
                <w:rFonts w:ascii="Times New Roman" w:hAnsi="Times New Roman"/>
                <w:color w:val="000000"/>
              </w:rPr>
              <w:t>四</w:t>
            </w:r>
          </w:p>
        </w:tc>
        <w:tc>
          <w:tcPr>
            <w:tcW w:w="6149" w:type="dxa"/>
            <w:gridSpan w:val="2"/>
            <w:tcBorders>
              <w:right w:val="single" w:sz="4" w:space="0" w:color="auto"/>
              <w:tl2br w:val="nil"/>
              <w:tr2bl w:val="nil"/>
            </w:tcBorders>
          </w:tcPr>
          <w:p w:rsidR="00ED7391" w:rsidRDefault="001640A8">
            <w:pPr>
              <w:autoSpaceDE w:val="0"/>
              <w:autoSpaceDN w:val="0"/>
              <w:adjustRightInd w:val="0"/>
              <w:ind w:right="3720" w:firstLineChars="100" w:firstLine="210"/>
              <w:jc w:val="left"/>
              <w:rPr>
                <w:rFonts w:ascii="Times New Roman" w:hAnsi="Times New Roman"/>
                <w:color w:val="000000"/>
                <w:kern w:val="0"/>
                <w:sz w:val="24"/>
                <w:szCs w:val="24"/>
              </w:rPr>
            </w:pPr>
            <w:r>
              <w:rPr>
                <w:rFonts w:ascii="Times New Roman" w:hAnsi="Times New Roman"/>
                <w:color w:val="000000"/>
                <w:kern w:val="0"/>
                <w:position w:val="-2"/>
                <w:szCs w:val="21"/>
              </w:rPr>
              <w:t>环保工程</w:t>
            </w:r>
          </w:p>
        </w:tc>
        <w:tc>
          <w:tcPr>
            <w:tcW w:w="4410" w:type="dxa"/>
            <w:tcBorders>
              <w:left w:val="single" w:sz="4" w:space="0" w:color="auto"/>
              <w:right w:val="single" w:sz="4" w:space="0" w:color="auto"/>
              <w:tl2br w:val="nil"/>
              <w:tr2bl w:val="nil"/>
            </w:tcBorders>
          </w:tcPr>
          <w:p w:rsidR="00ED7391" w:rsidRDefault="00ED7391">
            <w:pPr>
              <w:autoSpaceDE w:val="0"/>
              <w:autoSpaceDN w:val="0"/>
              <w:adjustRightInd w:val="0"/>
              <w:ind w:right="3720"/>
              <w:jc w:val="left"/>
              <w:rPr>
                <w:rFonts w:ascii="Times New Roman" w:hAnsi="Times New Roman"/>
                <w:color w:val="000000"/>
                <w:kern w:val="0"/>
                <w:position w:val="-2"/>
                <w:szCs w:val="21"/>
              </w:rPr>
            </w:pPr>
          </w:p>
        </w:tc>
        <w:tc>
          <w:tcPr>
            <w:tcW w:w="3247" w:type="dxa"/>
            <w:tcBorders>
              <w:left w:val="single" w:sz="4" w:space="0" w:color="auto"/>
              <w:tl2br w:val="nil"/>
              <w:tr2bl w:val="nil"/>
            </w:tcBorders>
          </w:tcPr>
          <w:p w:rsidR="00ED7391" w:rsidRDefault="00ED7391">
            <w:pPr>
              <w:autoSpaceDE w:val="0"/>
              <w:autoSpaceDN w:val="0"/>
              <w:adjustRightInd w:val="0"/>
              <w:ind w:right="3720"/>
              <w:jc w:val="left"/>
              <w:rPr>
                <w:rFonts w:ascii="Times New Roman" w:hAnsi="Times New Roman"/>
                <w:color w:val="000000"/>
                <w:kern w:val="0"/>
                <w:position w:val="-2"/>
                <w:szCs w:val="21"/>
              </w:rPr>
            </w:pPr>
          </w:p>
        </w:tc>
      </w:tr>
      <w:tr w:rsidR="00ED7391">
        <w:trPr>
          <w:trHeight w:hRule="exact" w:val="612"/>
          <w:jc w:val="center"/>
        </w:trPr>
        <w:tc>
          <w:tcPr>
            <w:tcW w:w="658" w:type="dxa"/>
            <w:vMerge w:val="restart"/>
            <w:tcBorders>
              <w:tl2br w:val="nil"/>
              <w:tr2bl w:val="nil"/>
            </w:tcBorders>
          </w:tcPr>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ED7391">
            <w:pPr>
              <w:jc w:val="center"/>
              <w:rPr>
                <w:rFonts w:ascii="Times New Roman" w:hAnsi="Times New Roman"/>
                <w:color w:val="000000"/>
              </w:rPr>
            </w:pPr>
          </w:p>
          <w:p w:rsidR="00ED7391" w:rsidRDefault="001640A8">
            <w:pPr>
              <w:jc w:val="center"/>
              <w:rPr>
                <w:rFonts w:ascii="Times New Roman" w:hAnsi="Times New Roman"/>
                <w:color w:val="000000"/>
              </w:rPr>
            </w:pPr>
            <w:r>
              <w:rPr>
                <w:rFonts w:ascii="Times New Roman" w:hAnsi="Times New Roman"/>
                <w:color w:val="000000"/>
              </w:rPr>
              <w:t>1</w:t>
            </w:r>
          </w:p>
        </w:tc>
        <w:tc>
          <w:tcPr>
            <w:tcW w:w="1109" w:type="dxa"/>
            <w:vMerge w:val="restart"/>
            <w:tcBorders>
              <w:bottom w:val="nil"/>
              <w:tl2br w:val="nil"/>
              <w:tr2bl w:val="nil"/>
            </w:tcBorders>
          </w:tcPr>
          <w:p w:rsidR="00ED7391" w:rsidRDefault="00ED7391">
            <w:pPr>
              <w:autoSpaceDE w:val="0"/>
              <w:autoSpaceDN w:val="0"/>
              <w:adjustRightInd w:val="0"/>
              <w:jc w:val="center"/>
              <w:rPr>
                <w:rFonts w:ascii="Times New Roman" w:hAnsi="Times New Roman"/>
                <w:color w:val="000000"/>
                <w:kern w:val="0"/>
                <w:sz w:val="20"/>
                <w:szCs w:val="20"/>
              </w:rPr>
            </w:pPr>
          </w:p>
          <w:p w:rsidR="00ED7391" w:rsidRDefault="00ED7391">
            <w:pPr>
              <w:autoSpaceDE w:val="0"/>
              <w:autoSpaceDN w:val="0"/>
              <w:adjustRightInd w:val="0"/>
              <w:jc w:val="center"/>
              <w:rPr>
                <w:rFonts w:ascii="Times New Roman" w:hAnsi="Times New Roman"/>
                <w:color w:val="000000"/>
              </w:rPr>
            </w:pPr>
          </w:p>
          <w:p w:rsidR="00ED7391" w:rsidRDefault="00ED7391">
            <w:pPr>
              <w:autoSpaceDE w:val="0"/>
              <w:autoSpaceDN w:val="0"/>
              <w:adjustRightInd w:val="0"/>
              <w:jc w:val="center"/>
              <w:rPr>
                <w:rFonts w:ascii="Times New Roman" w:hAnsi="Times New Roman"/>
                <w:color w:val="000000"/>
                <w:kern w:val="0"/>
                <w:sz w:val="20"/>
                <w:szCs w:val="20"/>
              </w:rPr>
            </w:pPr>
          </w:p>
          <w:p w:rsidR="00ED7391" w:rsidRDefault="00ED7391">
            <w:pPr>
              <w:autoSpaceDE w:val="0"/>
              <w:autoSpaceDN w:val="0"/>
              <w:adjustRightInd w:val="0"/>
              <w:jc w:val="center"/>
              <w:rPr>
                <w:rFonts w:ascii="Times New Roman" w:hAnsi="Times New Roman"/>
                <w:color w:val="000000"/>
                <w:kern w:val="0"/>
                <w:sz w:val="20"/>
                <w:szCs w:val="20"/>
              </w:rPr>
            </w:pPr>
          </w:p>
          <w:p w:rsidR="00ED7391" w:rsidRDefault="00ED7391">
            <w:pPr>
              <w:autoSpaceDE w:val="0"/>
              <w:autoSpaceDN w:val="0"/>
              <w:adjustRightInd w:val="0"/>
              <w:jc w:val="center"/>
              <w:rPr>
                <w:rFonts w:ascii="Times New Roman" w:hAnsi="Times New Roman"/>
                <w:color w:val="000000"/>
                <w:kern w:val="0"/>
                <w:sz w:val="20"/>
                <w:szCs w:val="20"/>
              </w:rPr>
            </w:pPr>
          </w:p>
          <w:p w:rsidR="00ED7391" w:rsidRDefault="00ED7391">
            <w:pPr>
              <w:autoSpaceDE w:val="0"/>
              <w:autoSpaceDN w:val="0"/>
              <w:adjustRightInd w:val="0"/>
              <w:jc w:val="center"/>
              <w:rPr>
                <w:rFonts w:ascii="Times New Roman" w:hAnsi="Times New Roman"/>
                <w:color w:val="000000"/>
                <w:kern w:val="0"/>
                <w:sz w:val="20"/>
                <w:szCs w:val="20"/>
              </w:rPr>
            </w:pPr>
          </w:p>
          <w:p w:rsidR="00ED7391" w:rsidRDefault="00ED7391">
            <w:pPr>
              <w:autoSpaceDE w:val="0"/>
              <w:autoSpaceDN w:val="0"/>
              <w:adjustRightInd w:val="0"/>
              <w:spacing w:before="14"/>
              <w:jc w:val="center"/>
              <w:rPr>
                <w:rFonts w:ascii="Times New Roman" w:hAnsi="Times New Roman"/>
                <w:color w:val="000000"/>
                <w:kern w:val="0"/>
                <w:sz w:val="22"/>
              </w:rPr>
            </w:pPr>
          </w:p>
          <w:p w:rsidR="00ED7391" w:rsidRDefault="001640A8">
            <w:pPr>
              <w:autoSpaceDE w:val="0"/>
              <w:autoSpaceDN w:val="0"/>
              <w:adjustRightInd w:val="0"/>
              <w:jc w:val="center"/>
              <w:rPr>
                <w:rFonts w:ascii="Times New Roman" w:hAnsi="Times New Roman"/>
                <w:color w:val="000000"/>
                <w:spacing w:val="-2"/>
                <w:kern w:val="0"/>
                <w:szCs w:val="21"/>
              </w:rPr>
            </w:pPr>
            <w:r>
              <w:rPr>
                <w:rFonts w:ascii="Times New Roman" w:hAnsi="Times New Roman"/>
                <w:color w:val="000000"/>
                <w:kern w:val="0"/>
                <w:szCs w:val="21"/>
              </w:rPr>
              <w:t>废气</w:t>
            </w:r>
            <w:r>
              <w:rPr>
                <w:rFonts w:ascii="Times New Roman" w:hAnsi="Times New Roman"/>
                <w:color w:val="000000"/>
                <w:spacing w:val="-2"/>
                <w:kern w:val="0"/>
                <w:szCs w:val="21"/>
              </w:rPr>
              <w:t>处</w:t>
            </w:r>
          </w:p>
          <w:p w:rsidR="00ED7391" w:rsidRDefault="001640A8">
            <w:pPr>
              <w:autoSpaceDE w:val="0"/>
              <w:autoSpaceDN w:val="0"/>
              <w:adjustRightInd w:val="0"/>
              <w:jc w:val="center"/>
              <w:rPr>
                <w:rFonts w:ascii="Times New Roman" w:hAnsi="Times New Roman"/>
                <w:color w:val="000000"/>
                <w:kern w:val="0"/>
                <w:sz w:val="24"/>
                <w:szCs w:val="24"/>
              </w:rPr>
            </w:pPr>
            <w:r>
              <w:rPr>
                <w:rFonts w:ascii="Times New Roman" w:hAnsi="Times New Roman"/>
                <w:color w:val="000000"/>
                <w:kern w:val="0"/>
                <w:szCs w:val="21"/>
              </w:rPr>
              <w:t>理</w:t>
            </w:r>
            <w:r>
              <w:rPr>
                <w:rFonts w:ascii="Times New Roman" w:hAnsi="Times New Roman"/>
                <w:color w:val="000000"/>
                <w:spacing w:val="-2"/>
                <w:kern w:val="0"/>
                <w:szCs w:val="21"/>
              </w:rPr>
              <w:t>工</w:t>
            </w:r>
            <w:r>
              <w:rPr>
                <w:rFonts w:ascii="Times New Roman" w:hAnsi="Times New Roman"/>
                <w:color w:val="000000"/>
                <w:kern w:val="0"/>
                <w:szCs w:val="21"/>
              </w:rPr>
              <w:t>程</w:t>
            </w:r>
          </w:p>
        </w:tc>
        <w:tc>
          <w:tcPr>
            <w:tcW w:w="5040" w:type="dxa"/>
            <w:tcBorders>
              <w:bottom w:val="single" w:sz="4" w:space="0" w:color="auto"/>
              <w:right w:val="single" w:sz="4" w:space="0" w:color="auto"/>
              <w:tl2br w:val="nil"/>
              <w:tr2bl w:val="nil"/>
            </w:tcBorders>
          </w:tcPr>
          <w:p w:rsidR="00ED7391" w:rsidRDefault="001640A8">
            <w:pPr>
              <w:autoSpaceDE w:val="0"/>
              <w:autoSpaceDN w:val="0"/>
              <w:adjustRightInd w:val="0"/>
              <w:ind w:left="103" w:right="-20"/>
              <w:jc w:val="left"/>
              <w:rPr>
                <w:rFonts w:ascii="Times New Roman" w:hAnsi="Times New Roman"/>
                <w:color w:val="000000"/>
                <w:kern w:val="0"/>
                <w:sz w:val="24"/>
                <w:szCs w:val="24"/>
              </w:rPr>
            </w:pPr>
            <w:r>
              <w:rPr>
                <w:rFonts w:ascii="Times New Roman" w:hAnsi="Times New Roman"/>
                <w:color w:val="000000"/>
                <w:kern w:val="0"/>
                <w:position w:val="-1"/>
                <w:szCs w:val="21"/>
              </w:rPr>
              <w:t>（</w:t>
            </w:r>
            <w:r>
              <w:rPr>
                <w:rFonts w:ascii="Times New Roman" w:hAnsi="Times New Roman"/>
                <w:color w:val="000000"/>
                <w:kern w:val="0"/>
                <w:position w:val="-1"/>
                <w:szCs w:val="21"/>
              </w:rPr>
              <w:t>1</w:t>
            </w:r>
            <w:r>
              <w:rPr>
                <w:rFonts w:ascii="Times New Roman" w:hAnsi="Times New Roman"/>
                <w:color w:val="000000"/>
                <w:spacing w:val="-2"/>
                <w:kern w:val="0"/>
                <w:position w:val="-1"/>
                <w:szCs w:val="21"/>
              </w:rPr>
              <w:t>）</w:t>
            </w:r>
            <w:r>
              <w:rPr>
                <w:rFonts w:ascii="Times New Roman" w:hAnsi="Times New Roman"/>
                <w:color w:val="000000"/>
                <w:kern w:val="0"/>
                <w:position w:val="-1"/>
                <w:szCs w:val="21"/>
              </w:rPr>
              <w:t>配</w:t>
            </w:r>
            <w:r>
              <w:rPr>
                <w:rFonts w:ascii="Times New Roman" w:hAnsi="Times New Roman"/>
                <w:color w:val="000000"/>
                <w:spacing w:val="-2"/>
                <w:kern w:val="0"/>
                <w:position w:val="-1"/>
                <w:szCs w:val="21"/>
              </w:rPr>
              <w:t>套</w:t>
            </w:r>
            <w:r>
              <w:rPr>
                <w:rFonts w:ascii="Times New Roman" w:hAnsi="Times New Roman"/>
                <w:color w:val="000000"/>
                <w:kern w:val="0"/>
                <w:position w:val="-1"/>
                <w:szCs w:val="21"/>
              </w:rPr>
              <w:t>自</w:t>
            </w:r>
            <w:r>
              <w:rPr>
                <w:rFonts w:ascii="Times New Roman" w:hAnsi="Times New Roman"/>
                <w:color w:val="000000"/>
                <w:spacing w:val="-2"/>
                <w:kern w:val="0"/>
                <w:position w:val="-1"/>
                <w:szCs w:val="21"/>
              </w:rPr>
              <w:t>主</w:t>
            </w:r>
            <w:r>
              <w:rPr>
                <w:rFonts w:ascii="Times New Roman" w:hAnsi="Times New Roman"/>
                <w:color w:val="000000"/>
                <w:kern w:val="0"/>
                <w:position w:val="-1"/>
                <w:szCs w:val="21"/>
              </w:rPr>
              <w:t>研</w:t>
            </w:r>
            <w:r>
              <w:rPr>
                <w:rFonts w:ascii="Times New Roman" w:hAnsi="Times New Roman"/>
                <w:color w:val="000000"/>
                <w:spacing w:val="-2"/>
                <w:kern w:val="0"/>
                <w:position w:val="-1"/>
                <w:szCs w:val="21"/>
              </w:rPr>
              <w:t>发</w:t>
            </w:r>
            <w:r>
              <w:rPr>
                <w:rFonts w:ascii="Times New Roman" w:hAnsi="Times New Roman"/>
                <w:color w:val="000000"/>
                <w:kern w:val="0"/>
                <w:position w:val="-1"/>
                <w:szCs w:val="21"/>
              </w:rPr>
              <w:t>的</w:t>
            </w:r>
            <w:r>
              <w:rPr>
                <w:rFonts w:ascii="Times New Roman" w:hAnsi="Times New Roman"/>
                <w:color w:val="000000"/>
                <w:spacing w:val="-3"/>
                <w:kern w:val="0"/>
                <w:position w:val="-1"/>
                <w:szCs w:val="21"/>
              </w:rPr>
              <w:t>“</w:t>
            </w:r>
            <w:r>
              <w:rPr>
                <w:rFonts w:ascii="Times New Roman" w:hAnsi="Times New Roman"/>
                <w:color w:val="000000"/>
                <w:spacing w:val="1"/>
                <w:kern w:val="0"/>
                <w:position w:val="-1"/>
                <w:szCs w:val="21"/>
              </w:rPr>
              <w:t>N</w:t>
            </w:r>
            <w:r>
              <w:rPr>
                <w:rFonts w:ascii="Times New Roman" w:hAnsi="Times New Roman"/>
                <w:color w:val="000000"/>
                <w:spacing w:val="-3"/>
                <w:kern w:val="0"/>
                <w:position w:val="-1"/>
                <w:szCs w:val="21"/>
              </w:rPr>
              <w:t>M</w:t>
            </w:r>
            <w:r>
              <w:rPr>
                <w:rFonts w:ascii="Times New Roman" w:hAnsi="Times New Roman"/>
                <w:color w:val="000000"/>
                <w:kern w:val="0"/>
                <w:position w:val="-1"/>
                <w:szCs w:val="21"/>
              </w:rPr>
              <w:t>P</w:t>
            </w:r>
            <w:r>
              <w:rPr>
                <w:rFonts w:ascii="Times New Roman" w:hAnsi="Times New Roman"/>
                <w:color w:val="000000"/>
                <w:spacing w:val="1"/>
                <w:kern w:val="0"/>
                <w:position w:val="-1"/>
                <w:szCs w:val="21"/>
              </w:rPr>
              <w:t xml:space="preserve"> </w:t>
            </w:r>
            <w:r>
              <w:rPr>
                <w:rFonts w:ascii="Times New Roman" w:hAnsi="Times New Roman"/>
                <w:color w:val="000000"/>
                <w:kern w:val="0"/>
                <w:position w:val="-1"/>
                <w:szCs w:val="21"/>
              </w:rPr>
              <w:t>密</w:t>
            </w:r>
            <w:r>
              <w:rPr>
                <w:rFonts w:ascii="Times New Roman" w:hAnsi="Times New Roman"/>
                <w:color w:val="000000"/>
                <w:spacing w:val="-2"/>
                <w:kern w:val="0"/>
                <w:position w:val="-1"/>
                <w:szCs w:val="21"/>
              </w:rPr>
              <w:t>闭</w:t>
            </w:r>
            <w:r>
              <w:rPr>
                <w:rFonts w:ascii="Times New Roman" w:hAnsi="Times New Roman"/>
                <w:color w:val="000000"/>
                <w:kern w:val="0"/>
                <w:position w:val="-1"/>
                <w:szCs w:val="21"/>
              </w:rPr>
              <w:t>循</w:t>
            </w:r>
            <w:r>
              <w:rPr>
                <w:rFonts w:ascii="Times New Roman" w:hAnsi="Times New Roman"/>
                <w:color w:val="000000"/>
                <w:spacing w:val="-2"/>
                <w:kern w:val="0"/>
                <w:position w:val="-1"/>
                <w:szCs w:val="21"/>
              </w:rPr>
              <w:t>环</w:t>
            </w:r>
            <w:r>
              <w:rPr>
                <w:rFonts w:ascii="Times New Roman" w:hAnsi="Times New Roman"/>
                <w:color w:val="000000"/>
                <w:kern w:val="0"/>
                <w:position w:val="-1"/>
                <w:szCs w:val="21"/>
              </w:rPr>
              <w:t>冷</w:t>
            </w:r>
            <w:r>
              <w:rPr>
                <w:rFonts w:ascii="Times New Roman" w:hAnsi="Times New Roman"/>
                <w:color w:val="000000"/>
                <w:spacing w:val="-2"/>
                <w:kern w:val="0"/>
                <w:position w:val="-1"/>
                <w:szCs w:val="21"/>
              </w:rPr>
              <w:t>凝</w:t>
            </w:r>
            <w:r>
              <w:rPr>
                <w:rFonts w:ascii="Times New Roman" w:hAnsi="Times New Roman"/>
                <w:color w:val="000000"/>
                <w:kern w:val="0"/>
                <w:position w:val="-1"/>
                <w:szCs w:val="21"/>
              </w:rPr>
              <w:t>回</w:t>
            </w:r>
            <w:r>
              <w:rPr>
                <w:rFonts w:ascii="Times New Roman" w:hAnsi="Times New Roman"/>
                <w:color w:val="000000"/>
                <w:spacing w:val="-2"/>
                <w:kern w:val="0"/>
                <w:position w:val="-1"/>
                <w:szCs w:val="21"/>
              </w:rPr>
              <w:t>收</w:t>
            </w:r>
            <w:r>
              <w:rPr>
                <w:rFonts w:ascii="Times New Roman" w:hAnsi="Times New Roman"/>
                <w:color w:val="000000"/>
                <w:kern w:val="0"/>
                <w:position w:val="-1"/>
                <w:szCs w:val="21"/>
              </w:rPr>
              <w:t>”</w:t>
            </w:r>
            <w:r>
              <w:rPr>
                <w:rFonts w:ascii="Times New Roman" w:hAnsi="Times New Roman"/>
                <w:color w:val="000000"/>
                <w:spacing w:val="-2"/>
                <w:kern w:val="0"/>
                <w:position w:val="-1"/>
                <w:szCs w:val="21"/>
              </w:rPr>
              <w:t>装</w:t>
            </w:r>
            <w:r>
              <w:rPr>
                <w:rFonts w:ascii="Times New Roman" w:hAnsi="Times New Roman"/>
                <w:color w:val="000000"/>
                <w:kern w:val="0"/>
                <w:position w:val="-1"/>
                <w:szCs w:val="21"/>
              </w:rPr>
              <w:t>，共</w:t>
            </w:r>
            <w:r>
              <w:rPr>
                <w:rFonts w:ascii="Times New Roman" w:hAnsi="Times New Roman"/>
                <w:color w:val="000000"/>
                <w:kern w:val="0"/>
                <w:position w:val="-1"/>
                <w:szCs w:val="21"/>
              </w:rPr>
              <w:t>2</w:t>
            </w:r>
            <w:r>
              <w:rPr>
                <w:rFonts w:ascii="Times New Roman" w:hAnsi="Times New Roman"/>
                <w:color w:val="000000"/>
                <w:kern w:val="0"/>
                <w:position w:val="-1"/>
                <w:szCs w:val="21"/>
              </w:rPr>
              <w:t>套；</w:t>
            </w:r>
          </w:p>
        </w:tc>
        <w:tc>
          <w:tcPr>
            <w:tcW w:w="4410" w:type="dxa"/>
            <w:tcBorders>
              <w:left w:val="single" w:sz="4" w:space="0" w:color="auto"/>
              <w:bottom w:val="single" w:sz="4" w:space="0" w:color="auto"/>
              <w:right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1"/>
                <w:szCs w:val="21"/>
              </w:rPr>
            </w:pPr>
            <w:r>
              <w:rPr>
                <w:rFonts w:ascii="Times New Roman" w:hAnsi="Times New Roman"/>
                <w:color w:val="000000"/>
                <w:kern w:val="0"/>
                <w:position w:val="-1"/>
                <w:szCs w:val="21"/>
              </w:rPr>
              <w:t>不在本次验收范围</w:t>
            </w:r>
          </w:p>
        </w:tc>
        <w:tc>
          <w:tcPr>
            <w:tcW w:w="3247" w:type="dxa"/>
            <w:tcBorders>
              <w:left w:val="single" w:sz="4" w:space="0" w:color="auto"/>
              <w:bottom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1"/>
                <w:szCs w:val="21"/>
              </w:rPr>
            </w:pPr>
            <w:r>
              <w:rPr>
                <w:rFonts w:ascii="Times New Roman" w:hAnsi="Times New Roman"/>
                <w:color w:val="000000"/>
                <w:kern w:val="0"/>
                <w:position w:val="-1"/>
                <w:szCs w:val="21"/>
              </w:rPr>
              <w:t>/</w:t>
            </w:r>
          </w:p>
        </w:tc>
      </w:tr>
      <w:tr w:rsidR="00ED7391">
        <w:trPr>
          <w:trHeight w:val="332"/>
          <w:jc w:val="center"/>
        </w:trPr>
        <w:tc>
          <w:tcPr>
            <w:tcW w:w="658" w:type="dxa"/>
            <w:vMerge/>
            <w:tcBorders>
              <w:tl2br w:val="nil"/>
              <w:tr2bl w:val="nil"/>
            </w:tcBorders>
          </w:tcPr>
          <w:p w:rsidR="00ED7391" w:rsidRDefault="00ED7391"/>
        </w:tc>
        <w:tc>
          <w:tcPr>
            <w:tcW w:w="960" w:type="dxa"/>
            <w:vMerge/>
            <w:tcBorders>
              <w:tl2br w:val="nil"/>
              <w:tr2bl w:val="nil"/>
            </w:tcBorders>
          </w:tcPr>
          <w:p w:rsidR="00ED7391" w:rsidRDefault="00ED7391"/>
        </w:tc>
        <w:tc>
          <w:tcPr>
            <w:tcW w:w="5040" w:type="dxa"/>
            <w:tcBorders>
              <w:top w:val="single" w:sz="4" w:space="0" w:color="auto"/>
              <w:bottom w:val="single" w:sz="4" w:space="0" w:color="auto"/>
              <w:right w:val="single" w:sz="4" w:space="0" w:color="auto"/>
              <w:tl2br w:val="nil"/>
              <w:tr2bl w:val="nil"/>
            </w:tcBorders>
          </w:tcPr>
          <w:p w:rsidR="00ED7391" w:rsidRDefault="001640A8">
            <w:pPr>
              <w:autoSpaceDE w:val="0"/>
              <w:autoSpaceDN w:val="0"/>
              <w:adjustRightInd w:val="0"/>
              <w:ind w:left="103" w:right="-20"/>
              <w:jc w:val="left"/>
              <w:rPr>
                <w:rFonts w:ascii="Times New Roman" w:hAnsi="Times New Roman"/>
                <w:color w:val="000000"/>
                <w:kern w:val="0"/>
                <w:position w:val="-1"/>
                <w:szCs w:val="21"/>
              </w:rPr>
            </w:pPr>
            <w:r>
              <w:rPr>
                <w:rFonts w:ascii="Times New Roman" w:hAnsi="Times New Roman"/>
                <w:color w:val="000000"/>
                <w:kern w:val="0"/>
                <w:position w:val="-1"/>
                <w:szCs w:val="21"/>
              </w:rPr>
              <w:t>（</w:t>
            </w:r>
            <w:r>
              <w:rPr>
                <w:rFonts w:ascii="Times New Roman" w:hAnsi="Times New Roman"/>
                <w:color w:val="000000"/>
                <w:kern w:val="0"/>
                <w:position w:val="-1"/>
                <w:szCs w:val="21"/>
              </w:rPr>
              <w:t>2</w:t>
            </w:r>
            <w:r>
              <w:rPr>
                <w:rFonts w:ascii="Times New Roman" w:hAnsi="Times New Roman"/>
                <w:color w:val="000000"/>
                <w:spacing w:val="-2"/>
                <w:kern w:val="0"/>
                <w:position w:val="-1"/>
                <w:szCs w:val="21"/>
              </w:rPr>
              <w:t>）</w:t>
            </w:r>
            <w:r>
              <w:rPr>
                <w:rFonts w:ascii="Times New Roman" w:hAnsi="Times New Roman"/>
                <w:color w:val="000000"/>
                <w:kern w:val="0"/>
                <w:position w:val="-1"/>
                <w:szCs w:val="21"/>
              </w:rPr>
              <w:t>移</w:t>
            </w:r>
            <w:r>
              <w:rPr>
                <w:rFonts w:ascii="Times New Roman" w:hAnsi="Times New Roman"/>
                <w:color w:val="000000"/>
                <w:spacing w:val="-2"/>
                <w:kern w:val="0"/>
                <w:position w:val="-1"/>
                <w:szCs w:val="21"/>
              </w:rPr>
              <w:t>动</w:t>
            </w:r>
            <w:r>
              <w:rPr>
                <w:rFonts w:ascii="Times New Roman" w:hAnsi="Times New Roman"/>
                <w:color w:val="000000"/>
                <w:kern w:val="0"/>
                <w:position w:val="-1"/>
                <w:szCs w:val="21"/>
              </w:rPr>
              <w:t>式</w:t>
            </w:r>
            <w:r>
              <w:rPr>
                <w:rFonts w:ascii="Times New Roman" w:hAnsi="Times New Roman"/>
                <w:color w:val="000000"/>
                <w:spacing w:val="-2"/>
                <w:kern w:val="0"/>
                <w:position w:val="-1"/>
                <w:szCs w:val="21"/>
              </w:rPr>
              <w:t>除</w:t>
            </w:r>
            <w:r>
              <w:rPr>
                <w:rFonts w:ascii="Times New Roman" w:hAnsi="Times New Roman"/>
                <w:color w:val="000000"/>
                <w:kern w:val="0"/>
                <w:position w:val="-1"/>
                <w:szCs w:val="21"/>
              </w:rPr>
              <w:t>尘器</w:t>
            </w:r>
            <w:r>
              <w:rPr>
                <w:rFonts w:ascii="Times New Roman" w:hAnsi="Times New Roman"/>
                <w:color w:val="000000"/>
                <w:kern w:val="0"/>
                <w:position w:val="-1"/>
                <w:szCs w:val="21"/>
              </w:rPr>
              <w:t>2</w:t>
            </w:r>
            <w:r>
              <w:rPr>
                <w:rFonts w:ascii="Times New Roman" w:hAnsi="Times New Roman"/>
                <w:color w:val="000000"/>
                <w:spacing w:val="-2"/>
                <w:kern w:val="0"/>
                <w:position w:val="-1"/>
                <w:szCs w:val="21"/>
              </w:rPr>
              <w:t>台</w:t>
            </w:r>
            <w:r>
              <w:rPr>
                <w:rFonts w:ascii="Times New Roman" w:hAnsi="Times New Roman"/>
                <w:color w:val="000000"/>
                <w:kern w:val="0"/>
                <w:position w:val="-1"/>
                <w:szCs w:val="21"/>
              </w:rPr>
              <w:t>；</w:t>
            </w:r>
          </w:p>
        </w:tc>
        <w:tc>
          <w:tcPr>
            <w:tcW w:w="4410" w:type="dxa"/>
            <w:tcBorders>
              <w:top w:val="single" w:sz="4" w:space="0" w:color="auto"/>
              <w:left w:val="single" w:sz="4" w:space="0" w:color="auto"/>
              <w:bottom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top w:val="single" w:sz="4" w:space="0" w:color="auto"/>
              <w:left w:val="single" w:sz="4" w:space="0" w:color="auto"/>
              <w:bottom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1"/>
                <w:szCs w:val="21"/>
              </w:rPr>
            </w:pPr>
            <w:r>
              <w:rPr>
                <w:rFonts w:ascii="Times New Roman" w:hAnsi="Times New Roman"/>
                <w:color w:val="000000"/>
                <w:kern w:val="0"/>
                <w:position w:val="-1"/>
                <w:szCs w:val="21"/>
              </w:rPr>
              <w:t>/</w:t>
            </w:r>
          </w:p>
        </w:tc>
      </w:tr>
      <w:tr w:rsidR="00ED7391">
        <w:trPr>
          <w:trHeight w:val="268"/>
          <w:jc w:val="center"/>
        </w:trPr>
        <w:tc>
          <w:tcPr>
            <w:tcW w:w="658" w:type="dxa"/>
            <w:vMerge/>
            <w:tcBorders>
              <w:tl2br w:val="nil"/>
              <w:tr2bl w:val="nil"/>
            </w:tcBorders>
          </w:tcPr>
          <w:p w:rsidR="00ED7391" w:rsidRDefault="00ED7391"/>
        </w:tc>
        <w:tc>
          <w:tcPr>
            <w:tcW w:w="1109" w:type="dxa"/>
            <w:vMerge/>
            <w:tcBorders>
              <w:tl2br w:val="nil"/>
              <w:tr2bl w:val="nil"/>
            </w:tcBorders>
          </w:tcPr>
          <w:p w:rsidR="00ED7391" w:rsidRDefault="00ED7391"/>
        </w:tc>
        <w:tc>
          <w:tcPr>
            <w:tcW w:w="5040" w:type="dxa"/>
            <w:tcBorders>
              <w:top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11"/>
              <w:ind w:left="103" w:right="-115"/>
              <w:jc w:val="left"/>
              <w:rPr>
                <w:rFonts w:ascii="Times New Roman" w:hAnsi="Times New Roman"/>
                <w:color w:val="000000"/>
                <w:spacing w:val="2"/>
                <w:kern w:val="0"/>
                <w:szCs w:val="21"/>
              </w:rPr>
            </w:pPr>
            <w:r>
              <w:rPr>
                <w:rFonts w:ascii="Times New Roman" w:hAnsi="Times New Roman"/>
                <w:color w:val="000000"/>
                <w:spacing w:val="2"/>
                <w:kern w:val="0"/>
                <w:szCs w:val="21"/>
              </w:rPr>
              <w:t>（</w:t>
            </w:r>
            <w:r>
              <w:rPr>
                <w:rFonts w:ascii="Times New Roman" w:hAnsi="Times New Roman"/>
                <w:color w:val="000000"/>
                <w:spacing w:val="2"/>
                <w:kern w:val="0"/>
                <w:szCs w:val="21"/>
              </w:rPr>
              <w:t>3</w:t>
            </w:r>
            <w:r>
              <w:rPr>
                <w:rFonts w:ascii="Times New Roman" w:hAnsi="Times New Roman"/>
                <w:color w:val="000000"/>
                <w:spacing w:val="2"/>
                <w:kern w:val="0"/>
                <w:szCs w:val="21"/>
              </w:rPr>
              <w:t>）</w:t>
            </w:r>
            <w:r>
              <w:rPr>
                <w:rFonts w:ascii="Times New Roman" w:hAnsi="Times New Roman"/>
                <w:color w:val="000000"/>
                <w:spacing w:val="2"/>
                <w:kern w:val="0"/>
                <w:szCs w:val="21"/>
              </w:rPr>
              <w:t>P</w:t>
            </w:r>
            <w:r>
              <w:rPr>
                <w:rFonts w:ascii="Times New Roman" w:hAnsi="Times New Roman"/>
                <w:color w:val="000000"/>
                <w:spacing w:val="-7"/>
                <w:kern w:val="0"/>
                <w:szCs w:val="21"/>
              </w:rPr>
              <w:t>T</w:t>
            </w:r>
            <w:r>
              <w:rPr>
                <w:rFonts w:ascii="Times New Roman" w:hAnsi="Times New Roman"/>
                <w:color w:val="000000"/>
                <w:kern w:val="0"/>
                <w:szCs w:val="21"/>
              </w:rPr>
              <w:t>O</w:t>
            </w:r>
            <w:r>
              <w:rPr>
                <w:rFonts w:ascii="Times New Roman" w:hAnsi="Times New Roman"/>
                <w:color w:val="000000"/>
                <w:spacing w:val="2"/>
                <w:kern w:val="0"/>
                <w:szCs w:val="21"/>
              </w:rPr>
              <w:t>实验室阴极、阳极车间无组织排</w:t>
            </w:r>
            <w:r>
              <w:rPr>
                <w:rFonts w:ascii="Times New Roman" w:hAnsi="Times New Roman"/>
                <w:color w:val="000000"/>
                <w:spacing w:val="5"/>
                <w:kern w:val="0"/>
                <w:szCs w:val="21"/>
              </w:rPr>
              <w:t>放</w:t>
            </w:r>
            <w:r>
              <w:rPr>
                <w:rFonts w:ascii="Times New Roman" w:hAnsi="Times New Roman"/>
                <w:color w:val="000000"/>
                <w:spacing w:val="2"/>
                <w:kern w:val="0"/>
                <w:szCs w:val="21"/>
              </w:rPr>
              <w:t>源经集</w:t>
            </w:r>
          </w:p>
          <w:p w:rsidR="00ED7391" w:rsidRDefault="001640A8">
            <w:pPr>
              <w:autoSpaceDE w:val="0"/>
              <w:autoSpaceDN w:val="0"/>
              <w:adjustRightInd w:val="0"/>
              <w:spacing w:before="11"/>
              <w:ind w:left="103" w:right="-115"/>
              <w:jc w:val="left"/>
              <w:rPr>
                <w:rFonts w:ascii="Times New Roman" w:hAnsi="Times New Roman"/>
                <w:color w:val="000000"/>
                <w:kern w:val="0"/>
                <w:position w:val="-1"/>
                <w:szCs w:val="21"/>
              </w:rPr>
            </w:pPr>
            <w:r>
              <w:rPr>
                <w:rFonts w:ascii="Times New Roman" w:hAnsi="Times New Roman"/>
                <w:color w:val="000000"/>
                <w:spacing w:val="2"/>
                <w:kern w:val="0"/>
                <w:szCs w:val="21"/>
              </w:rPr>
              <w:t>中收集后，</w:t>
            </w:r>
            <w:r>
              <w:rPr>
                <w:rFonts w:ascii="Times New Roman" w:hAnsi="Times New Roman"/>
                <w:color w:val="000000"/>
                <w:spacing w:val="5"/>
                <w:kern w:val="0"/>
                <w:szCs w:val="21"/>
              </w:rPr>
              <w:t>各</w:t>
            </w:r>
            <w:r>
              <w:rPr>
                <w:rFonts w:ascii="Times New Roman" w:hAnsi="Times New Roman"/>
                <w:color w:val="000000"/>
                <w:spacing w:val="2"/>
                <w:kern w:val="0"/>
                <w:szCs w:val="21"/>
              </w:rPr>
              <w:t>由</w:t>
            </w:r>
            <w:r>
              <w:rPr>
                <w:rFonts w:ascii="Times New Roman" w:hAnsi="Times New Roman"/>
                <w:color w:val="000000"/>
                <w:kern w:val="0"/>
                <w:szCs w:val="21"/>
              </w:rPr>
              <w:t>一</w:t>
            </w:r>
            <w:r>
              <w:rPr>
                <w:rFonts w:ascii="Times New Roman" w:hAnsi="Times New Roman"/>
                <w:color w:val="000000"/>
                <w:spacing w:val="-2"/>
                <w:kern w:val="0"/>
                <w:szCs w:val="21"/>
              </w:rPr>
              <w:t>根</w:t>
            </w:r>
            <w:r>
              <w:rPr>
                <w:rFonts w:ascii="Times New Roman" w:hAnsi="Times New Roman"/>
                <w:color w:val="000000"/>
                <w:kern w:val="0"/>
                <w:szCs w:val="21"/>
              </w:rPr>
              <w:t>高</w:t>
            </w:r>
            <w:r>
              <w:rPr>
                <w:rFonts w:ascii="Times New Roman" w:hAnsi="Times New Roman"/>
                <w:color w:val="000000"/>
                <w:kern w:val="0"/>
                <w:szCs w:val="21"/>
              </w:rPr>
              <w:t>20</w:t>
            </w:r>
            <w:r>
              <w:rPr>
                <w:rFonts w:ascii="Times New Roman" w:hAnsi="Times New Roman"/>
                <w:color w:val="000000"/>
                <w:spacing w:val="-4"/>
                <w:kern w:val="0"/>
                <w:szCs w:val="21"/>
              </w:rPr>
              <w:t>m</w:t>
            </w:r>
            <w:r>
              <w:rPr>
                <w:rFonts w:ascii="Times New Roman" w:hAnsi="Times New Roman"/>
                <w:color w:val="000000"/>
                <w:kern w:val="0"/>
                <w:szCs w:val="21"/>
              </w:rPr>
              <w:t>，</w:t>
            </w:r>
            <w:r>
              <w:rPr>
                <w:rFonts w:ascii="Times New Roman" w:hAnsi="Times New Roman"/>
                <w:color w:val="000000"/>
                <w:spacing w:val="-2"/>
                <w:kern w:val="0"/>
                <w:szCs w:val="21"/>
              </w:rPr>
              <w:t>直</w:t>
            </w:r>
            <w:r>
              <w:rPr>
                <w:rFonts w:ascii="Times New Roman" w:hAnsi="Times New Roman"/>
                <w:color w:val="000000"/>
                <w:kern w:val="0"/>
                <w:szCs w:val="21"/>
              </w:rPr>
              <w:t>径</w:t>
            </w:r>
            <w:r>
              <w:rPr>
                <w:rFonts w:ascii="Times New Roman" w:hAnsi="Times New Roman"/>
                <w:color w:val="000000"/>
                <w:kern w:val="0"/>
                <w:szCs w:val="21"/>
              </w:rPr>
              <w:t>0.3m</w:t>
            </w:r>
            <w:r>
              <w:rPr>
                <w:rFonts w:ascii="Times New Roman" w:hAnsi="Times New Roman"/>
                <w:color w:val="000000"/>
                <w:spacing w:val="-2"/>
                <w:kern w:val="0"/>
                <w:szCs w:val="21"/>
              </w:rPr>
              <w:t>的</w:t>
            </w:r>
            <w:r>
              <w:rPr>
                <w:rFonts w:ascii="Times New Roman" w:hAnsi="Times New Roman"/>
                <w:color w:val="000000"/>
                <w:kern w:val="0"/>
                <w:szCs w:val="21"/>
              </w:rPr>
              <w:t>排气</w:t>
            </w:r>
            <w:r>
              <w:rPr>
                <w:rFonts w:ascii="Times New Roman" w:hAnsi="Times New Roman"/>
                <w:color w:val="000000"/>
                <w:spacing w:val="-2"/>
                <w:kern w:val="0"/>
                <w:szCs w:val="21"/>
              </w:rPr>
              <w:t>筒</w:t>
            </w:r>
            <w:r>
              <w:rPr>
                <w:rFonts w:ascii="Times New Roman" w:hAnsi="Times New Roman"/>
                <w:color w:val="000000"/>
                <w:kern w:val="0"/>
                <w:szCs w:val="21"/>
              </w:rPr>
              <w:t>排</w:t>
            </w:r>
            <w:r>
              <w:rPr>
                <w:rFonts w:ascii="Times New Roman" w:hAnsi="Times New Roman"/>
                <w:color w:val="000000"/>
                <w:spacing w:val="-2"/>
                <w:kern w:val="0"/>
                <w:szCs w:val="21"/>
              </w:rPr>
              <w:t>放，</w:t>
            </w:r>
            <w:r>
              <w:rPr>
                <w:rFonts w:ascii="Times New Roman" w:hAnsi="Times New Roman"/>
                <w:color w:val="000000"/>
                <w:kern w:val="0"/>
                <w:szCs w:val="21"/>
              </w:rPr>
              <w:t>共</w:t>
            </w:r>
            <w:r>
              <w:rPr>
                <w:rFonts w:ascii="Times New Roman" w:hAnsi="Times New Roman"/>
                <w:color w:val="000000"/>
                <w:kern w:val="0"/>
                <w:szCs w:val="21"/>
              </w:rPr>
              <w:t>2</w:t>
            </w:r>
            <w:r>
              <w:rPr>
                <w:rFonts w:ascii="Times New Roman" w:hAnsi="Times New Roman"/>
                <w:color w:val="000000"/>
                <w:spacing w:val="-2"/>
                <w:kern w:val="0"/>
                <w:szCs w:val="21"/>
              </w:rPr>
              <w:t>根</w:t>
            </w:r>
            <w:r>
              <w:rPr>
                <w:rFonts w:ascii="Times New Roman" w:hAnsi="Times New Roman"/>
                <w:color w:val="000000"/>
                <w:kern w:val="0"/>
                <w:szCs w:val="21"/>
              </w:rPr>
              <w:t>排</w:t>
            </w:r>
            <w:r>
              <w:rPr>
                <w:rFonts w:ascii="Times New Roman" w:hAnsi="Times New Roman"/>
                <w:color w:val="000000"/>
                <w:spacing w:val="-2"/>
                <w:kern w:val="0"/>
                <w:szCs w:val="21"/>
              </w:rPr>
              <w:t>气</w:t>
            </w:r>
            <w:r>
              <w:rPr>
                <w:rFonts w:ascii="Times New Roman" w:hAnsi="Times New Roman"/>
                <w:color w:val="000000"/>
                <w:kern w:val="0"/>
                <w:szCs w:val="21"/>
              </w:rPr>
              <w:t>筒；</w:t>
            </w:r>
          </w:p>
        </w:tc>
        <w:tc>
          <w:tcPr>
            <w:tcW w:w="4410" w:type="dxa"/>
            <w:tcBorders>
              <w:top w:val="single" w:sz="4" w:space="0" w:color="auto"/>
              <w:left w:val="single" w:sz="4" w:space="0" w:color="auto"/>
              <w:bottom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top w:val="single" w:sz="4" w:space="0" w:color="auto"/>
              <w:left w:val="single" w:sz="4" w:space="0" w:color="auto"/>
              <w:bottom w:val="single" w:sz="4" w:space="0" w:color="auto"/>
              <w:tl2br w:val="nil"/>
              <w:tr2bl w:val="nil"/>
            </w:tcBorders>
          </w:tcPr>
          <w:p w:rsidR="00ED7391" w:rsidRDefault="001640A8">
            <w:pPr>
              <w:autoSpaceDE w:val="0"/>
              <w:autoSpaceDN w:val="0"/>
              <w:adjustRightInd w:val="0"/>
              <w:spacing w:before="11"/>
              <w:ind w:left="103" w:right="-115"/>
              <w:jc w:val="center"/>
              <w:rPr>
                <w:rFonts w:ascii="Times New Roman" w:hAnsi="Times New Roman"/>
                <w:color w:val="000000"/>
                <w:spacing w:val="2"/>
                <w:kern w:val="0"/>
                <w:szCs w:val="21"/>
              </w:rPr>
            </w:pPr>
            <w:r>
              <w:rPr>
                <w:rFonts w:ascii="Times New Roman" w:hAnsi="Times New Roman"/>
                <w:color w:val="000000"/>
                <w:spacing w:val="2"/>
                <w:kern w:val="0"/>
                <w:szCs w:val="21"/>
              </w:rPr>
              <w:t>/</w:t>
            </w:r>
          </w:p>
        </w:tc>
      </w:tr>
      <w:tr w:rsidR="00ED7391">
        <w:trPr>
          <w:trHeight w:val="215"/>
          <w:jc w:val="center"/>
        </w:trPr>
        <w:tc>
          <w:tcPr>
            <w:tcW w:w="658" w:type="dxa"/>
            <w:vMerge/>
            <w:tcBorders>
              <w:tl2br w:val="nil"/>
              <w:tr2bl w:val="nil"/>
            </w:tcBorders>
          </w:tcPr>
          <w:p w:rsidR="00ED7391" w:rsidRDefault="00ED7391"/>
        </w:tc>
        <w:tc>
          <w:tcPr>
            <w:tcW w:w="1109" w:type="dxa"/>
            <w:vMerge/>
            <w:tcBorders>
              <w:tl2br w:val="nil"/>
              <w:tr2bl w:val="nil"/>
            </w:tcBorders>
          </w:tcPr>
          <w:p w:rsidR="00ED7391" w:rsidRDefault="00ED7391"/>
        </w:tc>
        <w:tc>
          <w:tcPr>
            <w:tcW w:w="5040" w:type="dxa"/>
            <w:tcBorders>
              <w:top w:val="single" w:sz="4" w:space="0" w:color="auto"/>
              <w:bottom w:val="single" w:sz="4" w:space="0" w:color="auto"/>
              <w:right w:val="single" w:sz="4" w:space="0" w:color="auto"/>
              <w:tl2br w:val="nil"/>
              <w:tr2bl w:val="nil"/>
            </w:tcBorders>
          </w:tcPr>
          <w:p w:rsidR="00ED7391" w:rsidRDefault="001640A8">
            <w:pPr>
              <w:autoSpaceDE w:val="0"/>
              <w:autoSpaceDN w:val="0"/>
              <w:adjustRightInd w:val="0"/>
              <w:ind w:left="103" w:right="-91"/>
              <w:jc w:val="left"/>
              <w:rPr>
                <w:rFonts w:ascii="Times New Roman" w:hAnsi="Times New Roman"/>
                <w:color w:val="000000"/>
                <w:kern w:val="0"/>
                <w:position w:val="-1"/>
                <w:szCs w:val="21"/>
              </w:rPr>
            </w:pPr>
            <w:r>
              <w:rPr>
                <w:rFonts w:ascii="Times New Roman" w:hAnsi="Times New Roman"/>
                <w:color w:val="000000"/>
                <w:spacing w:val="2"/>
                <w:kern w:val="0"/>
                <w:position w:val="-1"/>
                <w:szCs w:val="21"/>
              </w:rPr>
              <w:t>（</w:t>
            </w:r>
            <w:r>
              <w:rPr>
                <w:rFonts w:ascii="Times New Roman" w:hAnsi="Times New Roman"/>
                <w:color w:val="000000"/>
                <w:spacing w:val="2"/>
                <w:kern w:val="0"/>
                <w:position w:val="-1"/>
                <w:szCs w:val="21"/>
              </w:rPr>
              <w:t>4</w:t>
            </w:r>
            <w:r>
              <w:rPr>
                <w:rFonts w:ascii="Times New Roman" w:hAnsi="Times New Roman"/>
                <w:color w:val="000000"/>
                <w:spacing w:val="2"/>
                <w:kern w:val="0"/>
                <w:position w:val="-1"/>
                <w:szCs w:val="21"/>
              </w:rPr>
              <w:t>）</w:t>
            </w:r>
            <w:r>
              <w:rPr>
                <w:rFonts w:ascii="Times New Roman" w:hAnsi="Times New Roman"/>
                <w:color w:val="000000"/>
                <w:spacing w:val="2"/>
                <w:kern w:val="0"/>
                <w:position w:val="-1"/>
                <w:szCs w:val="21"/>
              </w:rPr>
              <w:t>P</w:t>
            </w:r>
            <w:r>
              <w:rPr>
                <w:rFonts w:ascii="Times New Roman" w:hAnsi="Times New Roman"/>
                <w:color w:val="000000"/>
                <w:spacing w:val="-7"/>
                <w:kern w:val="0"/>
                <w:position w:val="-1"/>
                <w:szCs w:val="21"/>
              </w:rPr>
              <w:t>T</w:t>
            </w:r>
            <w:r>
              <w:rPr>
                <w:rFonts w:ascii="Times New Roman" w:hAnsi="Times New Roman"/>
                <w:color w:val="000000"/>
                <w:kern w:val="0"/>
                <w:position w:val="-1"/>
                <w:szCs w:val="21"/>
              </w:rPr>
              <w:t>O</w:t>
            </w:r>
            <w:r>
              <w:rPr>
                <w:rFonts w:ascii="Times New Roman" w:hAnsi="Times New Roman"/>
                <w:color w:val="000000"/>
                <w:spacing w:val="2"/>
                <w:kern w:val="0"/>
                <w:position w:val="-1"/>
                <w:szCs w:val="21"/>
              </w:rPr>
              <w:t>实验室阴</w:t>
            </w:r>
            <w:r>
              <w:rPr>
                <w:rFonts w:ascii="Times New Roman" w:hAnsi="Times New Roman"/>
                <w:color w:val="000000"/>
                <w:spacing w:val="3"/>
                <w:kern w:val="0"/>
                <w:position w:val="-1"/>
                <w:szCs w:val="21"/>
              </w:rPr>
              <w:t>极</w:t>
            </w:r>
            <w:r>
              <w:rPr>
                <w:rFonts w:ascii="Times New Roman" w:hAnsi="Times New Roman"/>
                <w:color w:val="000000"/>
                <w:spacing w:val="2"/>
                <w:kern w:val="0"/>
                <w:position w:val="-1"/>
                <w:szCs w:val="21"/>
              </w:rPr>
              <w:t>冷凝回收装置废</w:t>
            </w:r>
            <w:r>
              <w:rPr>
                <w:rFonts w:ascii="Times New Roman" w:hAnsi="Times New Roman"/>
                <w:color w:val="000000"/>
                <w:spacing w:val="3"/>
                <w:kern w:val="0"/>
                <w:position w:val="-1"/>
                <w:szCs w:val="21"/>
              </w:rPr>
              <w:t>气</w:t>
            </w:r>
            <w:r>
              <w:rPr>
                <w:rFonts w:ascii="Times New Roman" w:hAnsi="Times New Roman"/>
                <w:color w:val="000000"/>
                <w:spacing w:val="2"/>
                <w:kern w:val="0"/>
                <w:position w:val="-1"/>
                <w:szCs w:val="21"/>
              </w:rPr>
              <w:t>经</w:t>
            </w:r>
            <w:r>
              <w:rPr>
                <w:rFonts w:ascii="Times New Roman" w:hAnsi="Times New Roman"/>
                <w:color w:val="000000"/>
                <w:spacing w:val="5"/>
                <w:kern w:val="0"/>
                <w:position w:val="-1"/>
                <w:szCs w:val="21"/>
              </w:rPr>
              <w:t>集</w:t>
            </w:r>
            <w:r>
              <w:rPr>
                <w:rFonts w:ascii="Times New Roman" w:hAnsi="Times New Roman"/>
                <w:color w:val="000000"/>
                <w:spacing w:val="2"/>
                <w:kern w:val="0"/>
                <w:position w:val="-1"/>
                <w:szCs w:val="21"/>
              </w:rPr>
              <w:t>中收集后，各由一</w:t>
            </w:r>
            <w:r>
              <w:rPr>
                <w:rFonts w:ascii="Times New Roman" w:hAnsi="Times New Roman"/>
                <w:color w:val="000000"/>
                <w:spacing w:val="8"/>
                <w:kern w:val="0"/>
                <w:position w:val="-1"/>
                <w:szCs w:val="21"/>
              </w:rPr>
              <w:t>根</w:t>
            </w:r>
            <w:r>
              <w:rPr>
                <w:rFonts w:ascii="Times New Roman" w:hAnsi="Times New Roman"/>
                <w:color w:val="000000"/>
                <w:kern w:val="0"/>
                <w:position w:val="-1"/>
                <w:szCs w:val="21"/>
              </w:rPr>
              <w:t>高</w:t>
            </w:r>
            <w:r>
              <w:rPr>
                <w:rFonts w:ascii="Times New Roman" w:hAnsi="Times New Roman"/>
                <w:color w:val="000000"/>
                <w:kern w:val="0"/>
                <w:position w:val="-1"/>
                <w:szCs w:val="21"/>
              </w:rPr>
              <w:t>20</w:t>
            </w:r>
            <w:r>
              <w:rPr>
                <w:rFonts w:ascii="Times New Roman" w:hAnsi="Times New Roman"/>
                <w:color w:val="000000"/>
                <w:spacing w:val="-4"/>
                <w:kern w:val="0"/>
                <w:position w:val="-1"/>
                <w:szCs w:val="21"/>
              </w:rPr>
              <w:t>m</w:t>
            </w:r>
            <w:r>
              <w:rPr>
                <w:rFonts w:ascii="Times New Roman" w:hAnsi="Times New Roman"/>
                <w:color w:val="000000"/>
                <w:kern w:val="0"/>
                <w:position w:val="-1"/>
                <w:szCs w:val="21"/>
              </w:rPr>
              <w:t>，直径</w:t>
            </w:r>
            <w:r>
              <w:rPr>
                <w:rFonts w:ascii="Times New Roman" w:hAnsi="Times New Roman"/>
                <w:color w:val="000000"/>
                <w:kern w:val="0"/>
                <w:position w:val="-1"/>
                <w:szCs w:val="21"/>
              </w:rPr>
              <w:t>0</w:t>
            </w:r>
            <w:r>
              <w:rPr>
                <w:rFonts w:ascii="Times New Roman" w:hAnsi="Times New Roman"/>
                <w:color w:val="000000"/>
                <w:spacing w:val="-2"/>
                <w:kern w:val="0"/>
                <w:position w:val="-1"/>
                <w:szCs w:val="21"/>
              </w:rPr>
              <w:t>.</w:t>
            </w:r>
            <w:r>
              <w:rPr>
                <w:rFonts w:ascii="Times New Roman" w:hAnsi="Times New Roman"/>
                <w:color w:val="000000"/>
                <w:kern w:val="0"/>
                <w:position w:val="-1"/>
                <w:szCs w:val="21"/>
              </w:rPr>
              <w:t>3m</w:t>
            </w:r>
            <w:r>
              <w:rPr>
                <w:rFonts w:ascii="Times New Roman" w:hAnsi="Times New Roman"/>
                <w:color w:val="000000"/>
                <w:kern w:val="0"/>
                <w:position w:val="-1"/>
                <w:szCs w:val="21"/>
              </w:rPr>
              <w:t>的排</w:t>
            </w:r>
            <w:r>
              <w:rPr>
                <w:rFonts w:ascii="Times New Roman" w:hAnsi="Times New Roman"/>
                <w:color w:val="000000"/>
                <w:spacing w:val="-2"/>
                <w:kern w:val="0"/>
                <w:position w:val="-1"/>
                <w:szCs w:val="21"/>
              </w:rPr>
              <w:t>气筒</w:t>
            </w:r>
            <w:r>
              <w:rPr>
                <w:rFonts w:ascii="Times New Roman" w:hAnsi="Times New Roman"/>
                <w:color w:val="000000"/>
                <w:kern w:val="0"/>
                <w:position w:val="-1"/>
                <w:szCs w:val="21"/>
              </w:rPr>
              <w:t>排放</w:t>
            </w:r>
            <w:r>
              <w:rPr>
                <w:rFonts w:ascii="Times New Roman" w:hAnsi="Times New Roman"/>
                <w:color w:val="000000"/>
                <w:spacing w:val="-2"/>
                <w:kern w:val="0"/>
                <w:position w:val="-1"/>
                <w:szCs w:val="21"/>
              </w:rPr>
              <w:t>，</w:t>
            </w:r>
            <w:r>
              <w:rPr>
                <w:rFonts w:ascii="Times New Roman" w:hAnsi="Times New Roman"/>
                <w:color w:val="000000"/>
                <w:kern w:val="0"/>
                <w:position w:val="-1"/>
                <w:szCs w:val="21"/>
              </w:rPr>
              <w:t>共</w:t>
            </w:r>
            <w:r>
              <w:rPr>
                <w:rFonts w:ascii="Times New Roman" w:hAnsi="Times New Roman"/>
                <w:color w:val="000000"/>
                <w:kern w:val="0"/>
                <w:position w:val="-1"/>
                <w:szCs w:val="21"/>
              </w:rPr>
              <w:t>1</w:t>
            </w:r>
            <w:r>
              <w:rPr>
                <w:rFonts w:ascii="Times New Roman" w:hAnsi="Times New Roman"/>
                <w:color w:val="000000"/>
                <w:kern w:val="0"/>
                <w:position w:val="-1"/>
                <w:szCs w:val="21"/>
              </w:rPr>
              <w:t>根</w:t>
            </w:r>
          </w:p>
          <w:p w:rsidR="00ED7391" w:rsidRDefault="001640A8">
            <w:pPr>
              <w:autoSpaceDE w:val="0"/>
              <w:autoSpaceDN w:val="0"/>
              <w:adjustRightInd w:val="0"/>
              <w:ind w:left="103" w:right="-91"/>
              <w:jc w:val="left"/>
              <w:rPr>
                <w:rFonts w:ascii="Times New Roman" w:hAnsi="Times New Roman"/>
                <w:color w:val="000000"/>
                <w:spacing w:val="2"/>
                <w:kern w:val="0"/>
                <w:szCs w:val="21"/>
              </w:rPr>
            </w:pPr>
            <w:r>
              <w:rPr>
                <w:rFonts w:ascii="Times New Roman" w:hAnsi="Times New Roman"/>
                <w:color w:val="000000"/>
                <w:spacing w:val="-2"/>
                <w:kern w:val="0"/>
                <w:position w:val="-1"/>
                <w:szCs w:val="21"/>
              </w:rPr>
              <w:t>排</w:t>
            </w:r>
            <w:r>
              <w:rPr>
                <w:rFonts w:ascii="Times New Roman" w:hAnsi="Times New Roman"/>
                <w:color w:val="000000"/>
                <w:kern w:val="0"/>
                <w:position w:val="-1"/>
                <w:szCs w:val="21"/>
              </w:rPr>
              <w:t>气</w:t>
            </w:r>
            <w:r>
              <w:rPr>
                <w:rFonts w:ascii="Times New Roman" w:hAnsi="Times New Roman"/>
                <w:color w:val="000000"/>
                <w:spacing w:val="-2"/>
                <w:kern w:val="0"/>
                <w:position w:val="-1"/>
                <w:szCs w:val="21"/>
              </w:rPr>
              <w:t>筒</w:t>
            </w:r>
            <w:r>
              <w:rPr>
                <w:rFonts w:ascii="Times New Roman" w:hAnsi="Times New Roman"/>
                <w:color w:val="000000"/>
                <w:kern w:val="0"/>
                <w:position w:val="-1"/>
                <w:szCs w:val="21"/>
              </w:rPr>
              <w:t>；</w:t>
            </w:r>
          </w:p>
        </w:tc>
        <w:tc>
          <w:tcPr>
            <w:tcW w:w="4410" w:type="dxa"/>
            <w:tcBorders>
              <w:top w:val="single" w:sz="4" w:space="0" w:color="auto"/>
              <w:left w:val="single" w:sz="4" w:space="0" w:color="auto"/>
              <w:bottom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top w:val="single" w:sz="4" w:space="0" w:color="auto"/>
              <w:left w:val="single" w:sz="4" w:space="0" w:color="auto"/>
              <w:bottom w:val="single" w:sz="4" w:space="0" w:color="auto"/>
              <w:tl2br w:val="nil"/>
              <w:tr2bl w:val="nil"/>
            </w:tcBorders>
          </w:tcPr>
          <w:p w:rsidR="00ED7391" w:rsidRDefault="001640A8">
            <w:pPr>
              <w:autoSpaceDE w:val="0"/>
              <w:autoSpaceDN w:val="0"/>
              <w:adjustRightInd w:val="0"/>
              <w:ind w:left="103" w:right="-91"/>
              <w:jc w:val="center"/>
              <w:rPr>
                <w:rFonts w:ascii="Times New Roman" w:hAnsi="Times New Roman"/>
                <w:color w:val="000000"/>
                <w:spacing w:val="2"/>
                <w:kern w:val="0"/>
                <w:position w:val="-1"/>
                <w:szCs w:val="21"/>
              </w:rPr>
            </w:pPr>
            <w:r>
              <w:rPr>
                <w:rFonts w:ascii="Times New Roman" w:hAnsi="Times New Roman"/>
                <w:color w:val="000000"/>
                <w:spacing w:val="2"/>
                <w:kern w:val="0"/>
                <w:position w:val="-1"/>
                <w:szCs w:val="21"/>
              </w:rPr>
              <w:t>/</w:t>
            </w:r>
          </w:p>
        </w:tc>
      </w:tr>
      <w:tr w:rsidR="00ED7391">
        <w:trPr>
          <w:trHeight w:val="203"/>
          <w:jc w:val="center"/>
        </w:trPr>
        <w:tc>
          <w:tcPr>
            <w:tcW w:w="658" w:type="dxa"/>
            <w:vMerge/>
            <w:tcBorders>
              <w:tl2br w:val="nil"/>
              <w:tr2bl w:val="nil"/>
            </w:tcBorders>
          </w:tcPr>
          <w:p w:rsidR="00ED7391" w:rsidRDefault="00ED7391"/>
        </w:tc>
        <w:tc>
          <w:tcPr>
            <w:tcW w:w="1109" w:type="dxa"/>
            <w:vMerge/>
            <w:tcBorders>
              <w:tl2br w:val="nil"/>
              <w:tr2bl w:val="nil"/>
            </w:tcBorders>
          </w:tcPr>
          <w:p w:rsidR="00ED7391" w:rsidRDefault="00ED7391"/>
        </w:tc>
        <w:tc>
          <w:tcPr>
            <w:tcW w:w="5040" w:type="dxa"/>
            <w:tcBorders>
              <w:top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11"/>
              <w:ind w:left="103" w:right="-194"/>
              <w:jc w:val="left"/>
              <w:rPr>
                <w:rFonts w:ascii="Times New Roman" w:hAnsi="Times New Roman"/>
                <w:color w:val="000000"/>
                <w:spacing w:val="-70"/>
                <w:kern w:val="0"/>
                <w:szCs w:val="21"/>
              </w:rPr>
            </w:pPr>
            <w:r>
              <w:rPr>
                <w:rFonts w:ascii="Times New Roman" w:hAnsi="Times New Roman"/>
                <w:color w:val="000000"/>
                <w:kern w:val="0"/>
                <w:szCs w:val="21"/>
              </w:rPr>
              <w:t>（</w:t>
            </w:r>
            <w:r>
              <w:rPr>
                <w:rFonts w:ascii="Times New Roman" w:hAnsi="Times New Roman"/>
                <w:color w:val="000000"/>
                <w:kern w:val="0"/>
                <w:szCs w:val="21"/>
              </w:rPr>
              <w:t>5</w:t>
            </w:r>
            <w:r>
              <w:rPr>
                <w:rFonts w:ascii="Times New Roman" w:hAnsi="Times New Roman"/>
                <w:color w:val="000000"/>
                <w:spacing w:val="-72"/>
                <w:kern w:val="0"/>
                <w:szCs w:val="21"/>
              </w:rPr>
              <w:t>）</w:t>
            </w:r>
            <w:r>
              <w:rPr>
                <w:rFonts w:ascii="Times New Roman" w:hAnsi="Times New Roman"/>
                <w:color w:val="000000"/>
                <w:kern w:val="0"/>
                <w:szCs w:val="21"/>
              </w:rPr>
              <w:t>安</w:t>
            </w:r>
            <w:r>
              <w:rPr>
                <w:rFonts w:ascii="Times New Roman" w:hAnsi="Times New Roman"/>
                <w:color w:val="000000"/>
                <w:spacing w:val="-2"/>
                <w:kern w:val="0"/>
                <w:szCs w:val="21"/>
              </w:rPr>
              <w:t>全</w:t>
            </w:r>
            <w:r>
              <w:rPr>
                <w:rFonts w:ascii="Times New Roman" w:hAnsi="Times New Roman"/>
                <w:color w:val="000000"/>
                <w:kern w:val="0"/>
                <w:szCs w:val="21"/>
              </w:rPr>
              <w:t>实</w:t>
            </w:r>
            <w:r>
              <w:rPr>
                <w:rFonts w:ascii="Times New Roman" w:hAnsi="Times New Roman"/>
                <w:color w:val="000000"/>
                <w:spacing w:val="-2"/>
                <w:kern w:val="0"/>
                <w:szCs w:val="21"/>
              </w:rPr>
              <w:t>验</w:t>
            </w:r>
            <w:r>
              <w:rPr>
                <w:rFonts w:ascii="Times New Roman" w:hAnsi="Times New Roman"/>
                <w:color w:val="000000"/>
                <w:kern w:val="0"/>
                <w:szCs w:val="21"/>
              </w:rPr>
              <w:t>室</w:t>
            </w:r>
            <w:r>
              <w:rPr>
                <w:rFonts w:ascii="Times New Roman" w:hAnsi="Times New Roman"/>
                <w:color w:val="000000"/>
                <w:spacing w:val="-2"/>
                <w:kern w:val="0"/>
                <w:szCs w:val="21"/>
              </w:rPr>
              <w:t>二</w:t>
            </w:r>
            <w:r>
              <w:rPr>
                <w:rFonts w:ascii="Times New Roman" w:hAnsi="Times New Roman"/>
                <w:color w:val="000000"/>
                <w:kern w:val="0"/>
                <w:szCs w:val="21"/>
              </w:rPr>
              <w:t>产</w:t>
            </w:r>
            <w:r>
              <w:rPr>
                <w:rFonts w:ascii="Times New Roman" w:hAnsi="Times New Roman"/>
                <w:color w:val="000000"/>
                <w:spacing w:val="-2"/>
                <w:kern w:val="0"/>
                <w:szCs w:val="21"/>
              </w:rPr>
              <w:t>生的</w:t>
            </w:r>
            <w:r>
              <w:rPr>
                <w:rFonts w:ascii="Times New Roman" w:hAnsi="Times New Roman"/>
                <w:color w:val="000000"/>
                <w:kern w:val="0"/>
                <w:szCs w:val="21"/>
              </w:rPr>
              <w:t>烟尘</w:t>
            </w:r>
            <w:r>
              <w:rPr>
                <w:rFonts w:ascii="Times New Roman" w:hAnsi="Times New Roman"/>
                <w:color w:val="000000"/>
                <w:spacing w:val="-2"/>
                <w:kern w:val="0"/>
                <w:szCs w:val="21"/>
              </w:rPr>
              <w:t>配</w:t>
            </w:r>
            <w:r>
              <w:rPr>
                <w:rFonts w:ascii="Times New Roman" w:hAnsi="Times New Roman"/>
                <w:color w:val="000000"/>
                <w:kern w:val="0"/>
                <w:szCs w:val="21"/>
              </w:rPr>
              <w:t>备</w:t>
            </w:r>
            <w:r>
              <w:rPr>
                <w:rFonts w:ascii="Times New Roman" w:hAnsi="Times New Roman"/>
                <w:color w:val="000000"/>
                <w:spacing w:val="-2"/>
                <w:kern w:val="0"/>
                <w:szCs w:val="21"/>
              </w:rPr>
              <w:t>两</w:t>
            </w:r>
            <w:r>
              <w:rPr>
                <w:rFonts w:ascii="Times New Roman" w:hAnsi="Times New Roman"/>
                <w:color w:val="000000"/>
                <w:kern w:val="0"/>
                <w:szCs w:val="21"/>
              </w:rPr>
              <w:t>套</w:t>
            </w:r>
            <w:r>
              <w:rPr>
                <w:rFonts w:ascii="Times New Roman" w:hAnsi="Times New Roman"/>
                <w:color w:val="000000"/>
                <w:spacing w:val="-2"/>
                <w:kern w:val="0"/>
                <w:szCs w:val="21"/>
              </w:rPr>
              <w:t>水</w:t>
            </w:r>
            <w:r>
              <w:rPr>
                <w:rFonts w:ascii="Times New Roman" w:hAnsi="Times New Roman"/>
                <w:color w:val="000000"/>
                <w:kern w:val="0"/>
                <w:szCs w:val="21"/>
              </w:rPr>
              <w:t>膜</w:t>
            </w:r>
            <w:r>
              <w:rPr>
                <w:rFonts w:ascii="Times New Roman" w:hAnsi="Times New Roman"/>
                <w:color w:val="000000"/>
                <w:spacing w:val="-2"/>
                <w:kern w:val="0"/>
                <w:szCs w:val="21"/>
              </w:rPr>
              <w:t>除</w:t>
            </w:r>
            <w:r>
              <w:rPr>
                <w:rFonts w:ascii="Times New Roman" w:hAnsi="Times New Roman"/>
                <w:color w:val="000000"/>
                <w:kern w:val="0"/>
                <w:szCs w:val="21"/>
              </w:rPr>
              <w:t>尘</w:t>
            </w:r>
            <w:r>
              <w:rPr>
                <w:rFonts w:ascii="Times New Roman" w:hAnsi="Times New Roman"/>
                <w:color w:val="000000"/>
                <w:spacing w:val="-2"/>
                <w:kern w:val="0"/>
                <w:szCs w:val="21"/>
              </w:rPr>
              <w:t>装</w:t>
            </w:r>
            <w:r>
              <w:rPr>
                <w:rFonts w:ascii="Times New Roman" w:hAnsi="Times New Roman"/>
                <w:color w:val="000000"/>
                <w:kern w:val="0"/>
                <w:szCs w:val="21"/>
              </w:rPr>
              <w:t>置</w:t>
            </w:r>
            <w:r>
              <w:rPr>
                <w:rFonts w:ascii="Times New Roman" w:hAnsi="Times New Roman"/>
                <w:color w:val="000000"/>
                <w:spacing w:val="-70"/>
                <w:kern w:val="0"/>
                <w:szCs w:val="21"/>
              </w:rPr>
              <w:t>，</w:t>
            </w:r>
          </w:p>
          <w:p w:rsidR="00ED7391" w:rsidRDefault="001640A8">
            <w:pPr>
              <w:autoSpaceDE w:val="0"/>
              <w:autoSpaceDN w:val="0"/>
              <w:adjustRightInd w:val="0"/>
              <w:spacing w:before="11"/>
              <w:ind w:left="103" w:right="-194"/>
              <w:jc w:val="left"/>
              <w:rPr>
                <w:rFonts w:ascii="Times New Roman" w:hAnsi="Times New Roman"/>
                <w:color w:val="000000"/>
                <w:spacing w:val="2"/>
                <w:kern w:val="0"/>
                <w:position w:val="-1"/>
                <w:szCs w:val="21"/>
              </w:rPr>
            </w:pPr>
            <w:r>
              <w:rPr>
                <w:rFonts w:ascii="Times New Roman" w:hAnsi="Times New Roman"/>
                <w:color w:val="000000"/>
                <w:spacing w:val="-2"/>
                <w:kern w:val="0"/>
                <w:szCs w:val="21"/>
              </w:rPr>
              <w:t>由</w:t>
            </w:r>
            <w:r>
              <w:rPr>
                <w:rFonts w:ascii="Times New Roman" w:hAnsi="Times New Roman"/>
                <w:color w:val="000000"/>
                <w:kern w:val="0"/>
                <w:szCs w:val="21"/>
              </w:rPr>
              <w:t>一</w:t>
            </w:r>
            <w:r>
              <w:rPr>
                <w:rFonts w:ascii="Times New Roman" w:hAnsi="Times New Roman"/>
                <w:color w:val="000000"/>
                <w:spacing w:val="-2"/>
                <w:kern w:val="0"/>
                <w:szCs w:val="21"/>
              </w:rPr>
              <w:t>根</w:t>
            </w:r>
            <w:r>
              <w:rPr>
                <w:rFonts w:ascii="Times New Roman" w:hAnsi="Times New Roman"/>
                <w:color w:val="000000"/>
                <w:kern w:val="0"/>
                <w:szCs w:val="21"/>
              </w:rPr>
              <w:t>高</w:t>
            </w:r>
            <w:r>
              <w:rPr>
                <w:rFonts w:ascii="Times New Roman" w:hAnsi="Times New Roman"/>
                <w:color w:val="000000"/>
                <w:spacing w:val="-2"/>
                <w:kern w:val="0"/>
                <w:szCs w:val="21"/>
              </w:rPr>
              <w:t>2</w:t>
            </w:r>
            <w:r>
              <w:rPr>
                <w:rFonts w:ascii="Times New Roman" w:hAnsi="Times New Roman"/>
                <w:color w:val="000000"/>
                <w:kern w:val="0"/>
                <w:szCs w:val="21"/>
              </w:rPr>
              <w:t>0</w:t>
            </w:r>
            <w:r>
              <w:rPr>
                <w:rFonts w:ascii="Times New Roman" w:hAnsi="Times New Roman"/>
                <w:color w:val="000000"/>
                <w:spacing w:val="-4"/>
                <w:kern w:val="0"/>
                <w:szCs w:val="21"/>
              </w:rPr>
              <w:t>m</w:t>
            </w:r>
            <w:r>
              <w:rPr>
                <w:rFonts w:ascii="Times New Roman" w:hAnsi="Times New Roman"/>
                <w:color w:val="000000"/>
                <w:kern w:val="0"/>
                <w:szCs w:val="21"/>
              </w:rPr>
              <w:t>，直径</w:t>
            </w:r>
            <w:r>
              <w:rPr>
                <w:rFonts w:ascii="Times New Roman" w:hAnsi="Times New Roman"/>
                <w:color w:val="000000"/>
                <w:kern w:val="0"/>
                <w:szCs w:val="21"/>
              </w:rPr>
              <w:t>0</w:t>
            </w:r>
            <w:r>
              <w:rPr>
                <w:rFonts w:ascii="Times New Roman" w:hAnsi="Times New Roman"/>
                <w:color w:val="000000"/>
                <w:spacing w:val="-2"/>
                <w:kern w:val="0"/>
                <w:szCs w:val="21"/>
              </w:rPr>
              <w:t>.</w:t>
            </w:r>
            <w:r>
              <w:rPr>
                <w:rFonts w:ascii="Times New Roman" w:hAnsi="Times New Roman"/>
                <w:color w:val="000000"/>
                <w:kern w:val="0"/>
                <w:szCs w:val="21"/>
              </w:rPr>
              <w:t>3m</w:t>
            </w:r>
            <w:r>
              <w:rPr>
                <w:rFonts w:ascii="Times New Roman" w:hAnsi="Times New Roman"/>
                <w:color w:val="000000"/>
                <w:kern w:val="0"/>
                <w:szCs w:val="21"/>
              </w:rPr>
              <w:t>的排</w:t>
            </w:r>
            <w:r>
              <w:rPr>
                <w:rFonts w:ascii="Times New Roman" w:hAnsi="Times New Roman"/>
                <w:color w:val="000000"/>
                <w:spacing w:val="-2"/>
                <w:kern w:val="0"/>
                <w:szCs w:val="21"/>
              </w:rPr>
              <w:t>气</w:t>
            </w:r>
            <w:r>
              <w:rPr>
                <w:rFonts w:ascii="Times New Roman" w:hAnsi="Times New Roman"/>
                <w:color w:val="000000"/>
                <w:kern w:val="0"/>
                <w:szCs w:val="21"/>
              </w:rPr>
              <w:t>筒</w:t>
            </w:r>
            <w:r>
              <w:rPr>
                <w:rFonts w:ascii="Times New Roman" w:hAnsi="Times New Roman"/>
                <w:color w:val="000000"/>
                <w:spacing w:val="-2"/>
                <w:kern w:val="0"/>
                <w:szCs w:val="21"/>
              </w:rPr>
              <w:t>排</w:t>
            </w:r>
            <w:r>
              <w:rPr>
                <w:rFonts w:ascii="Times New Roman" w:hAnsi="Times New Roman"/>
                <w:color w:val="000000"/>
                <w:kern w:val="0"/>
                <w:szCs w:val="21"/>
              </w:rPr>
              <w:t>放</w:t>
            </w:r>
            <w:r>
              <w:rPr>
                <w:rFonts w:ascii="Times New Roman" w:hAnsi="Times New Roman"/>
                <w:color w:val="000000"/>
                <w:spacing w:val="-2"/>
                <w:kern w:val="0"/>
                <w:szCs w:val="21"/>
              </w:rPr>
              <w:t>，</w:t>
            </w:r>
            <w:r>
              <w:rPr>
                <w:rFonts w:ascii="Times New Roman" w:hAnsi="Times New Roman"/>
                <w:color w:val="000000"/>
                <w:kern w:val="0"/>
                <w:szCs w:val="21"/>
              </w:rPr>
              <w:t>共</w:t>
            </w:r>
            <w:r>
              <w:rPr>
                <w:rFonts w:ascii="Times New Roman" w:hAnsi="Times New Roman"/>
                <w:color w:val="000000"/>
                <w:kern w:val="0"/>
                <w:szCs w:val="21"/>
              </w:rPr>
              <w:t>1</w:t>
            </w:r>
            <w:r>
              <w:rPr>
                <w:rFonts w:ascii="Times New Roman" w:hAnsi="Times New Roman"/>
                <w:color w:val="000000"/>
                <w:spacing w:val="-2"/>
                <w:kern w:val="0"/>
                <w:szCs w:val="21"/>
              </w:rPr>
              <w:t>根</w:t>
            </w:r>
            <w:r>
              <w:rPr>
                <w:rFonts w:ascii="Times New Roman" w:hAnsi="Times New Roman"/>
                <w:color w:val="000000"/>
                <w:kern w:val="0"/>
                <w:szCs w:val="21"/>
              </w:rPr>
              <w:t>排</w:t>
            </w:r>
            <w:r>
              <w:rPr>
                <w:rFonts w:ascii="Times New Roman" w:hAnsi="Times New Roman"/>
                <w:color w:val="000000"/>
                <w:spacing w:val="-2"/>
                <w:kern w:val="0"/>
                <w:szCs w:val="21"/>
              </w:rPr>
              <w:t>气</w:t>
            </w:r>
            <w:r>
              <w:rPr>
                <w:rFonts w:ascii="Times New Roman" w:hAnsi="Times New Roman"/>
                <w:color w:val="000000"/>
                <w:kern w:val="0"/>
                <w:szCs w:val="21"/>
              </w:rPr>
              <w:t>筒；</w:t>
            </w:r>
          </w:p>
        </w:tc>
        <w:tc>
          <w:tcPr>
            <w:tcW w:w="4410" w:type="dxa"/>
            <w:tcBorders>
              <w:top w:val="single" w:sz="4" w:space="0" w:color="auto"/>
              <w:left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11"/>
              <w:ind w:left="103" w:right="-194"/>
              <w:jc w:val="center"/>
              <w:rPr>
                <w:rFonts w:ascii="Times New Roman" w:hAnsi="Times New Roman"/>
                <w:color w:val="000000"/>
                <w:kern w:val="0"/>
                <w:szCs w:val="21"/>
              </w:rPr>
            </w:pPr>
            <w:r>
              <w:rPr>
                <w:rFonts w:ascii="Times New Roman" w:hAnsi="Times New Roman"/>
                <w:color w:val="000000"/>
                <w:kern w:val="0"/>
                <w:szCs w:val="21"/>
              </w:rPr>
              <w:t>取消</w:t>
            </w:r>
          </w:p>
        </w:tc>
        <w:tc>
          <w:tcPr>
            <w:tcW w:w="3247" w:type="dxa"/>
            <w:tcBorders>
              <w:top w:val="single" w:sz="4" w:space="0" w:color="auto"/>
              <w:left w:val="single" w:sz="4" w:space="0" w:color="auto"/>
              <w:bottom w:val="single" w:sz="4" w:space="0" w:color="auto"/>
              <w:tl2br w:val="nil"/>
              <w:tr2bl w:val="nil"/>
            </w:tcBorders>
          </w:tcPr>
          <w:p w:rsidR="00ED7391" w:rsidRDefault="001640A8">
            <w:pPr>
              <w:autoSpaceDE w:val="0"/>
              <w:autoSpaceDN w:val="0"/>
              <w:adjustRightInd w:val="0"/>
              <w:spacing w:before="11"/>
              <w:ind w:left="103" w:right="-194"/>
              <w:jc w:val="left"/>
              <w:rPr>
                <w:rFonts w:ascii="Times New Roman" w:hAnsi="Times New Roman"/>
                <w:color w:val="000000"/>
                <w:kern w:val="0"/>
                <w:szCs w:val="21"/>
              </w:rPr>
            </w:pPr>
            <w:r>
              <w:rPr>
                <w:rFonts w:ascii="Times New Roman" w:hAnsi="Times New Roman"/>
                <w:color w:val="000000"/>
                <w:kern w:val="0"/>
                <w:szCs w:val="21"/>
              </w:rPr>
              <w:t>改变原实验室功能，仅进行物理实验，不进行破坏实验，无排放物及治理设施</w:t>
            </w:r>
          </w:p>
        </w:tc>
      </w:tr>
      <w:tr w:rsidR="00ED7391">
        <w:trPr>
          <w:trHeight w:val="330"/>
          <w:jc w:val="center"/>
        </w:trPr>
        <w:tc>
          <w:tcPr>
            <w:tcW w:w="658" w:type="dxa"/>
            <w:vMerge/>
            <w:tcBorders>
              <w:tl2br w:val="nil"/>
              <w:tr2bl w:val="nil"/>
            </w:tcBorders>
          </w:tcPr>
          <w:p w:rsidR="00ED7391" w:rsidRDefault="00ED7391"/>
        </w:tc>
        <w:tc>
          <w:tcPr>
            <w:tcW w:w="1109" w:type="dxa"/>
            <w:vMerge/>
            <w:tcBorders>
              <w:tl2br w:val="nil"/>
              <w:tr2bl w:val="nil"/>
            </w:tcBorders>
          </w:tcPr>
          <w:p w:rsidR="00ED7391" w:rsidRDefault="00ED7391"/>
        </w:tc>
        <w:tc>
          <w:tcPr>
            <w:tcW w:w="5040" w:type="dxa"/>
            <w:tcBorders>
              <w:top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2"/>
              <w:ind w:left="103" w:right="-194"/>
              <w:jc w:val="left"/>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6</w:t>
            </w:r>
            <w:r>
              <w:rPr>
                <w:rFonts w:ascii="Times New Roman" w:hAnsi="Times New Roman"/>
                <w:color w:val="000000"/>
                <w:spacing w:val="-72"/>
                <w:kern w:val="0"/>
                <w:szCs w:val="21"/>
              </w:rPr>
              <w:t>）</w:t>
            </w:r>
            <w:r>
              <w:rPr>
                <w:rFonts w:ascii="Times New Roman" w:hAnsi="Times New Roman"/>
                <w:color w:val="000000"/>
                <w:kern w:val="0"/>
                <w:szCs w:val="21"/>
              </w:rPr>
              <w:t>安</w:t>
            </w:r>
            <w:r>
              <w:rPr>
                <w:rFonts w:ascii="Times New Roman" w:hAnsi="Times New Roman"/>
                <w:color w:val="000000"/>
                <w:spacing w:val="-2"/>
                <w:kern w:val="0"/>
                <w:szCs w:val="21"/>
              </w:rPr>
              <w:t>全</w:t>
            </w:r>
            <w:r>
              <w:rPr>
                <w:rFonts w:ascii="Times New Roman" w:hAnsi="Times New Roman"/>
                <w:color w:val="000000"/>
                <w:kern w:val="0"/>
                <w:szCs w:val="21"/>
              </w:rPr>
              <w:t>实</w:t>
            </w:r>
            <w:r>
              <w:rPr>
                <w:rFonts w:ascii="Times New Roman" w:hAnsi="Times New Roman"/>
                <w:color w:val="000000"/>
                <w:spacing w:val="-2"/>
                <w:kern w:val="0"/>
                <w:szCs w:val="21"/>
              </w:rPr>
              <w:t>验</w:t>
            </w:r>
            <w:r>
              <w:rPr>
                <w:rFonts w:ascii="Times New Roman" w:hAnsi="Times New Roman"/>
                <w:color w:val="000000"/>
                <w:kern w:val="0"/>
                <w:szCs w:val="21"/>
              </w:rPr>
              <w:t>室</w:t>
            </w:r>
            <w:r>
              <w:rPr>
                <w:rFonts w:ascii="Times New Roman" w:hAnsi="Times New Roman"/>
                <w:color w:val="000000"/>
                <w:spacing w:val="-2"/>
                <w:kern w:val="0"/>
                <w:szCs w:val="21"/>
              </w:rPr>
              <w:t>三</w:t>
            </w:r>
            <w:r>
              <w:rPr>
                <w:rFonts w:ascii="Times New Roman" w:hAnsi="Times New Roman"/>
                <w:color w:val="000000"/>
                <w:kern w:val="0"/>
                <w:szCs w:val="21"/>
              </w:rPr>
              <w:t>产</w:t>
            </w:r>
            <w:r>
              <w:rPr>
                <w:rFonts w:ascii="Times New Roman" w:hAnsi="Times New Roman"/>
                <w:color w:val="000000"/>
                <w:spacing w:val="-2"/>
                <w:kern w:val="0"/>
                <w:szCs w:val="21"/>
              </w:rPr>
              <w:t>生的</w:t>
            </w:r>
            <w:r>
              <w:rPr>
                <w:rFonts w:ascii="Times New Roman" w:hAnsi="Times New Roman"/>
                <w:color w:val="000000"/>
                <w:kern w:val="0"/>
                <w:szCs w:val="21"/>
              </w:rPr>
              <w:t>烟尘</w:t>
            </w:r>
            <w:r>
              <w:rPr>
                <w:rFonts w:ascii="Times New Roman" w:hAnsi="Times New Roman"/>
                <w:color w:val="000000"/>
                <w:spacing w:val="-2"/>
                <w:kern w:val="0"/>
                <w:szCs w:val="21"/>
              </w:rPr>
              <w:t>配</w:t>
            </w:r>
            <w:r>
              <w:rPr>
                <w:rFonts w:ascii="Times New Roman" w:hAnsi="Times New Roman"/>
                <w:color w:val="000000"/>
                <w:kern w:val="0"/>
                <w:szCs w:val="21"/>
              </w:rPr>
              <w:t>备</w:t>
            </w:r>
            <w:r>
              <w:rPr>
                <w:rFonts w:ascii="Times New Roman" w:hAnsi="Times New Roman"/>
                <w:color w:val="000000"/>
                <w:spacing w:val="-2"/>
                <w:kern w:val="0"/>
                <w:szCs w:val="21"/>
              </w:rPr>
              <w:t>两</w:t>
            </w:r>
            <w:r>
              <w:rPr>
                <w:rFonts w:ascii="Times New Roman" w:hAnsi="Times New Roman"/>
                <w:color w:val="000000"/>
                <w:kern w:val="0"/>
                <w:szCs w:val="21"/>
              </w:rPr>
              <w:t>套</w:t>
            </w:r>
            <w:r>
              <w:rPr>
                <w:rFonts w:ascii="Times New Roman" w:hAnsi="Times New Roman"/>
                <w:color w:val="000000"/>
                <w:spacing w:val="-2"/>
                <w:kern w:val="0"/>
                <w:szCs w:val="21"/>
              </w:rPr>
              <w:t>水</w:t>
            </w:r>
            <w:r>
              <w:rPr>
                <w:rFonts w:ascii="Times New Roman" w:hAnsi="Times New Roman"/>
                <w:color w:val="000000"/>
                <w:kern w:val="0"/>
                <w:szCs w:val="21"/>
              </w:rPr>
              <w:t>膜</w:t>
            </w:r>
            <w:r>
              <w:rPr>
                <w:rFonts w:ascii="Times New Roman" w:hAnsi="Times New Roman"/>
                <w:color w:val="000000"/>
                <w:spacing w:val="-2"/>
                <w:kern w:val="0"/>
                <w:szCs w:val="21"/>
              </w:rPr>
              <w:t>除</w:t>
            </w:r>
            <w:r>
              <w:rPr>
                <w:rFonts w:ascii="Times New Roman" w:hAnsi="Times New Roman"/>
                <w:color w:val="000000"/>
                <w:kern w:val="0"/>
                <w:szCs w:val="21"/>
              </w:rPr>
              <w:t>尘</w:t>
            </w:r>
            <w:r>
              <w:rPr>
                <w:rFonts w:ascii="Times New Roman" w:hAnsi="Times New Roman"/>
                <w:color w:val="000000"/>
                <w:spacing w:val="-2"/>
                <w:kern w:val="0"/>
                <w:szCs w:val="21"/>
              </w:rPr>
              <w:t>装</w:t>
            </w:r>
            <w:r>
              <w:rPr>
                <w:rFonts w:ascii="Times New Roman" w:hAnsi="Times New Roman"/>
                <w:color w:val="000000"/>
                <w:kern w:val="0"/>
                <w:szCs w:val="21"/>
              </w:rPr>
              <w:t>置</w:t>
            </w:r>
          </w:p>
          <w:p w:rsidR="00ED7391" w:rsidRDefault="001640A8">
            <w:pPr>
              <w:autoSpaceDE w:val="0"/>
              <w:autoSpaceDN w:val="0"/>
              <w:adjustRightInd w:val="0"/>
              <w:spacing w:before="2"/>
              <w:ind w:left="103" w:right="-194"/>
              <w:jc w:val="left"/>
              <w:rPr>
                <w:rFonts w:ascii="Times New Roman" w:hAnsi="Times New Roman"/>
                <w:color w:val="000000"/>
                <w:kern w:val="0"/>
                <w:szCs w:val="21"/>
              </w:rPr>
            </w:pPr>
            <w:r>
              <w:rPr>
                <w:rFonts w:ascii="Times New Roman" w:hAnsi="Times New Roman"/>
                <w:color w:val="000000"/>
                <w:spacing w:val="-70"/>
                <w:kern w:val="0"/>
                <w:szCs w:val="21"/>
              </w:rPr>
              <w:t>，</w:t>
            </w:r>
            <w:r>
              <w:rPr>
                <w:rFonts w:ascii="Times New Roman" w:hAnsi="Times New Roman"/>
                <w:color w:val="000000"/>
                <w:spacing w:val="-2"/>
                <w:kern w:val="0"/>
                <w:szCs w:val="21"/>
              </w:rPr>
              <w:t>由</w:t>
            </w:r>
            <w:r>
              <w:rPr>
                <w:rFonts w:ascii="Times New Roman" w:hAnsi="Times New Roman"/>
                <w:color w:val="000000"/>
                <w:kern w:val="0"/>
                <w:szCs w:val="21"/>
              </w:rPr>
              <w:t>一</w:t>
            </w:r>
            <w:r>
              <w:rPr>
                <w:rFonts w:ascii="Times New Roman" w:hAnsi="Times New Roman"/>
                <w:color w:val="000000"/>
                <w:spacing w:val="-2"/>
                <w:kern w:val="0"/>
                <w:szCs w:val="21"/>
              </w:rPr>
              <w:t>根</w:t>
            </w:r>
            <w:r>
              <w:rPr>
                <w:rFonts w:ascii="Times New Roman" w:hAnsi="Times New Roman"/>
                <w:color w:val="000000"/>
                <w:kern w:val="0"/>
                <w:szCs w:val="21"/>
              </w:rPr>
              <w:t>高</w:t>
            </w:r>
            <w:r>
              <w:rPr>
                <w:rFonts w:ascii="Times New Roman" w:hAnsi="Times New Roman"/>
                <w:color w:val="000000"/>
                <w:spacing w:val="-2"/>
                <w:kern w:val="0"/>
                <w:szCs w:val="21"/>
              </w:rPr>
              <w:t>2</w:t>
            </w:r>
            <w:r>
              <w:rPr>
                <w:rFonts w:ascii="Times New Roman" w:hAnsi="Times New Roman"/>
                <w:color w:val="000000"/>
                <w:kern w:val="0"/>
                <w:szCs w:val="21"/>
              </w:rPr>
              <w:t>0</w:t>
            </w:r>
            <w:r>
              <w:rPr>
                <w:rFonts w:ascii="Times New Roman" w:hAnsi="Times New Roman"/>
                <w:color w:val="000000"/>
                <w:spacing w:val="-4"/>
                <w:kern w:val="0"/>
                <w:szCs w:val="21"/>
              </w:rPr>
              <w:t>m</w:t>
            </w:r>
            <w:r>
              <w:rPr>
                <w:rFonts w:ascii="Times New Roman" w:hAnsi="Times New Roman"/>
                <w:color w:val="000000"/>
                <w:kern w:val="0"/>
                <w:szCs w:val="21"/>
              </w:rPr>
              <w:t>，直径</w:t>
            </w:r>
            <w:r>
              <w:rPr>
                <w:rFonts w:ascii="Times New Roman" w:hAnsi="Times New Roman"/>
                <w:color w:val="000000"/>
                <w:kern w:val="0"/>
                <w:szCs w:val="21"/>
              </w:rPr>
              <w:t>0</w:t>
            </w:r>
            <w:r>
              <w:rPr>
                <w:rFonts w:ascii="Times New Roman" w:hAnsi="Times New Roman"/>
                <w:color w:val="000000"/>
                <w:spacing w:val="-2"/>
                <w:kern w:val="0"/>
                <w:szCs w:val="21"/>
              </w:rPr>
              <w:t>.</w:t>
            </w:r>
            <w:r>
              <w:rPr>
                <w:rFonts w:ascii="Times New Roman" w:hAnsi="Times New Roman"/>
                <w:color w:val="000000"/>
                <w:kern w:val="0"/>
                <w:szCs w:val="21"/>
              </w:rPr>
              <w:t>3m</w:t>
            </w:r>
            <w:r>
              <w:rPr>
                <w:rFonts w:ascii="Times New Roman" w:hAnsi="Times New Roman"/>
                <w:color w:val="000000"/>
                <w:kern w:val="0"/>
                <w:szCs w:val="21"/>
              </w:rPr>
              <w:t>的排</w:t>
            </w:r>
            <w:r>
              <w:rPr>
                <w:rFonts w:ascii="Times New Roman" w:hAnsi="Times New Roman"/>
                <w:color w:val="000000"/>
                <w:spacing w:val="-2"/>
                <w:kern w:val="0"/>
                <w:szCs w:val="21"/>
              </w:rPr>
              <w:t>气</w:t>
            </w:r>
            <w:r>
              <w:rPr>
                <w:rFonts w:ascii="Times New Roman" w:hAnsi="Times New Roman"/>
                <w:color w:val="000000"/>
                <w:kern w:val="0"/>
                <w:szCs w:val="21"/>
              </w:rPr>
              <w:t>筒</w:t>
            </w:r>
            <w:r>
              <w:rPr>
                <w:rFonts w:ascii="Times New Roman" w:hAnsi="Times New Roman"/>
                <w:color w:val="000000"/>
                <w:spacing w:val="-2"/>
                <w:kern w:val="0"/>
                <w:szCs w:val="21"/>
              </w:rPr>
              <w:t>排</w:t>
            </w:r>
            <w:r>
              <w:rPr>
                <w:rFonts w:ascii="Times New Roman" w:hAnsi="Times New Roman"/>
                <w:color w:val="000000"/>
                <w:kern w:val="0"/>
                <w:szCs w:val="21"/>
              </w:rPr>
              <w:t>放</w:t>
            </w:r>
            <w:r>
              <w:rPr>
                <w:rFonts w:ascii="Times New Roman" w:hAnsi="Times New Roman"/>
                <w:color w:val="000000"/>
                <w:spacing w:val="-2"/>
                <w:kern w:val="0"/>
                <w:szCs w:val="21"/>
              </w:rPr>
              <w:t>，</w:t>
            </w:r>
            <w:r>
              <w:rPr>
                <w:rFonts w:ascii="Times New Roman" w:hAnsi="Times New Roman"/>
                <w:color w:val="000000"/>
                <w:kern w:val="0"/>
                <w:szCs w:val="21"/>
              </w:rPr>
              <w:t>共</w:t>
            </w:r>
            <w:r>
              <w:rPr>
                <w:rFonts w:ascii="Times New Roman" w:hAnsi="Times New Roman"/>
                <w:color w:val="000000"/>
                <w:kern w:val="0"/>
                <w:szCs w:val="21"/>
              </w:rPr>
              <w:t>1</w:t>
            </w:r>
            <w:r>
              <w:rPr>
                <w:rFonts w:ascii="Times New Roman" w:hAnsi="Times New Roman"/>
                <w:color w:val="000000"/>
                <w:spacing w:val="-2"/>
                <w:kern w:val="0"/>
                <w:szCs w:val="21"/>
              </w:rPr>
              <w:t>根</w:t>
            </w:r>
            <w:r>
              <w:rPr>
                <w:rFonts w:ascii="Times New Roman" w:hAnsi="Times New Roman"/>
                <w:color w:val="000000"/>
                <w:kern w:val="0"/>
                <w:szCs w:val="21"/>
              </w:rPr>
              <w:t>排</w:t>
            </w:r>
            <w:r>
              <w:rPr>
                <w:rFonts w:ascii="Times New Roman" w:hAnsi="Times New Roman"/>
                <w:color w:val="000000"/>
                <w:spacing w:val="-2"/>
                <w:kern w:val="0"/>
                <w:szCs w:val="21"/>
              </w:rPr>
              <w:t>气</w:t>
            </w:r>
            <w:r>
              <w:rPr>
                <w:rFonts w:ascii="Times New Roman" w:hAnsi="Times New Roman"/>
                <w:color w:val="000000"/>
                <w:kern w:val="0"/>
                <w:szCs w:val="21"/>
              </w:rPr>
              <w:t>筒；</w:t>
            </w:r>
          </w:p>
        </w:tc>
        <w:tc>
          <w:tcPr>
            <w:tcW w:w="4410" w:type="dxa"/>
            <w:tcBorders>
              <w:top w:val="single" w:sz="4" w:space="0" w:color="auto"/>
              <w:left w:val="single" w:sz="4" w:space="0" w:color="auto"/>
              <w:bottom w:val="single" w:sz="4" w:space="0" w:color="auto"/>
              <w:right w:val="single" w:sz="4" w:space="0" w:color="auto"/>
              <w:tl2br w:val="nil"/>
              <w:tr2bl w:val="nil"/>
            </w:tcBorders>
            <w:vAlign w:val="center"/>
          </w:tcPr>
          <w:p w:rsidR="00ED7391" w:rsidRDefault="001640A8">
            <w:pPr>
              <w:widowControl/>
              <w:textAlignment w:val="center"/>
              <w:rPr>
                <w:rFonts w:ascii="Times New Roman" w:hAnsi="Times New Roman"/>
                <w:color w:val="000000"/>
                <w:kern w:val="0"/>
                <w:szCs w:val="21"/>
              </w:rPr>
            </w:pPr>
            <w:r>
              <w:rPr>
                <w:rFonts w:ascii="Times New Roman" w:hAnsi="Times New Roman"/>
                <w:color w:val="000000"/>
                <w:kern w:val="0"/>
                <w:szCs w:val="21"/>
              </w:rPr>
              <w:t>实验室分割成</w:t>
            </w:r>
            <w:r>
              <w:rPr>
                <w:rFonts w:ascii="Times New Roman" w:hAnsi="Times New Roman"/>
                <w:color w:val="000000"/>
                <w:kern w:val="0"/>
                <w:szCs w:val="21"/>
              </w:rPr>
              <w:t>18</w:t>
            </w:r>
            <w:r>
              <w:rPr>
                <w:rFonts w:ascii="Times New Roman" w:hAnsi="Times New Roman"/>
                <w:color w:val="000000"/>
                <w:kern w:val="0"/>
                <w:szCs w:val="21"/>
              </w:rPr>
              <w:t>个独立的测试间，</w:t>
            </w:r>
            <w:r>
              <w:rPr>
                <w:rFonts w:ascii="Times New Roman" w:hAnsi="Times New Roman"/>
                <w:color w:val="000000"/>
                <w:kern w:val="0"/>
                <w:szCs w:val="21"/>
              </w:rPr>
              <w:t>18</w:t>
            </w:r>
            <w:r>
              <w:rPr>
                <w:rFonts w:ascii="Times New Roman" w:hAnsi="Times New Roman"/>
                <w:color w:val="000000"/>
                <w:kern w:val="0"/>
                <w:szCs w:val="21"/>
              </w:rPr>
              <w:t>根排气筒，</w:t>
            </w:r>
            <w:r>
              <w:rPr>
                <w:rFonts w:ascii="Times New Roman" w:hAnsi="Times New Roman"/>
                <w:color w:val="000000"/>
                <w:kern w:val="0"/>
                <w:szCs w:val="21"/>
              </w:rPr>
              <w:t>H=15m</w:t>
            </w:r>
            <w:r>
              <w:rPr>
                <w:rFonts w:ascii="Times New Roman" w:hAnsi="Times New Roman"/>
                <w:color w:val="000000"/>
                <w:kern w:val="0"/>
                <w:szCs w:val="21"/>
              </w:rPr>
              <w:t>，间歇排放，</w:t>
            </w:r>
            <w:r>
              <w:rPr>
                <w:rFonts w:ascii="Times New Roman" w:hAnsi="Times New Roman"/>
                <w:color w:val="000000"/>
                <w:kern w:val="0"/>
                <w:szCs w:val="21"/>
              </w:rPr>
              <w:t>18</w:t>
            </w:r>
            <w:r>
              <w:rPr>
                <w:rFonts w:ascii="Times New Roman" w:hAnsi="Times New Roman"/>
                <w:color w:val="000000"/>
                <w:kern w:val="0"/>
                <w:szCs w:val="21"/>
              </w:rPr>
              <w:t>套袋式除尘装置</w:t>
            </w:r>
          </w:p>
        </w:tc>
        <w:tc>
          <w:tcPr>
            <w:tcW w:w="3247" w:type="dxa"/>
            <w:tcBorders>
              <w:top w:val="single" w:sz="4" w:space="0" w:color="auto"/>
              <w:left w:val="single" w:sz="4" w:space="0" w:color="auto"/>
              <w:bottom w:val="single" w:sz="4" w:space="0" w:color="auto"/>
              <w:tl2br w:val="nil"/>
              <w:tr2bl w:val="nil"/>
            </w:tcBorders>
          </w:tcPr>
          <w:p w:rsidR="00ED7391" w:rsidRDefault="001640A8">
            <w:pPr>
              <w:autoSpaceDE w:val="0"/>
              <w:autoSpaceDN w:val="0"/>
              <w:adjustRightInd w:val="0"/>
              <w:spacing w:before="2"/>
              <w:ind w:left="103" w:right="-194"/>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Times New Roman"/>
                <w:color w:val="000000"/>
                <w:kern w:val="0"/>
                <w:szCs w:val="21"/>
              </w:rPr>
              <w:t>根排气筒变成</w:t>
            </w:r>
            <w:r>
              <w:rPr>
                <w:rFonts w:ascii="Times New Roman" w:hAnsi="Times New Roman"/>
                <w:color w:val="000000"/>
                <w:kern w:val="0"/>
                <w:szCs w:val="21"/>
              </w:rPr>
              <w:t>18</w:t>
            </w:r>
            <w:r>
              <w:rPr>
                <w:rFonts w:ascii="Times New Roman" w:hAnsi="Times New Roman"/>
                <w:color w:val="000000"/>
                <w:kern w:val="0"/>
                <w:szCs w:val="21"/>
              </w:rPr>
              <w:t>根，排气筒高度</w:t>
            </w:r>
          </w:p>
          <w:p w:rsidR="00ED7391" w:rsidRDefault="001640A8">
            <w:pPr>
              <w:autoSpaceDE w:val="0"/>
              <w:autoSpaceDN w:val="0"/>
              <w:adjustRightInd w:val="0"/>
              <w:spacing w:before="2"/>
              <w:ind w:left="103" w:right="-194"/>
              <w:jc w:val="left"/>
              <w:rPr>
                <w:rFonts w:ascii="Times New Roman" w:hAnsi="Times New Roman"/>
                <w:color w:val="000000"/>
                <w:kern w:val="0"/>
                <w:szCs w:val="21"/>
              </w:rPr>
            </w:pPr>
            <w:r>
              <w:rPr>
                <w:rFonts w:ascii="Times New Roman" w:hAnsi="Times New Roman"/>
                <w:color w:val="000000"/>
                <w:kern w:val="0"/>
                <w:szCs w:val="21"/>
              </w:rPr>
              <w:t>20m</w:t>
            </w:r>
            <w:r>
              <w:rPr>
                <w:rFonts w:ascii="Times New Roman" w:hAnsi="Times New Roman"/>
                <w:color w:val="000000"/>
                <w:kern w:val="0"/>
                <w:szCs w:val="21"/>
              </w:rPr>
              <w:t>变为</w:t>
            </w:r>
            <w:r>
              <w:rPr>
                <w:rFonts w:ascii="Times New Roman" w:hAnsi="Times New Roman"/>
                <w:color w:val="000000"/>
                <w:kern w:val="0"/>
                <w:szCs w:val="21"/>
              </w:rPr>
              <w:t>15m</w:t>
            </w:r>
            <w:r>
              <w:rPr>
                <w:rFonts w:ascii="Times New Roman" w:hAnsi="Times New Roman"/>
                <w:color w:val="000000"/>
                <w:kern w:val="0"/>
                <w:szCs w:val="21"/>
              </w:rPr>
              <w:t>，水膜除尘变成袋式</w:t>
            </w:r>
          </w:p>
          <w:p w:rsidR="00ED7391" w:rsidRDefault="001640A8">
            <w:pPr>
              <w:autoSpaceDE w:val="0"/>
              <w:autoSpaceDN w:val="0"/>
              <w:adjustRightInd w:val="0"/>
              <w:spacing w:before="2"/>
              <w:ind w:left="103" w:right="-194"/>
              <w:jc w:val="left"/>
              <w:rPr>
                <w:rFonts w:ascii="Times New Roman" w:hAnsi="Times New Roman"/>
                <w:color w:val="000000"/>
                <w:kern w:val="0"/>
                <w:szCs w:val="21"/>
              </w:rPr>
            </w:pPr>
            <w:r>
              <w:rPr>
                <w:rFonts w:ascii="Times New Roman" w:hAnsi="Times New Roman"/>
                <w:color w:val="000000"/>
                <w:kern w:val="0"/>
                <w:szCs w:val="21"/>
              </w:rPr>
              <w:t>除尘。</w:t>
            </w:r>
          </w:p>
        </w:tc>
      </w:tr>
      <w:tr w:rsidR="00ED7391">
        <w:trPr>
          <w:trHeight w:val="288"/>
          <w:jc w:val="center"/>
        </w:trPr>
        <w:tc>
          <w:tcPr>
            <w:tcW w:w="658" w:type="dxa"/>
            <w:vMerge/>
            <w:tcBorders>
              <w:tl2br w:val="nil"/>
              <w:tr2bl w:val="nil"/>
            </w:tcBorders>
          </w:tcPr>
          <w:p w:rsidR="00ED7391" w:rsidRDefault="00ED7391"/>
        </w:tc>
        <w:tc>
          <w:tcPr>
            <w:tcW w:w="1109" w:type="dxa"/>
            <w:vMerge/>
            <w:tcBorders>
              <w:tl2br w:val="nil"/>
              <w:tr2bl w:val="nil"/>
            </w:tcBorders>
          </w:tcPr>
          <w:p w:rsidR="00ED7391" w:rsidRDefault="00ED7391"/>
        </w:tc>
        <w:tc>
          <w:tcPr>
            <w:tcW w:w="5040" w:type="dxa"/>
            <w:tcBorders>
              <w:top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2"/>
              <w:ind w:left="103" w:right="-112"/>
              <w:jc w:val="left"/>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7</w:t>
            </w:r>
            <w:r>
              <w:rPr>
                <w:rFonts w:ascii="Times New Roman" w:hAnsi="Times New Roman"/>
                <w:color w:val="000000"/>
                <w:spacing w:val="-17"/>
                <w:kern w:val="0"/>
                <w:szCs w:val="21"/>
              </w:rPr>
              <w:t>）</w:t>
            </w:r>
            <w:r>
              <w:rPr>
                <w:rFonts w:ascii="Times New Roman" w:hAnsi="Times New Roman"/>
                <w:color w:val="000000"/>
                <w:kern w:val="0"/>
                <w:szCs w:val="21"/>
              </w:rPr>
              <w:t>冲</w:t>
            </w:r>
            <w:r>
              <w:rPr>
                <w:rFonts w:ascii="Times New Roman" w:hAnsi="Times New Roman"/>
                <w:color w:val="000000"/>
                <w:spacing w:val="-2"/>
                <w:kern w:val="0"/>
                <w:szCs w:val="21"/>
              </w:rPr>
              <w:t>击</w:t>
            </w:r>
            <w:r>
              <w:rPr>
                <w:rFonts w:ascii="Times New Roman" w:hAnsi="Times New Roman"/>
                <w:color w:val="000000"/>
                <w:kern w:val="0"/>
                <w:szCs w:val="21"/>
              </w:rPr>
              <w:t>测</w:t>
            </w:r>
            <w:r>
              <w:rPr>
                <w:rFonts w:ascii="Times New Roman" w:hAnsi="Times New Roman"/>
                <w:color w:val="000000"/>
                <w:spacing w:val="-2"/>
                <w:kern w:val="0"/>
                <w:szCs w:val="21"/>
              </w:rPr>
              <w:t>试</w:t>
            </w:r>
            <w:r>
              <w:rPr>
                <w:rFonts w:ascii="Times New Roman" w:hAnsi="Times New Roman"/>
                <w:color w:val="000000"/>
                <w:kern w:val="0"/>
                <w:szCs w:val="21"/>
              </w:rPr>
              <w:t>室</w:t>
            </w:r>
            <w:r>
              <w:rPr>
                <w:rFonts w:ascii="Times New Roman" w:hAnsi="Times New Roman"/>
                <w:color w:val="000000"/>
                <w:spacing w:val="-2"/>
                <w:kern w:val="0"/>
                <w:szCs w:val="21"/>
              </w:rPr>
              <w:t>及</w:t>
            </w:r>
            <w:r>
              <w:rPr>
                <w:rFonts w:ascii="Times New Roman" w:hAnsi="Times New Roman"/>
                <w:color w:val="000000"/>
                <w:kern w:val="0"/>
                <w:szCs w:val="21"/>
              </w:rPr>
              <w:t>整</w:t>
            </w:r>
            <w:r>
              <w:rPr>
                <w:rFonts w:ascii="Times New Roman" w:hAnsi="Times New Roman"/>
                <w:color w:val="000000"/>
                <w:spacing w:val="-2"/>
                <w:kern w:val="0"/>
                <w:szCs w:val="21"/>
              </w:rPr>
              <w:t>车电</w:t>
            </w:r>
            <w:r>
              <w:rPr>
                <w:rFonts w:ascii="Times New Roman" w:hAnsi="Times New Roman"/>
                <w:color w:val="000000"/>
                <w:kern w:val="0"/>
                <w:szCs w:val="21"/>
              </w:rPr>
              <w:t>池包</w:t>
            </w:r>
            <w:r>
              <w:rPr>
                <w:rFonts w:ascii="Times New Roman" w:hAnsi="Times New Roman"/>
                <w:color w:val="000000"/>
                <w:spacing w:val="-2"/>
                <w:kern w:val="0"/>
                <w:szCs w:val="21"/>
              </w:rPr>
              <w:t>产</w:t>
            </w:r>
            <w:r>
              <w:rPr>
                <w:rFonts w:ascii="Times New Roman" w:hAnsi="Times New Roman"/>
                <w:color w:val="000000"/>
                <w:kern w:val="0"/>
                <w:szCs w:val="21"/>
              </w:rPr>
              <w:t>生</w:t>
            </w:r>
            <w:r>
              <w:rPr>
                <w:rFonts w:ascii="Times New Roman" w:hAnsi="Times New Roman"/>
                <w:color w:val="000000"/>
                <w:spacing w:val="-2"/>
                <w:kern w:val="0"/>
                <w:szCs w:val="21"/>
              </w:rPr>
              <w:t>的</w:t>
            </w:r>
            <w:r>
              <w:rPr>
                <w:rFonts w:ascii="Times New Roman" w:hAnsi="Times New Roman"/>
                <w:color w:val="000000"/>
                <w:kern w:val="0"/>
                <w:szCs w:val="21"/>
              </w:rPr>
              <w:t>烟</w:t>
            </w:r>
            <w:r>
              <w:rPr>
                <w:rFonts w:ascii="Times New Roman" w:hAnsi="Times New Roman"/>
                <w:color w:val="000000"/>
                <w:spacing w:val="-2"/>
                <w:kern w:val="0"/>
                <w:szCs w:val="21"/>
              </w:rPr>
              <w:t>尘</w:t>
            </w:r>
            <w:r>
              <w:rPr>
                <w:rFonts w:ascii="Times New Roman" w:hAnsi="Times New Roman"/>
                <w:color w:val="000000"/>
                <w:kern w:val="0"/>
                <w:szCs w:val="21"/>
              </w:rPr>
              <w:t>配</w:t>
            </w:r>
            <w:r>
              <w:rPr>
                <w:rFonts w:ascii="Times New Roman" w:hAnsi="Times New Roman"/>
                <w:color w:val="000000"/>
                <w:spacing w:val="-2"/>
                <w:kern w:val="0"/>
                <w:szCs w:val="21"/>
              </w:rPr>
              <w:t>备</w:t>
            </w:r>
            <w:r>
              <w:rPr>
                <w:rFonts w:ascii="Times New Roman" w:hAnsi="Times New Roman"/>
                <w:color w:val="000000"/>
                <w:kern w:val="0"/>
                <w:szCs w:val="21"/>
              </w:rPr>
              <w:t>一</w:t>
            </w:r>
            <w:r>
              <w:rPr>
                <w:rFonts w:ascii="Times New Roman" w:hAnsi="Times New Roman"/>
                <w:color w:val="000000"/>
                <w:spacing w:val="-2"/>
                <w:kern w:val="0"/>
                <w:szCs w:val="21"/>
              </w:rPr>
              <w:t>套</w:t>
            </w:r>
            <w:r>
              <w:rPr>
                <w:rFonts w:ascii="Times New Roman" w:hAnsi="Times New Roman"/>
                <w:color w:val="000000"/>
                <w:kern w:val="0"/>
                <w:szCs w:val="21"/>
              </w:rPr>
              <w:t>静</w:t>
            </w:r>
          </w:p>
          <w:p w:rsidR="00ED7391" w:rsidRDefault="001640A8">
            <w:pPr>
              <w:autoSpaceDE w:val="0"/>
              <w:autoSpaceDN w:val="0"/>
              <w:adjustRightInd w:val="0"/>
              <w:spacing w:before="2"/>
              <w:ind w:left="103" w:right="-112"/>
              <w:jc w:val="left"/>
              <w:rPr>
                <w:rFonts w:ascii="Times New Roman" w:hAnsi="Times New Roman"/>
                <w:color w:val="000000"/>
                <w:spacing w:val="-2"/>
                <w:kern w:val="0"/>
                <w:szCs w:val="21"/>
              </w:rPr>
            </w:pPr>
            <w:r>
              <w:rPr>
                <w:rFonts w:ascii="Times New Roman" w:hAnsi="Times New Roman"/>
                <w:color w:val="000000"/>
                <w:kern w:val="0"/>
                <w:szCs w:val="21"/>
              </w:rPr>
              <w:t>电</w:t>
            </w:r>
            <w:r>
              <w:rPr>
                <w:rFonts w:ascii="Times New Roman" w:hAnsi="Times New Roman"/>
                <w:color w:val="000000"/>
                <w:spacing w:val="-2"/>
                <w:kern w:val="0"/>
                <w:szCs w:val="21"/>
              </w:rPr>
              <w:t>除</w:t>
            </w:r>
            <w:r>
              <w:rPr>
                <w:rFonts w:ascii="Times New Roman" w:hAnsi="Times New Roman"/>
                <w:color w:val="000000"/>
                <w:kern w:val="0"/>
                <w:szCs w:val="21"/>
              </w:rPr>
              <w:t>尘</w:t>
            </w:r>
            <w:r>
              <w:rPr>
                <w:rFonts w:ascii="Times New Roman" w:hAnsi="Times New Roman"/>
                <w:color w:val="000000"/>
                <w:spacing w:val="-2"/>
                <w:kern w:val="0"/>
                <w:szCs w:val="21"/>
              </w:rPr>
              <w:t>装</w:t>
            </w:r>
            <w:r>
              <w:rPr>
                <w:rFonts w:ascii="Times New Roman" w:hAnsi="Times New Roman"/>
                <w:color w:val="000000"/>
                <w:kern w:val="0"/>
                <w:szCs w:val="21"/>
              </w:rPr>
              <w:t>置</w:t>
            </w:r>
            <w:r>
              <w:rPr>
                <w:rFonts w:ascii="Times New Roman" w:hAnsi="Times New Roman"/>
                <w:color w:val="000000"/>
                <w:spacing w:val="-17"/>
                <w:kern w:val="0"/>
                <w:szCs w:val="21"/>
              </w:rPr>
              <w:t>，</w:t>
            </w:r>
            <w:r>
              <w:rPr>
                <w:rFonts w:ascii="Times New Roman" w:hAnsi="Times New Roman"/>
                <w:color w:val="000000"/>
                <w:kern w:val="0"/>
                <w:szCs w:val="21"/>
              </w:rPr>
              <w:t>由一</w:t>
            </w:r>
            <w:r>
              <w:rPr>
                <w:rFonts w:ascii="Times New Roman" w:hAnsi="Times New Roman"/>
                <w:color w:val="000000"/>
                <w:spacing w:val="-2"/>
                <w:kern w:val="0"/>
                <w:szCs w:val="21"/>
              </w:rPr>
              <w:t>根</w:t>
            </w:r>
            <w:r>
              <w:rPr>
                <w:rFonts w:ascii="Times New Roman" w:hAnsi="Times New Roman"/>
                <w:color w:val="000000"/>
                <w:kern w:val="0"/>
                <w:szCs w:val="21"/>
              </w:rPr>
              <w:t>高</w:t>
            </w:r>
            <w:r>
              <w:rPr>
                <w:rFonts w:ascii="Times New Roman" w:hAnsi="Times New Roman"/>
                <w:color w:val="000000"/>
                <w:kern w:val="0"/>
                <w:szCs w:val="21"/>
              </w:rPr>
              <w:t>25</w:t>
            </w:r>
            <w:r>
              <w:rPr>
                <w:rFonts w:ascii="Times New Roman" w:hAnsi="Times New Roman"/>
                <w:color w:val="000000"/>
                <w:spacing w:val="-4"/>
                <w:kern w:val="0"/>
                <w:szCs w:val="21"/>
              </w:rPr>
              <w:t>m</w:t>
            </w:r>
            <w:r>
              <w:rPr>
                <w:rFonts w:ascii="Times New Roman" w:hAnsi="Times New Roman"/>
                <w:color w:val="000000"/>
                <w:kern w:val="0"/>
                <w:szCs w:val="21"/>
              </w:rPr>
              <w:t>，</w:t>
            </w:r>
            <w:r>
              <w:rPr>
                <w:rFonts w:ascii="Times New Roman" w:hAnsi="Times New Roman"/>
                <w:color w:val="000000"/>
                <w:spacing w:val="-2"/>
                <w:kern w:val="0"/>
                <w:szCs w:val="21"/>
              </w:rPr>
              <w:t>直</w:t>
            </w:r>
            <w:r>
              <w:rPr>
                <w:rFonts w:ascii="Times New Roman" w:hAnsi="Times New Roman"/>
                <w:color w:val="000000"/>
                <w:kern w:val="0"/>
                <w:szCs w:val="21"/>
              </w:rPr>
              <w:t>径</w:t>
            </w:r>
            <w:r>
              <w:rPr>
                <w:rFonts w:ascii="Times New Roman" w:hAnsi="Times New Roman"/>
                <w:color w:val="000000"/>
                <w:kern w:val="0"/>
                <w:szCs w:val="21"/>
              </w:rPr>
              <w:t>1.5m</w:t>
            </w:r>
            <w:r>
              <w:rPr>
                <w:rFonts w:ascii="Times New Roman" w:hAnsi="Times New Roman"/>
                <w:color w:val="000000"/>
                <w:spacing w:val="-2"/>
                <w:kern w:val="0"/>
                <w:szCs w:val="21"/>
              </w:rPr>
              <w:t>的</w:t>
            </w:r>
            <w:r>
              <w:rPr>
                <w:rFonts w:ascii="Times New Roman" w:hAnsi="Times New Roman"/>
                <w:color w:val="000000"/>
                <w:kern w:val="0"/>
                <w:szCs w:val="21"/>
              </w:rPr>
              <w:t>排气</w:t>
            </w:r>
            <w:r>
              <w:rPr>
                <w:rFonts w:ascii="Times New Roman" w:hAnsi="Times New Roman"/>
                <w:color w:val="000000"/>
                <w:spacing w:val="-2"/>
                <w:kern w:val="0"/>
                <w:szCs w:val="21"/>
              </w:rPr>
              <w:t>筒</w:t>
            </w:r>
            <w:r>
              <w:rPr>
                <w:rFonts w:ascii="Times New Roman" w:hAnsi="Times New Roman"/>
                <w:color w:val="000000"/>
                <w:kern w:val="0"/>
                <w:szCs w:val="21"/>
              </w:rPr>
              <w:t>排</w:t>
            </w:r>
            <w:r>
              <w:rPr>
                <w:rFonts w:ascii="Times New Roman" w:hAnsi="Times New Roman"/>
                <w:color w:val="000000"/>
                <w:spacing w:val="-2"/>
                <w:kern w:val="0"/>
                <w:szCs w:val="21"/>
              </w:rPr>
              <w:t>放，</w:t>
            </w:r>
          </w:p>
          <w:p w:rsidR="00ED7391" w:rsidRDefault="001640A8">
            <w:pPr>
              <w:autoSpaceDE w:val="0"/>
              <w:autoSpaceDN w:val="0"/>
              <w:adjustRightInd w:val="0"/>
              <w:spacing w:before="2"/>
              <w:ind w:left="103" w:right="-112"/>
              <w:jc w:val="left"/>
              <w:rPr>
                <w:rFonts w:ascii="Times New Roman" w:hAnsi="Times New Roman"/>
                <w:color w:val="000000"/>
                <w:kern w:val="0"/>
                <w:szCs w:val="21"/>
              </w:rPr>
            </w:pPr>
            <w:r>
              <w:rPr>
                <w:rFonts w:ascii="Times New Roman" w:hAnsi="Times New Roman"/>
                <w:color w:val="000000"/>
                <w:kern w:val="0"/>
                <w:szCs w:val="21"/>
              </w:rPr>
              <w:t>共</w:t>
            </w:r>
            <w:r>
              <w:rPr>
                <w:rFonts w:ascii="Times New Roman" w:hAnsi="Times New Roman"/>
                <w:color w:val="000000"/>
                <w:kern w:val="0"/>
                <w:szCs w:val="21"/>
              </w:rPr>
              <w:t>1</w:t>
            </w:r>
            <w:r>
              <w:rPr>
                <w:rFonts w:ascii="Times New Roman" w:hAnsi="Times New Roman"/>
                <w:color w:val="000000"/>
                <w:spacing w:val="-2"/>
                <w:kern w:val="0"/>
                <w:szCs w:val="21"/>
              </w:rPr>
              <w:t>根</w:t>
            </w:r>
            <w:r>
              <w:rPr>
                <w:rFonts w:ascii="Times New Roman" w:hAnsi="Times New Roman"/>
                <w:color w:val="000000"/>
                <w:kern w:val="0"/>
                <w:szCs w:val="21"/>
              </w:rPr>
              <w:t>排</w:t>
            </w:r>
            <w:r>
              <w:rPr>
                <w:rFonts w:ascii="Times New Roman" w:hAnsi="Times New Roman"/>
                <w:color w:val="000000"/>
                <w:spacing w:val="-2"/>
                <w:kern w:val="0"/>
                <w:szCs w:val="21"/>
              </w:rPr>
              <w:t>气</w:t>
            </w:r>
            <w:r>
              <w:rPr>
                <w:rFonts w:ascii="Times New Roman" w:hAnsi="Times New Roman"/>
                <w:color w:val="000000"/>
                <w:kern w:val="0"/>
                <w:szCs w:val="21"/>
              </w:rPr>
              <w:t>筒；</w:t>
            </w:r>
          </w:p>
        </w:tc>
        <w:tc>
          <w:tcPr>
            <w:tcW w:w="4410" w:type="dxa"/>
            <w:tcBorders>
              <w:top w:val="single" w:sz="4" w:space="0" w:color="auto"/>
              <w:left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2"/>
              <w:ind w:left="103" w:right="-112"/>
              <w:jc w:val="left"/>
              <w:rPr>
                <w:rFonts w:ascii="Times New Roman" w:hAnsi="Times New Roman"/>
                <w:color w:val="000000"/>
                <w:spacing w:val="-2"/>
                <w:kern w:val="0"/>
                <w:szCs w:val="21"/>
              </w:rPr>
            </w:pPr>
            <w:r>
              <w:rPr>
                <w:rFonts w:ascii="Times New Roman" w:hAnsi="Times New Roman"/>
                <w:color w:val="000000"/>
                <w:kern w:val="0"/>
                <w:szCs w:val="21"/>
              </w:rPr>
              <w:t>冲</w:t>
            </w:r>
            <w:r>
              <w:rPr>
                <w:rFonts w:ascii="Times New Roman" w:hAnsi="Times New Roman"/>
                <w:color w:val="000000"/>
                <w:spacing w:val="-2"/>
                <w:kern w:val="0"/>
                <w:szCs w:val="21"/>
              </w:rPr>
              <w:t>击</w:t>
            </w:r>
            <w:r>
              <w:rPr>
                <w:rFonts w:ascii="Times New Roman" w:hAnsi="Times New Roman"/>
                <w:color w:val="000000"/>
                <w:kern w:val="0"/>
                <w:szCs w:val="21"/>
              </w:rPr>
              <w:t>测</w:t>
            </w:r>
            <w:r>
              <w:rPr>
                <w:rFonts w:ascii="Times New Roman" w:hAnsi="Times New Roman"/>
                <w:color w:val="000000"/>
                <w:spacing w:val="-2"/>
                <w:kern w:val="0"/>
                <w:szCs w:val="21"/>
              </w:rPr>
              <w:t>试</w:t>
            </w:r>
            <w:r>
              <w:rPr>
                <w:rFonts w:ascii="Times New Roman" w:hAnsi="Times New Roman"/>
                <w:color w:val="000000"/>
                <w:kern w:val="0"/>
                <w:szCs w:val="21"/>
              </w:rPr>
              <w:t>室</w:t>
            </w:r>
            <w:r>
              <w:rPr>
                <w:rFonts w:ascii="Times New Roman" w:hAnsi="Times New Roman"/>
                <w:color w:val="000000"/>
                <w:spacing w:val="-2"/>
                <w:kern w:val="0"/>
                <w:szCs w:val="21"/>
              </w:rPr>
              <w:t>及</w:t>
            </w:r>
            <w:r>
              <w:rPr>
                <w:rFonts w:ascii="Times New Roman" w:hAnsi="Times New Roman"/>
                <w:color w:val="000000"/>
                <w:kern w:val="0"/>
                <w:szCs w:val="21"/>
              </w:rPr>
              <w:t>整</w:t>
            </w:r>
            <w:r>
              <w:rPr>
                <w:rFonts w:ascii="Times New Roman" w:hAnsi="Times New Roman"/>
                <w:color w:val="000000"/>
                <w:spacing w:val="-2"/>
                <w:kern w:val="0"/>
                <w:szCs w:val="21"/>
              </w:rPr>
              <w:t>车电</w:t>
            </w:r>
            <w:r>
              <w:rPr>
                <w:rFonts w:ascii="Times New Roman" w:hAnsi="Times New Roman"/>
                <w:color w:val="000000"/>
                <w:kern w:val="0"/>
                <w:szCs w:val="21"/>
              </w:rPr>
              <w:t>池包</w:t>
            </w:r>
            <w:r>
              <w:rPr>
                <w:rFonts w:ascii="Times New Roman" w:hAnsi="Times New Roman"/>
                <w:color w:val="000000"/>
                <w:spacing w:val="-2"/>
                <w:kern w:val="0"/>
                <w:szCs w:val="21"/>
              </w:rPr>
              <w:t>产</w:t>
            </w:r>
            <w:r>
              <w:rPr>
                <w:rFonts w:ascii="Times New Roman" w:hAnsi="Times New Roman"/>
                <w:color w:val="000000"/>
                <w:kern w:val="0"/>
                <w:szCs w:val="21"/>
              </w:rPr>
              <w:t>生</w:t>
            </w:r>
            <w:r>
              <w:rPr>
                <w:rFonts w:ascii="Times New Roman" w:hAnsi="Times New Roman"/>
                <w:color w:val="000000"/>
                <w:spacing w:val="-2"/>
                <w:kern w:val="0"/>
                <w:szCs w:val="21"/>
              </w:rPr>
              <w:t>的</w:t>
            </w:r>
            <w:r>
              <w:rPr>
                <w:rFonts w:ascii="Times New Roman" w:hAnsi="Times New Roman"/>
                <w:color w:val="000000"/>
                <w:kern w:val="0"/>
                <w:szCs w:val="21"/>
              </w:rPr>
              <w:t>烟</w:t>
            </w:r>
            <w:r>
              <w:rPr>
                <w:rFonts w:ascii="Times New Roman" w:hAnsi="Times New Roman"/>
                <w:color w:val="000000"/>
                <w:spacing w:val="-2"/>
                <w:kern w:val="0"/>
                <w:szCs w:val="21"/>
              </w:rPr>
              <w:t>尘</w:t>
            </w:r>
            <w:r>
              <w:rPr>
                <w:rFonts w:ascii="Times New Roman" w:hAnsi="Times New Roman"/>
                <w:color w:val="000000"/>
                <w:kern w:val="0"/>
                <w:szCs w:val="21"/>
              </w:rPr>
              <w:t>配</w:t>
            </w:r>
            <w:r>
              <w:rPr>
                <w:rFonts w:ascii="Times New Roman" w:hAnsi="Times New Roman"/>
                <w:color w:val="000000"/>
                <w:spacing w:val="-2"/>
                <w:kern w:val="0"/>
                <w:szCs w:val="21"/>
              </w:rPr>
              <w:t>备</w:t>
            </w:r>
            <w:r>
              <w:rPr>
                <w:rFonts w:ascii="Times New Roman" w:hAnsi="Times New Roman"/>
                <w:color w:val="000000"/>
                <w:kern w:val="0"/>
                <w:szCs w:val="21"/>
              </w:rPr>
              <w:t>一</w:t>
            </w:r>
            <w:r>
              <w:rPr>
                <w:rFonts w:ascii="Times New Roman" w:hAnsi="Times New Roman"/>
                <w:color w:val="000000"/>
                <w:spacing w:val="-2"/>
                <w:kern w:val="0"/>
                <w:szCs w:val="21"/>
              </w:rPr>
              <w:t>套</w:t>
            </w:r>
          </w:p>
          <w:p w:rsidR="00ED7391" w:rsidRDefault="001640A8">
            <w:pPr>
              <w:autoSpaceDE w:val="0"/>
              <w:autoSpaceDN w:val="0"/>
              <w:adjustRightInd w:val="0"/>
              <w:spacing w:before="2"/>
              <w:ind w:left="103" w:right="-112"/>
              <w:jc w:val="left"/>
              <w:rPr>
                <w:rFonts w:ascii="Times New Roman" w:hAnsi="Times New Roman"/>
                <w:color w:val="000000"/>
                <w:kern w:val="0"/>
                <w:szCs w:val="21"/>
              </w:rPr>
            </w:pPr>
            <w:r>
              <w:rPr>
                <w:rFonts w:ascii="Times New Roman" w:hAnsi="Times New Roman"/>
                <w:color w:val="000000"/>
                <w:kern w:val="0"/>
                <w:szCs w:val="21"/>
              </w:rPr>
              <w:t>静电</w:t>
            </w:r>
            <w:r>
              <w:rPr>
                <w:rFonts w:ascii="Times New Roman" w:hAnsi="Times New Roman"/>
                <w:color w:val="000000"/>
                <w:spacing w:val="-2"/>
                <w:kern w:val="0"/>
                <w:szCs w:val="21"/>
              </w:rPr>
              <w:t>除</w:t>
            </w:r>
            <w:r>
              <w:rPr>
                <w:rFonts w:ascii="Times New Roman" w:hAnsi="Times New Roman"/>
                <w:color w:val="000000"/>
                <w:kern w:val="0"/>
                <w:szCs w:val="21"/>
              </w:rPr>
              <w:t>尘</w:t>
            </w:r>
            <w:r>
              <w:rPr>
                <w:rFonts w:ascii="Times New Roman" w:hAnsi="Times New Roman"/>
                <w:color w:val="000000"/>
                <w:spacing w:val="-2"/>
                <w:kern w:val="0"/>
                <w:szCs w:val="21"/>
              </w:rPr>
              <w:t>装</w:t>
            </w:r>
            <w:r>
              <w:rPr>
                <w:rFonts w:ascii="Times New Roman" w:hAnsi="Times New Roman"/>
                <w:color w:val="000000"/>
                <w:kern w:val="0"/>
                <w:szCs w:val="21"/>
              </w:rPr>
              <w:t>置</w:t>
            </w:r>
            <w:r>
              <w:rPr>
                <w:rFonts w:ascii="Times New Roman" w:hAnsi="Times New Roman"/>
                <w:color w:val="000000"/>
                <w:spacing w:val="-17"/>
                <w:kern w:val="0"/>
                <w:szCs w:val="21"/>
              </w:rPr>
              <w:t>，</w:t>
            </w:r>
            <w:r>
              <w:rPr>
                <w:rFonts w:ascii="Times New Roman" w:hAnsi="Times New Roman"/>
                <w:color w:val="000000"/>
                <w:kern w:val="0"/>
                <w:szCs w:val="21"/>
              </w:rPr>
              <w:t>由一</w:t>
            </w:r>
            <w:r>
              <w:rPr>
                <w:rFonts w:ascii="Times New Roman" w:hAnsi="Times New Roman"/>
                <w:color w:val="000000"/>
                <w:spacing w:val="-2"/>
                <w:kern w:val="0"/>
                <w:szCs w:val="21"/>
              </w:rPr>
              <w:t>根</w:t>
            </w:r>
            <w:r>
              <w:rPr>
                <w:rFonts w:ascii="Times New Roman" w:hAnsi="Times New Roman"/>
                <w:color w:val="000000"/>
                <w:kern w:val="0"/>
                <w:szCs w:val="21"/>
              </w:rPr>
              <w:t>高</w:t>
            </w:r>
            <w:r>
              <w:rPr>
                <w:rFonts w:ascii="Times New Roman" w:hAnsi="Times New Roman"/>
                <w:color w:val="000000"/>
                <w:kern w:val="0"/>
                <w:szCs w:val="21"/>
              </w:rPr>
              <w:t>25</w:t>
            </w:r>
            <w:r>
              <w:rPr>
                <w:rFonts w:ascii="Times New Roman" w:hAnsi="Times New Roman"/>
                <w:color w:val="000000"/>
                <w:spacing w:val="-4"/>
                <w:kern w:val="0"/>
                <w:szCs w:val="21"/>
              </w:rPr>
              <w:t>m</w:t>
            </w:r>
            <w:r>
              <w:rPr>
                <w:rFonts w:ascii="Times New Roman" w:hAnsi="Times New Roman"/>
                <w:color w:val="000000"/>
                <w:kern w:val="0"/>
                <w:szCs w:val="21"/>
              </w:rPr>
              <w:t>，</w:t>
            </w:r>
            <w:r>
              <w:rPr>
                <w:rFonts w:ascii="Times New Roman" w:hAnsi="Times New Roman"/>
                <w:color w:val="000000"/>
                <w:spacing w:val="-2"/>
                <w:kern w:val="0"/>
                <w:szCs w:val="21"/>
              </w:rPr>
              <w:t>直</w:t>
            </w:r>
            <w:r>
              <w:rPr>
                <w:rFonts w:ascii="Times New Roman" w:hAnsi="Times New Roman"/>
                <w:color w:val="000000"/>
                <w:kern w:val="0"/>
                <w:szCs w:val="21"/>
              </w:rPr>
              <w:t>径</w:t>
            </w:r>
            <w:r>
              <w:rPr>
                <w:rFonts w:ascii="Times New Roman" w:hAnsi="Times New Roman"/>
                <w:color w:val="000000"/>
                <w:kern w:val="0"/>
                <w:szCs w:val="21"/>
              </w:rPr>
              <w:t>1.5m</w:t>
            </w:r>
            <w:r>
              <w:rPr>
                <w:rFonts w:ascii="Times New Roman" w:hAnsi="Times New Roman"/>
                <w:color w:val="000000"/>
                <w:spacing w:val="-2"/>
                <w:kern w:val="0"/>
                <w:szCs w:val="21"/>
              </w:rPr>
              <w:t>的</w:t>
            </w:r>
            <w:r>
              <w:rPr>
                <w:rFonts w:ascii="Times New Roman" w:hAnsi="Times New Roman"/>
                <w:color w:val="000000"/>
                <w:kern w:val="0"/>
                <w:szCs w:val="21"/>
              </w:rPr>
              <w:t>排气</w:t>
            </w:r>
            <w:r>
              <w:rPr>
                <w:rFonts w:ascii="Times New Roman" w:hAnsi="Times New Roman"/>
                <w:color w:val="000000"/>
                <w:spacing w:val="-2"/>
                <w:kern w:val="0"/>
                <w:szCs w:val="21"/>
              </w:rPr>
              <w:t>筒</w:t>
            </w:r>
            <w:r>
              <w:rPr>
                <w:rFonts w:ascii="Times New Roman" w:hAnsi="Times New Roman"/>
                <w:color w:val="000000"/>
                <w:kern w:val="0"/>
                <w:szCs w:val="21"/>
              </w:rPr>
              <w:t>排</w:t>
            </w:r>
            <w:r>
              <w:rPr>
                <w:rFonts w:ascii="Times New Roman" w:hAnsi="Times New Roman"/>
                <w:color w:val="000000"/>
                <w:spacing w:val="-2"/>
                <w:kern w:val="0"/>
                <w:szCs w:val="21"/>
              </w:rPr>
              <w:t>放，</w:t>
            </w:r>
            <w:r>
              <w:rPr>
                <w:rFonts w:ascii="Times New Roman" w:hAnsi="Times New Roman"/>
                <w:color w:val="000000"/>
                <w:kern w:val="0"/>
                <w:szCs w:val="21"/>
              </w:rPr>
              <w:t>共</w:t>
            </w:r>
            <w:r>
              <w:rPr>
                <w:rFonts w:ascii="Times New Roman" w:hAnsi="Times New Roman"/>
                <w:color w:val="000000"/>
                <w:kern w:val="0"/>
                <w:szCs w:val="21"/>
              </w:rPr>
              <w:t>1</w:t>
            </w:r>
            <w:r>
              <w:rPr>
                <w:rFonts w:ascii="Times New Roman" w:hAnsi="Times New Roman"/>
                <w:color w:val="000000"/>
                <w:spacing w:val="-2"/>
                <w:kern w:val="0"/>
                <w:szCs w:val="21"/>
              </w:rPr>
              <w:t>根</w:t>
            </w:r>
            <w:r>
              <w:rPr>
                <w:rFonts w:ascii="Times New Roman" w:hAnsi="Times New Roman"/>
                <w:color w:val="000000"/>
                <w:kern w:val="0"/>
                <w:szCs w:val="21"/>
              </w:rPr>
              <w:t>排</w:t>
            </w:r>
            <w:r>
              <w:rPr>
                <w:rFonts w:ascii="Times New Roman" w:hAnsi="Times New Roman"/>
                <w:color w:val="000000"/>
                <w:spacing w:val="-2"/>
                <w:kern w:val="0"/>
                <w:szCs w:val="21"/>
              </w:rPr>
              <w:t>气</w:t>
            </w:r>
            <w:r>
              <w:rPr>
                <w:rFonts w:ascii="Times New Roman" w:hAnsi="Times New Roman"/>
                <w:color w:val="000000"/>
                <w:kern w:val="0"/>
                <w:szCs w:val="21"/>
              </w:rPr>
              <w:t>筒；</w:t>
            </w:r>
          </w:p>
        </w:tc>
        <w:tc>
          <w:tcPr>
            <w:tcW w:w="3247" w:type="dxa"/>
            <w:tcBorders>
              <w:top w:val="single" w:sz="4" w:space="0" w:color="auto"/>
              <w:left w:val="single" w:sz="4" w:space="0" w:color="auto"/>
              <w:bottom w:val="single" w:sz="4" w:space="0" w:color="auto"/>
              <w:tl2br w:val="nil"/>
              <w:tr2bl w:val="nil"/>
            </w:tcBorders>
          </w:tcPr>
          <w:p w:rsidR="00ED7391" w:rsidRDefault="001640A8">
            <w:pPr>
              <w:autoSpaceDE w:val="0"/>
              <w:autoSpaceDN w:val="0"/>
              <w:adjustRightInd w:val="0"/>
              <w:spacing w:before="2"/>
              <w:ind w:left="103" w:right="-112"/>
              <w:jc w:val="left"/>
              <w:rPr>
                <w:rFonts w:ascii="Times New Roman" w:hAnsi="Times New Roman"/>
                <w:color w:val="000000"/>
                <w:kern w:val="0"/>
                <w:szCs w:val="21"/>
              </w:rPr>
            </w:pPr>
            <w:r>
              <w:rPr>
                <w:rFonts w:ascii="Times New Roman" w:hAnsi="Times New Roman"/>
                <w:color w:val="000000"/>
                <w:kern w:val="0"/>
                <w:szCs w:val="21"/>
              </w:rPr>
              <w:t>一套静电</w:t>
            </w:r>
            <w:r>
              <w:rPr>
                <w:rFonts w:ascii="Times New Roman" w:hAnsi="Times New Roman"/>
                <w:color w:val="000000"/>
                <w:spacing w:val="-2"/>
                <w:kern w:val="0"/>
                <w:szCs w:val="21"/>
              </w:rPr>
              <w:t>除</w:t>
            </w:r>
            <w:r>
              <w:rPr>
                <w:rFonts w:ascii="Times New Roman" w:hAnsi="Times New Roman"/>
                <w:color w:val="000000"/>
                <w:kern w:val="0"/>
                <w:szCs w:val="21"/>
              </w:rPr>
              <w:t>尘</w:t>
            </w:r>
            <w:r>
              <w:rPr>
                <w:rFonts w:ascii="Times New Roman" w:hAnsi="Times New Roman"/>
                <w:color w:val="000000"/>
                <w:spacing w:val="-2"/>
                <w:kern w:val="0"/>
                <w:szCs w:val="21"/>
              </w:rPr>
              <w:t>装</w:t>
            </w:r>
            <w:r>
              <w:rPr>
                <w:rFonts w:ascii="Times New Roman" w:hAnsi="Times New Roman"/>
                <w:color w:val="000000"/>
                <w:kern w:val="0"/>
                <w:szCs w:val="21"/>
              </w:rPr>
              <w:t>置变为一套</w:t>
            </w:r>
            <w:r>
              <w:rPr>
                <w:rFonts w:ascii="Times New Roman" w:hAnsi="Times New Roman"/>
                <w:color w:val="000000"/>
                <w:kern w:val="0"/>
                <w:szCs w:val="21"/>
              </w:rPr>
              <w:t>”</w:t>
            </w:r>
            <w:r>
              <w:rPr>
                <w:rFonts w:ascii="Times New Roman" w:hAnsi="Times New Roman"/>
                <w:color w:val="000000"/>
                <w:kern w:val="0"/>
                <w:szCs w:val="21"/>
              </w:rPr>
              <w:t>旋风</w:t>
            </w:r>
          </w:p>
          <w:p w:rsidR="00ED7391" w:rsidRDefault="001640A8">
            <w:pPr>
              <w:autoSpaceDE w:val="0"/>
              <w:autoSpaceDN w:val="0"/>
              <w:adjustRightInd w:val="0"/>
              <w:spacing w:before="2"/>
              <w:ind w:left="103" w:right="-112"/>
              <w:jc w:val="left"/>
              <w:rPr>
                <w:rFonts w:ascii="Times New Roman" w:hAnsi="Times New Roman"/>
                <w:color w:val="000000"/>
                <w:kern w:val="0"/>
                <w:szCs w:val="21"/>
              </w:rPr>
            </w:pPr>
            <w:r>
              <w:rPr>
                <w:rFonts w:ascii="Times New Roman" w:hAnsi="Times New Roman"/>
                <w:color w:val="000000"/>
                <w:kern w:val="0"/>
                <w:szCs w:val="21"/>
              </w:rPr>
              <w:t>除尘</w:t>
            </w:r>
            <w:r>
              <w:rPr>
                <w:rFonts w:ascii="Times New Roman" w:hAnsi="Times New Roman"/>
                <w:color w:val="000000"/>
                <w:kern w:val="0"/>
                <w:szCs w:val="21"/>
              </w:rPr>
              <w:t>+</w:t>
            </w:r>
            <w:r>
              <w:rPr>
                <w:rFonts w:ascii="Times New Roman" w:hAnsi="Times New Roman"/>
                <w:color w:val="000000"/>
                <w:kern w:val="0"/>
                <w:szCs w:val="21"/>
              </w:rPr>
              <w:t>袋式除尘</w:t>
            </w:r>
            <w:r>
              <w:rPr>
                <w:rFonts w:ascii="Times New Roman" w:hAnsi="Times New Roman"/>
                <w:color w:val="000000"/>
                <w:kern w:val="0"/>
                <w:szCs w:val="21"/>
              </w:rPr>
              <w:t>+</w:t>
            </w:r>
            <w:r>
              <w:rPr>
                <w:rFonts w:ascii="Times New Roman" w:hAnsi="Times New Roman"/>
                <w:color w:val="000000"/>
                <w:kern w:val="0"/>
                <w:szCs w:val="21"/>
              </w:rPr>
              <w:t>水洗塔</w:t>
            </w:r>
            <w:r>
              <w:rPr>
                <w:rFonts w:ascii="Times New Roman" w:hAnsi="Times New Roman"/>
                <w:color w:val="000000"/>
                <w:kern w:val="0"/>
                <w:szCs w:val="21"/>
              </w:rPr>
              <w:t>+</w:t>
            </w:r>
            <w:r>
              <w:rPr>
                <w:rFonts w:ascii="Times New Roman" w:hAnsi="Times New Roman"/>
                <w:color w:val="000000"/>
                <w:kern w:val="0"/>
                <w:szCs w:val="21"/>
              </w:rPr>
              <w:t>活性碳吸附塔</w:t>
            </w:r>
            <w:r>
              <w:rPr>
                <w:rFonts w:ascii="Times New Roman" w:hAnsi="Times New Roman"/>
                <w:color w:val="000000"/>
                <w:kern w:val="0"/>
                <w:szCs w:val="21"/>
              </w:rPr>
              <w:t>”</w:t>
            </w:r>
            <w:r>
              <w:rPr>
                <w:rFonts w:ascii="Times New Roman" w:hAnsi="Times New Roman"/>
                <w:color w:val="000000"/>
                <w:kern w:val="0"/>
                <w:szCs w:val="21"/>
              </w:rPr>
              <w:t>装置</w:t>
            </w:r>
          </w:p>
        </w:tc>
      </w:tr>
      <w:tr w:rsidR="00ED7391">
        <w:trPr>
          <w:trHeight w:hRule="exact" w:val="1382"/>
          <w:jc w:val="center"/>
        </w:trPr>
        <w:tc>
          <w:tcPr>
            <w:tcW w:w="658" w:type="dxa"/>
            <w:vMerge w:val="restart"/>
            <w:tcBorders>
              <w:tl2br w:val="nil"/>
              <w:tr2bl w:val="nil"/>
            </w:tcBorders>
          </w:tcPr>
          <w:p w:rsidR="00ED7391" w:rsidRDefault="00ED7391">
            <w:pPr>
              <w:jc w:val="center"/>
              <w:rPr>
                <w:rFonts w:ascii="Times New Roman" w:hAnsi="Times New Roman"/>
                <w:color w:val="000000"/>
              </w:rPr>
            </w:pPr>
          </w:p>
          <w:p w:rsidR="00ED7391" w:rsidRDefault="001640A8">
            <w:pPr>
              <w:jc w:val="center"/>
              <w:rPr>
                <w:rFonts w:ascii="Times New Roman" w:hAnsi="Times New Roman"/>
                <w:color w:val="000000"/>
              </w:rPr>
            </w:pPr>
            <w:r>
              <w:rPr>
                <w:rFonts w:ascii="Times New Roman" w:hAnsi="Times New Roman"/>
                <w:color w:val="000000"/>
              </w:rPr>
              <w:t>2</w:t>
            </w:r>
          </w:p>
        </w:tc>
        <w:tc>
          <w:tcPr>
            <w:tcW w:w="1109" w:type="dxa"/>
            <w:vMerge w:val="restart"/>
            <w:tcBorders>
              <w:tl2br w:val="nil"/>
              <w:tr2bl w:val="nil"/>
            </w:tcBorders>
          </w:tcPr>
          <w:p w:rsidR="00ED7391" w:rsidRDefault="001640A8">
            <w:pPr>
              <w:autoSpaceDE w:val="0"/>
              <w:autoSpaceDN w:val="0"/>
              <w:adjustRightInd w:val="0"/>
              <w:ind w:right="-20"/>
              <w:jc w:val="center"/>
              <w:rPr>
                <w:rFonts w:ascii="Times New Roman" w:hAnsi="Times New Roman"/>
                <w:color w:val="000000"/>
                <w:spacing w:val="-2"/>
                <w:kern w:val="0"/>
                <w:szCs w:val="21"/>
              </w:rPr>
            </w:pPr>
            <w:r>
              <w:rPr>
                <w:rFonts w:ascii="Times New Roman" w:hAnsi="Times New Roman"/>
                <w:color w:val="000000"/>
                <w:kern w:val="0"/>
                <w:szCs w:val="21"/>
              </w:rPr>
              <w:t>废水</w:t>
            </w:r>
            <w:r>
              <w:rPr>
                <w:rFonts w:ascii="Times New Roman" w:hAnsi="Times New Roman"/>
                <w:color w:val="000000"/>
                <w:spacing w:val="-2"/>
                <w:kern w:val="0"/>
                <w:szCs w:val="21"/>
              </w:rPr>
              <w:t>处</w:t>
            </w:r>
          </w:p>
          <w:p w:rsidR="00ED7391" w:rsidRDefault="001640A8">
            <w:pPr>
              <w:autoSpaceDE w:val="0"/>
              <w:autoSpaceDN w:val="0"/>
              <w:adjustRightInd w:val="0"/>
              <w:ind w:right="-20"/>
              <w:jc w:val="center"/>
              <w:rPr>
                <w:rFonts w:ascii="Times New Roman" w:hAnsi="Times New Roman"/>
                <w:color w:val="000000"/>
                <w:kern w:val="0"/>
                <w:sz w:val="24"/>
                <w:szCs w:val="24"/>
              </w:rPr>
            </w:pPr>
            <w:r>
              <w:rPr>
                <w:rFonts w:ascii="Times New Roman" w:hAnsi="Times New Roman"/>
                <w:color w:val="000000"/>
                <w:kern w:val="0"/>
                <w:szCs w:val="21"/>
              </w:rPr>
              <w:t>理</w:t>
            </w:r>
            <w:r>
              <w:rPr>
                <w:rFonts w:ascii="Times New Roman" w:hAnsi="Times New Roman"/>
                <w:color w:val="000000"/>
                <w:spacing w:val="-2"/>
                <w:kern w:val="0"/>
                <w:szCs w:val="21"/>
              </w:rPr>
              <w:t>工</w:t>
            </w:r>
            <w:r>
              <w:rPr>
                <w:rFonts w:ascii="Times New Roman" w:hAnsi="Times New Roman"/>
                <w:color w:val="000000"/>
                <w:kern w:val="0"/>
                <w:szCs w:val="21"/>
              </w:rPr>
              <w:t>程</w:t>
            </w:r>
          </w:p>
        </w:tc>
        <w:tc>
          <w:tcPr>
            <w:tcW w:w="5040" w:type="dxa"/>
            <w:tcBorders>
              <w:bottom w:val="single" w:sz="4" w:space="0" w:color="auto"/>
              <w:right w:val="single" w:sz="4" w:space="0" w:color="auto"/>
              <w:tl2br w:val="nil"/>
              <w:tr2bl w:val="nil"/>
            </w:tcBorders>
          </w:tcPr>
          <w:p w:rsidR="00ED7391" w:rsidRDefault="001640A8">
            <w:pPr>
              <w:autoSpaceDE w:val="0"/>
              <w:autoSpaceDN w:val="0"/>
              <w:adjustRightInd w:val="0"/>
              <w:spacing w:before="1"/>
              <w:ind w:left="103" w:right="-158"/>
              <w:jc w:val="left"/>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1</w:t>
            </w:r>
            <w:r>
              <w:rPr>
                <w:rFonts w:ascii="Times New Roman" w:hAnsi="Times New Roman"/>
                <w:color w:val="000000"/>
                <w:spacing w:val="-17"/>
                <w:kern w:val="0"/>
                <w:szCs w:val="21"/>
              </w:rPr>
              <w:t>）</w:t>
            </w:r>
            <w:r>
              <w:rPr>
                <w:rFonts w:ascii="Times New Roman" w:hAnsi="Times New Roman"/>
                <w:color w:val="000000"/>
                <w:kern w:val="0"/>
                <w:szCs w:val="21"/>
              </w:rPr>
              <w:t>阴</w:t>
            </w:r>
            <w:r>
              <w:rPr>
                <w:rFonts w:ascii="Times New Roman" w:hAnsi="Times New Roman"/>
                <w:color w:val="000000"/>
                <w:spacing w:val="-2"/>
                <w:kern w:val="0"/>
                <w:szCs w:val="21"/>
              </w:rPr>
              <w:t>阳</w:t>
            </w:r>
            <w:r>
              <w:rPr>
                <w:rFonts w:ascii="Times New Roman" w:hAnsi="Times New Roman"/>
                <w:color w:val="000000"/>
                <w:kern w:val="0"/>
                <w:szCs w:val="21"/>
              </w:rPr>
              <w:t>极</w:t>
            </w:r>
            <w:r>
              <w:rPr>
                <w:rFonts w:ascii="Times New Roman" w:hAnsi="Times New Roman"/>
                <w:color w:val="000000"/>
                <w:spacing w:val="-2"/>
                <w:kern w:val="0"/>
                <w:szCs w:val="21"/>
              </w:rPr>
              <w:t>各</w:t>
            </w:r>
            <w:r>
              <w:rPr>
                <w:rFonts w:ascii="Times New Roman" w:hAnsi="Times New Roman"/>
                <w:color w:val="000000"/>
                <w:kern w:val="0"/>
                <w:szCs w:val="21"/>
              </w:rPr>
              <w:t>一</w:t>
            </w:r>
            <w:r>
              <w:rPr>
                <w:rFonts w:ascii="Times New Roman" w:hAnsi="Times New Roman"/>
                <w:color w:val="000000"/>
                <w:spacing w:val="-2"/>
                <w:kern w:val="0"/>
                <w:szCs w:val="21"/>
              </w:rPr>
              <w:t>套</w:t>
            </w:r>
            <w:r>
              <w:rPr>
                <w:rFonts w:ascii="Times New Roman" w:hAnsi="Times New Roman"/>
                <w:color w:val="000000"/>
                <w:spacing w:val="-17"/>
                <w:kern w:val="0"/>
                <w:szCs w:val="21"/>
              </w:rPr>
              <w:t>，</w:t>
            </w:r>
            <w:r>
              <w:rPr>
                <w:rFonts w:ascii="Times New Roman" w:hAnsi="Times New Roman"/>
                <w:color w:val="000000"/>
                <w:spacing w:val="-2"/>
                <w:kern w:val="0"/>
                <w:szCs w:val="21"/>
              </w:rPr>
              <w:t>处理</w:t>
            </w:r>
            <w:r>
              <w:rPr>
                <w:rFonts w:ascii="Times New Roman" w:hAnsi="Times New Roman"/>
                <w:color w:val="000000"/>
                <w:kern w:val="0"/>
                <w:szCs w:val="21"/>
              </w:rPr>
              <w:t>能力</w:t>
            </w:r>
            <w:r>
              <w:rPr>
                <w:rFonts w:ascii="Times New Roman" w:hAnsi="Times New Roman"/>
                <w:color w:val="000000"/>
                <w:spacing w:val="-2"/>
                <w:kern w:val="0"/>
                <w:szCs w:val="21"/>
              </w:rPr>
              <w:t>各</w:t>
            </w:r>
            <w:r>
              <w:rPr>
                <w:rFonts w:ascii="Times New Roman" w:hAnsi="Times New Roman"/>
                <w:color w:val="000000"/>
                <w:kern w:val="0"/>
                <w:szCs w:val="21"/>
              </w:rPr>
              <w:t>为</w:t>
            </w:r>
            <w:r>
              <w:rPr>
                <w:rFonts w:ascii="Times New Roman" w:hAnsi="Times New Roman"/>
                <w:color w:val="000000"/>
                <w:spacing w:val="-2"/>
                <w:kern w:val="0"/>
                <w:szCs w:val="21"/>
              </w:rPr>
              <w:t>1</w:t>
            </w:r>
            <w:r>
              <w:rPr>
                <w:rFonts w:ascii="Times New Roman" w:hAnsi="Times New Roman"/>
                <w:color w:val="000000"/>
                <w:kern w:val="0"/>
                <w:szCs w:val="21"/>
              </w:rPr>
              <w:t>0</w:t>
            </w:r>
            <w:r>
              <w:rPr>
                <w:rFonts w:ascii="Times New Roman" w:hAnsi="Times New Roman"/>
                <w:color w:val="000000"/>
                <w:spacing w:val="-1"/>
                <w:kern w:val="0"/>
                <w:szCs w:val="21"/>
              </w:rPr>
              <w:t>t/</w:t>
            </w:r>
            <w:r>
              <w:rPr>
                <w:rFonts w:ascii="Times New Roman" w:hAnsi="Times New Roman"/>
                <w:color w:val="000000"/>
                <w:spacing w:val="1"/>
                <w:kern w:val="0"/>
                <w:szCs w:val="21"/>
              </w:rPr>
              <w:t>d</w:t>
            </w:r>
            <w:r>
              <w:rPr>
                <w:rFonts w:ascii="Times New Roman" w:hAnsi="Times New Roman"/>
                <w:color w:val="000000"/>
                <w:spacing w:val="-17"/>
                <w:kern w:val="0"/>
                <w:szCs w:val="21"/>
              </w:rPr>
              <w:t>，</w:t>
            </w:r>
            <w:r>
              <w:rPr>
                <w:rFonts w:ascii="Times New Roman" w:hAnsi="Times New Roman"/>
                <w:color w:val="000000"/>
                <w:spacing w:val="-2"/>
                <w:kern w:val="0"/>
                <w:szCs w:val="21"/>
              </w:rPr>
              <w:t>共</w:t>
            </w:r>
            <w:r>
              <w:rPr>
                <w:rFonts w:ascii="Times New Roman" w:hAnsi="Times New Roman"/>
                <w:color w:val="000000"/>
                <w:kern w:val="0"/>
                <w:szCs w:val="21"/>
              </w:rPr>
              <w:t>建设</w:t>
            </w:r>
            <w:r>
              <w:rPr>
                <w:rFonts w:ascii="Times New Roman" w:hAnsi="Times New Roman"/>
                <w:color w:val="000000"/>
                <w:kern w:val="0"/>
                <w:szCs w:val="21"/>
              </w:rPr>
              <w:t>2</w:t>
            </w:r>
            <w:r>
              <w:rPr>
                <w:rFonts w:ascii="Times New Roman" w:hAnsi="Times New Roman"/>
                <w:color w:val="000000"/>
                <w:spacing w:val="-2"/>
                <w:kern w:val="0"/>
                <w:szCs w:val="21"/>
              </w:rPr>
              <w:t>0</w:t>
            </w:r>
            <w:r>
              <w:rPr>
                <w:rFonts w:ascii="Times New Roman" w:hAnsi="Times New Roman"/>
                <w:color w:val="000000"/>
                <w:spacing w:val="-1"/>
                <w:kern w:val="0"/>
                <w:szCs w:val="21"/>
              </w:rPr>
              <w:t>t/</w:t>
            </w:r>
            <w:r>
              <w:rPr>
                <w:rFonts w:ascii="Times New Roman" w:hAnsi="Times New Roman"/>
                <w:color w:val="000000"/>
                <w:kern w:val="0"/>
                <w:szCs w:val="21"/>
              </w:rPr>
              <w:t>d</w:t>
            </w:r>
          </w:p>
          <w:p w:rsidR="00ED7391" w:rsidRDefault="001640A8">
            <w:pPr>
              <w:autoSpaceDE w:val="0"/>
              <w:autoSpaceDN w:val="0"/>
              <w:adjustRightInd w:val="0"/>
              <w:spacing w:before="1"/>
              <w:ind w:left="103" w:right="-158"/>
              <w:jc w:val="left"/>
              <w:rPr>
                <w:rFonts w:ascii="Times New Roman" w:hAnsi="Times New Roman"/>
                <w:color w:val="000000"/>
                <w:spacing w:val="2"/>
                <w:kern w:val="0"/>
                <w:szCs w:val="21"/>
              </w:rPr>
            </w:pPr>
            <w:r>
              <w:rPr>
                <w:rFonts w:ascii="Times New Roman" w:hAnsi="Times New Roman"/>
                <w:color w:val="000000"/>
                <w:kern w:val="0"/>
                <w:szCs w:val="21"/>
              </w:rPr>
              <w:t>生产</w:t>
            </w:r>
            <w:r>
              <w:rPr>
                <w:rFonts w:ascii="Times New Roman" w:hAnsi="Times New Roman"/>
                <w:color w:val="000000"/>
                <w:spacing w:val="-2"/>
                <w:kern w:val="0"/>
                <w:szCs w:val="21"/>
              </w:rPr>
              <w:t>清</w:t>
            </w:r>
            <w:r>
              <w:rPr>
                <w:rFonts w:ascii="Times New Roman" w:hAnsi="Times New Roman"/>
                <w:color w:val="000000"/>
                <w:kern w:val="0"/>
                <w:szCs w:val="21"/>
              </w:rPr>
              <w:t>洗</w:t>
            </w:r>
            <w:r>
              <w:rPr>
                <w:rFonts w:ascii="Times New Roman" w:hAnsi="Times New Roman"/>
                <w:color w:val="000000"/>
                <w:spacing w:val="-2"/>
                <w:kern w:val="0"/>
                <w:szCs w:val="21"/>
              </w:rPr>
              <w:t>废</w:t>
            </w:r>
            <w:r>
              <w:rPr>
                <w:rFonts w:ascii="Times New Roman" w:hAnsi="Times New Roman"/>
                <w:color w:val="000000"/>
                <w:kern w:val="0"/>
                <w:szCs w:val="21"/>
              </w:rPr>
              <w:t>水</w:t>
            </w:r>
            <w:r>
              <w:rPr>
                <w:rFonts w:ascii="Times New Roman" w:hAnsi="Times New Roman"/>
                <w:color w:val="000000"/>
                <w:spacing w:val="2"/>
                <w:kern w:val="0"/>
                <w:szCs w:val="21"/>
              </w:rPr>
              <w:t>预处理设施，处理工艺</w:t>
            </w:r>
            <w:r>
              <w:rPr>
                <w:rFonts w:ascii="Times New Roman" w:hAnsi="Times New Roman"/>
                <w:color w:val="000000"/>
                <w:spacing w:val="3"/>
                <w:kern w:val="0"/>
                <w:szCs w:val="21"/>
              </w:rPr>
              <w:t>为</w:t>
            </w:r>
            <w:r>
              <w:rPr>
                <w:rFonts w:ascii="Times New Roman" w:hAnsi="Times New Roman"/>
                <w:color w:val="000000"/>
                <w:kern w:val="0"/>
                <w:szCs w:val="21"/>
              </w:rPr>
              <w:t>“</w:t>
            </w:r>
            <w:r>
              <w:rPr>
                <w:rFonts w:ascii="Times New Roman" w:hAnsi="Times New Roman"/>
                <w:color w:val="000000"/>
                <w:spacing w:val="2"/>
                <w:kern w:val="0"/>
                <w:szCs w:val="21"/>
              </w:rPr>
              <w:t>三级沉淀</w:t>
            </w:r>
            <w:r>
              <w:rPr>
                <w:rFonts w:ascii="Times New Roman" w:hAnsi="Times New Roman"/>
                <w:color w:val="000000"/>
                <w:spacing w:val="2"/>
                <w:kern w:val="0"/>
                <w:szCs w:val="21"/>
              </w:rPr>
              <w:t>”</w:t>
            </w:r>
            <w:r>
              <w:rPr>
                <w:rFonts w:ascii="Times New Roman" w:hAnsi="Times New Roman"/>
                <w:color w:val="000000"/>
                <w:spacing w:val="2"/>
                <w:kern w:val="0"/>
                <w:szCs w:val="21"/>
              </w:rPr>
              <w:t>，</w:t>
            </w:r>
          </w:p>
          <w:p w:rsidR="00ED7391" w:rsidRDefault="001640A8">
            <w:pPr>
              <w:autoSpaceDE w:val="0"/>
              <w:autoSpaceDN w:val="0"/>
              <w:adjustRightInd w:val="0"/>
              <w:spacing w:before="1"/>
              <w:ind w:left="103" w:right="-158"/>
              <w:jc w:val="left"/>
              <w:rPr>
                <w:rFonts w:ascii="Times New Roman" w:hAnsi="Times New Roman"/>
                <w:color w:val="000000"/>
                <w:spacing w:val="-2"/>
                <w:kern w:val="0"/>
                <w:position w:val="-1"/>
                <w:szCs w:val="21"/>
              </w:rPr>
            </w:pPr>
            <w:r>
              <w:rPr>
                <w:rFonts w:ascii="Times New Roman" w:hAnsi="Times New Roman"/>
                <w:color w:val="000000"/>
                <w:spacing w:val="2"/>
                <w:kern w:val="0"/>
                <w:szCs w:val="21"/>
              </w:rPr>
              <w:t>生产废水经</w:t>
            </w:r>
            <w:r>
              <w:rPr>
                <w:rFonts w:ascii="Times New Roman" w:hAnsi="Times New Roman"/>
                <w:color w:val="000000"/>
                <w:kern w:val="0"/>
                <w:szCs w:val="21"/>
              </w:rPr>
              <w:t>预</w:t>
            </w:r>
            <w:r>
              <w:rPr>
                <w:rFonts w:ascii="Times New Roman" w:hAnsi="Times New Roman"/>
                <w:color w:val="000000"/>
                <w:spacing w:val="2"/>
                <w:kern w:val="0"/>
                <w:szCs w:val="21"/>
              </w:rPr>
              <w:t>处理后依托厂</w:t>
            </w:r>
            <w:r>
              <w:rPr>
                <w:rFonts w:ascii="Times New Roman" w:hAnsi="Times New Roman"/>
                <w:color w:val="000000"/>
                <w:kern w:val="0"/>
                <w:szCs w:val="21"/>
              </w:rPr>
              <w:t>区</w:t>
            </w:r>
            <w:r>
              <w:rPr>
                <w:rFonts w:ascii="Times New Roman" w:hAnsi="Times New Roman"/>
                <w:color w:val="000000"/>
                <w:kern w:val="0"/>
                <w:position w:val="-1"/>
                <w:szCs w:val="21"/>
              </w:rPr>
              <w:t>南</w:t>
            </w:r>
            <w:r>
              <w:rPr>
                <w:rFonts w:ascii="Times New Roman" w:hAnsi="Times New Roman"/>
                <w:color w:val="000000"/>
                <w:spacing w:val="-7"/>
                <w:kern w:val="0"/>
                <w:position w:val="-1"/>
                <w:szCs w:val="21"/>
              </w:rPr>
              <w:t>侧</w:t>
            </w:r>
            <w:r>
              <w:rPr>
                <w:rFonts w:ascii="Times New Roman" w:hAnsi="Times New Roman"/>
                <w:color w:val="000000"/>
                <w:kern w:val="0"/>
                <w:position w:val="-1"/>
                <w:szCs w:val="21"/>
              </w:rPr>
              <w:t>“</w:t>
            </w:r>
            <w:r>
              <w:rPr>
                <w:rFonts w:ascii="Times New Roman" w:hAnsi="Times New Roman"/>
                <w:color w:val="000000"/>
                <w:spacing w:val="-2"/>
                <w:kern w:val="0"/>
                <w:position w:val="-1"/>
                <w:szCs w:val="21"/>
              </w:rPr>
              <w:t>新</w:t>
            </w:r>
            <w:r>
              <w:rPr>
                <w:rFonts w:ascii="Times New Roman" w:hAnsi="Times New Roman"/>
                <w:color w:val="000000"/>
                <w:kern w:val="0"/>
                <w:position w:val="-1"/>
                <w:szCs w:val="21"/>
              </w:rPr>
              <w:t>能</w:t>
            </w:r>
            <w:r>
              <w:rPr>
                <w:rFonts w:ascii="Times New Roman" w:hAnsi="Times New Roman"/>
                <w:color w:val="000000"/>
                <w:spacing w:val="-2"/>
                <w:kern w:val="0"/>
                <w:position w:val="-1"/>
                <w:szCs w:val="21"/>
              </w:rPr>
              <w:t>源</w:t>
            </w:r>
            <w:r>
              <w:rPr>
                <w:rFonts w:ascii="Times New Roman" w:hAnsi="Times New Roman"/>
                <w:color w:val="000000"/>
                <w:kern w:val="0"/>
                <w:position w:val="-1"/>
                <w:szCs w:val="21"/>
              </w:rPr>
              <w:t>锂</w:t>
            </w:r>
            <w:r>
              <w:rPr>
                <w:rFonts w:ascii="Times New Roman" w:hAnsi="Times New Roman"/>
                <w:color w:val="000000"/>
                <w:spacing w:val="-2"/>
                <w:kern w:val="0"/>
                <w:position w:val="-1"/>
                <w:szCs w:val="21"/>
              </w:rPr>
              <w:t>离</w:t>
            </w:r>
            <w:r>
              <w:rPr>
                <w:rFonts w:ascii="Times New Roman" w:hAnsi="Times New Roman"/>
                <w:color w:val="000000"/>
                <w:kern w:val="0"/>
                <w:position w:val="-1"/>
                <w:szCs w:val="21"/>
              </w:rPr>
              <w:t>子</w:t>
            </w:r>
            <w:r>
              <w:rPr>
                <w:rFonts w:ascii="Times New Roman" w:hAnsi="Times New Roman"/>
                <w:color w:val="000000"/>
                <w:spacing w:val="-2"/>
                <w:kern w:val="0"/>
                <w:position w:val="-1"/>
                <w:szCs w:val="21"/>
              </w:rPr>
              <w:t>动</w:t>
            </w:r>
          </w:p>
          <w:p w:rsidR="00ED7391" w:rsidRDefault="001640A8">
            <w:pPr>
              <w:autoSpaceDE w:val="0"/>
              <w:autoSpaceDN w:val="0"/>
              <w:adjustRightInd w:val="0"/>
              <w:spacing w:before="1"/>
              <w:ind w:left="103" w:right="-158"/>
              <w:jc w:val="left"/>
              <w:rPr>
                <w:rFonts w:ascii="Times New Roman" w:hAnsi="Times New Roman"/>
                <w:color w:val="000000"/>
                <w:spacing w:val="-2"/>
                <w:kern w:val="0"/>
                <w:position w:val="-1"/>
                <w:szCs w:val="21"/>
              </w:rPr>
            </w:pPr>
            <w:r>
              <w:rPr>
                <w:rFonts w:ascii="Times New Roman" w:hAnsi="Times New Roman"/>
                <w:color w:val="000000"/>
                <w:spacing w:val="-2"/>
                <w:kern w:val="0"/>
                <w:position w:val="-1"/>
                <w:szCs w:val="21"/>
              </w:rPr>
              <w:t>力</w:t>
            </w:r>
            <w:r>
              <w:rPr>
                <w:rFonts w:ascii="Times New Roman" w:hAnsi="Times New Roman"/>
                <w:color w:val="000000"/>
                <w:kern w:val="0"/>
                <w:position w:val="-1"/>
                <w:szCs w:val="21"/>
              </w:rPr>
              <w:t>电池</w:t>
            </w:r>
            <w:r>
              <w:rPr>
                <w:rFonts w:ascii="Times New Roman" w:hAnsi="Times New Roman"/>
                <w:color w:val="000000"/>
                <w:spacing w:val="-2"/>
                <w:kern w:val="0"/>
                <w:position w:val="-1"/>
                <w:szCs w:val="21"/>
              </w:rPr>
              <w:t>项目</w:t>
            </w:r>
            <w:r>
              <w:rPr>
                <w:rFonts w:ascii="Times New Roman" w:hAnsi="Times New Roman"/>
                <w:color w:val="000000"/>
                <w:spacing w:val="-5"/>
                <w:kern w:val="0"/>
                <w:position w:val="-1"/>
                <w:szCs w:val="21"/>
              </w:rPr>
              <w:t>”</w:t>
            </w:r>
            <w:r>
              <w:rPr>
                <w:rFonts w:ascii="Times New Roman" w:hAnsi="Times New Roman"/>
                <w:color w:val="000000"/>
                <w:spacing w:val="-2"/>
                <w:kern w:val="0"/>
                <w:position w:val="-1"/>
                <w:szCs w:val="21"/>
              </w:rPr>
              <w:t>污</w:t>
            </w:r>
            <w:r>
              <w:rPr>
                <w:rFonts w:ascii="Times New Roman" w:hAnsi="Times New Roman"/>
                <w:color w:val="000000"/>
                <w:kern w:val="0"/>
                <w:position w:val="-1"/>
                <w:szCs w:val="21"/>
              </w:rPr>
              <w:t>水</w:t>
            </w:r>
            <w:r>
              <w:rPr>
                <w:rFonts w:ascii="Times New Roman" w:hAnsi="Times New Roman"/>
                <w:color w:val="000000"/>
                <w:spacing w:val="-2"/>
                <w:kern w:val="0"/>
                <w:position w:val="-1"/>
                <w:szCs w:val="21"/>
              </w:rPr>
              <w:t>处</w:t>
            </w:r>
            <w:r>
              <w:rPr>
                <w:rFonts w:ascii="Times New Roman" w:hAnsi="Times New Roman"/>
                <w:color w:val="000000"/>
                <w:kern w:val="0"/>
                <w:position w:val="-1"/>
                <w:szCs w:val="21"/>
              </w:rPr>
              <w:t>理</w:t>
            </w:r>
            <w:r>
              <w:rPr>
                <w:rFonts w:ascii="Times New Roman" w:hAnsi="Times New Roman"/>
                <w:color w:val="000000"/>
                <w:spacing w:val="-7"/>
                <w:kern w:val="0"/>
                <w:position w:val="-1"/>
                <w:szCs w:val="21"/>
              </w:rPr>
              <w:t>站</w:t>
            </w:r>
            <w:r>
              <w:rPr>
                <w:rFonts w:ascii="Times New Roman" w:hAnsi="Times New Roman"/>
                <w:color w:val="000000"/>
                <w:spacing w:val="-2"/>
                <w:kern w:val="0"/>
                <w:position w:val="-1"/>
                <w:szCs w:val="21"/>
              </w:rPr>
              <w:t>（</w:t>
            </w:r>
            <w:r>
              <w:rPr>
                <w:rFonts w:ascii="Times New Roman" w:hAnsi="Times New Roman"/>
                <w:color w:val="000000"/>
                <w:kern w:val="0"/>
                <w:position w:val="-1"/>
                <w:szCs w:val="21"/>
              </w:rPr>
              <w:t>采用</w:t>
            </w:r>
            <w:r>
              <w:rPr>
                <w:rFonts w:ascii="Times New Roman" w:hAnsi="Times New Roman"/>
                <w:color w:val="000000"/>
                <w:spacing w:val="-3"/>
                <w:kern w:val="0"/>
                <w:position w:val="-1"/>
                <w:szCs w:val="21"/>
              </w:rPr>
              <w:t>“</w:t>
            </w:r>
            <w:r>
              <w:rPr>
                <w:rFonts w:ascii="Times New Roman" w:hAnsi="Times New Roman"/>
                <w:color w:val="000000"/>
                <w:kern w:val="0"/>
                <w:position w:val="-1"/>
                <w:szCs w:val="21"/>
              </w:rPr>
              <w:t>阴</w:t>
            </w:r>
            <w:r>
              <w:rPr>
                <w:rFonts w:ascii="Times New Roman" w:hAnsi="Times New Roman"/>
                <w:color w:val="000000"/>
                <w:spacing w:val="-2"/>
                <w:kern w:val="0"/>
                <w:position w:val="-1"/>
                <w:szCs w:val="21"/>
              </w:rPr>
              <w:t>阳</w:t>
            </w:r>
            <w:r>
              <w:rPr>
                <w:rFonts w:ascii="Times New Roman" w:hAnsi="Times New Roman"/>
                <w:color w:val="000000"/>
                <w:kern w:val="0"/>
                <w:position w:val="-1"/>
                <w:szCs w:val="21"/>
              </w:rPr>
              <w:t>极</w:t>
            </w:r>
            <w:r>
              <w:rPr>
                <w:rFonts w:ascii="Times New Roman" w:hAnsi="Times New Roman"/>
                <w:color w:val="000000"/>
                <w:spacing w:val="-2"/>
                <w:kern w:val="0"/>
                <w:position w:val="-1"/>
                <w:szCs w:val="21"/>
              </w:rPr>
              <w:t>预</w:t>
            </w:r>
            <w:r>
              <w:rPr>
                <w:rFonts w:ascii="Times New Roman" w:hAnsi="Times New Roman"/>
                <w:color w:val="000000"/>
                <w:kern w:val="0"/>
                <w:position w:val="-1"/>
                <w:szCs w:val="21"/>
              </w:rPr>
              <w:t>处理</w:t>
            </w:r>
            <w:r>
              <w:rPr>
                <w:rFonts w:ascii="Times New Roman" w:hAnsi="Times New Roman"/>
                <w:color w:val="000000"/>
                <w:spacing w:val="1"/>
                <w:kern w:val="0"/>
                <w:position w:val="-1"/>
                <w:szCs w:val="21"/>
              </w:rPr>
              <w:t>+</w:t>
            </w:r>
            <w:r>
              <w:rPr>
                <w:rFonts w:ascii="Times New Roman" w:hAnsi="Times New Roman"/>
                <w:color w:val="000000"/>
                <w:spacing w:val="-2"/>
                <w:kern w:val="0"/>
                <w:position w:val="-1"/>
                <w:szCs w:val="21"/>
              </w:rPr>
              <w:t>厌</w:t>
            </w:r>
            <w:r>
              <w:rPr>
                <w:rFonts w:ascii="Times New Roman" w:hAnsi="Times New Roman"/>
                <w:color w:val="000000"/>
                <w:kern w:val="0"/>
                <w:position w:val="-1"/>
                <w:szCs w:val="21"/>
              </w:rPr>
              <w:t>氧</w:t>
            </w:r>
            <w:r>
              <w:rPr>
                <w:rFonts w:ascii="Times New Roman" w:hAnsi="Times New Roman"/>
                <w:color w:val="000000"/>
                <w:spacing w:val="-2"/>
                <w:kern w:val="0"/>
                <w:position w:val="-1"/>
                <w:szCs w:val="21"/>
              </w:rPr>
              <w:t>+</w:t>
            </w:r>
          </w:p>
          <w:p w:rsidR="00ED7391" w:rsidRDefault="001640A8">
            <w:pPr>
              <w:autoSpaceDE w:val="0"/>
              <w:autoSpaceDN w:val="0"/>
              <w:adjustRightInd w:val="0"/>
              <w:spacing w:before="1"/>
              <w:ind w:left="103" w:right="-158"/>
              <w:jc w:val="left"/>
              <w:rPr>
                <w:rFonts w:ascii="Times New Roman" w:hAnsi="Times New Roman"/>
                <w:color w:val="000000"/>
                <w:kern w:val="0"/>
                <w:sz w:val="24"/>
                <w:szCs w:val="24"/>
              </w:rPr>
            </w:pPr>
            <w:r>
              <w:rPr>
                <w:rFonts w:ascii="Times New Roman" w:hAnsi="Times New Roman"/>
                <w:color w:val="000000"/>
                <w:kern w:val="0"/>
                <w:position w:val="-1"/>
                <w:szCs w:val="21"/>
              </w:rPr>
              <w:t>水</w:t>
            </w:r>
            <w:r>
              <w:rPr>
                <w:rFonts w:ascii="Times New Roman" w:hAnsi="Times New Roman"/>
                <w:color w:val="000000"/>
                <w:spacing w:val="-2"/>
                <w:kern w:val="0"/>
                <w:position w:val="-1"/>
                <w:szCs w:val="21"/>
              </w:rPr>
              <w:t>解</w:t>
            </w:r>
            <w:r>
              <w:rPr>
                <w:rFonts w:ascii="Times New Roman" w:hAnsi="Times New Roman"/>
                <w:color w:val="000000"/>
                <w:spacing w:val="1"/>
                <w:kern w:val="0"/>
                <w:position w:val="-1"/>
                <w:szCs w:val="21"/>
              </w:rPr>
              <w:t>+</w:t>
            </w:r>
            <w:r>
              <w:rPr>
                <w:rFonts w:ascii="Times New Roman" w:hAnsi="Times New Roman"/>
                <w:color w:val="000000"/>
                <w:spacing w:val="-2"/>
                <w:kern w:val="0"/>
                <w:position w:val="-1"/>
                <w:szCs w:val="21"/>
              </w:rPr>
              <w:t>两</w:t>
            </w:r>
            <w:r>
              <w:rPr>
                <w:rFonts w:ascii="Times New Roman" w:hAnsi="Times New Roman"/>
                <w:color w:val="000000"/>
                <w:kern w:val="0"/>
                <w:position w:val="-1"/>
                <w:szCs w:val="21"/>
              </w:rPr>
              <w:t>级</w:t>
            </w:r>
            <w:r>
              <w:rPr>
                <w:rFonts w:ascii="Times New Roman" w:hAnsi="Times New Roman"/>
                <w:color w:val="000000"/>
                <w:spacing w:val="-1"/>
                <w:kern w:val="0"/>
                <w:position w:val="-1"/>
                <w:szCs w:val="21"/>
              </w:rPr>
              <w:t>A</w:t>
            </w:r>
            <w:r>
              <w:rPr>
                <w:rFonts w:ascii="Times New Roman" w:hAnsi="Times New Roman"/>
                <w:color w:val="000000"/>
                <w:spacing w:val="1"/>
                <w:kern w:val="0"/>
                <w:position w:val="-1"/>
                <w:szCs w:val="21"/>
              </w:rPr>
              <w:t>O</w:t>
            </w:r>
            <w:r>
              <w:rPr>
                <w:rFonts w:ascii="Times New Roman" w:hAnsi="Times New Roman"/>
                <w:color w:val="000000"/>
                <w:kern w:val="0"/>
                <w:position w:val="-1"/>
                <w:szCs w:val="21"/>
              </w:rPr>
              <w:t>”</w:t>
            </w:r>
            <w:r>
              <w:rPr>
                <w:rFonts w:ascii="Times New Roman" w:hAnsi="Times New Roman"/>
                <w:color w:val="000000"/>
                <w:spacing w:val="-2"/>
                <w:kern w:val="0"/>
                <w:position w:val="-1"/>
                <w:szCs w:val="21"/>
              </w:rPr>
              <w:t>工</w:t>
            </w:r>
            <w:r>
              <w:rPr>
                <w:rFonts w:ascii="Times New Roman" w:hAnsi="Times New Roman"/>
                <w:color w:val="000000"/>
                <w:kern w:val="0"/>
                <w:position w:val="-1"/>
                <w:szCs w:val="21"/>
              </w:rPr>
              <w:t>艺）</w:t>
            </w:r>
            <w:r>
              <w:rPr>
                <w:rFonts w:ascii="Times New Roman" w:hAnsi="Times New Roman"/>
                <w:color w:val="000000"/>
                <w:spacing w:val="-2"/>
                <w:kern w:val="0"/>
                <w:position w:val="-1"/>
                <w:szCs w:val="21"/>
              </w:rPr>
              <w:t>进</w:t>
            </w:r>
            <w:r>
              <w:rPr>
                <w:rFonts w:ascii="Times New Roman" w:hAnsi="Times New Roman"/>
                <w:color w:val="000000"/>
                <w:kern w:val="0"/>
                <w:position w:val="-1"/>
                <w:szCs w:val="21"/>
              </w:rPr>
              <w:t>一</w:t>
            </w:r>
            <w:r>
              <w:rPr>
                <w:rFonts w:ascii="Times New Roman" w:hAnsi="Times New Roman"/>
                <w:color w:val="000000"/>
                <w:spacing w:val="-2"/>
                <w:kern w:val="0"/>
                <w:position w:val="-1"/>
                <w:szCs w:val="21"/>
              </w:rPr>
              <w:t>步</w:t>
            </w:r>
            <w:r>
              <w:rPr>
                <w:rFonts w:ascii="Times New Roman" w:hAnsi="Times New Roman"/>
                <w:color w:val="000000"/>
                <w:kern w:val="0"/>
                <w:position w:val="-1"/>
                <w:szCs w:val="21"/>
              </w:rPr>
              <w:t>处</w:t>
            </w:r>
            <w:r>
              <w:rPr>
                <w:rFonts w:ascii="Times New Roman" w:hAnsi="Times New Roman"/>
                <w:color w:val="000000"/>
                <w:spacing w:val="-2"/>
                <w:kern w:val="0"/>
                <w:position w:val="-1"/>
                <w:szCs w:val="21"/>
              </w:rPr>
              <w:t>理</w:t>
            </w:r>
            <w:r>
              <w:rPr>
                <w:rFonts w:ascii="Times New Roman" w:hAnsi="Times New Roman"/>
                <w:color w:val="000000"/>
                <w:kern w:val="0"/>
                <w:position w:val="-1"/>
                <w:szCs w:val="21"/>
              </w:rPr>
              <w:t>。</w:t>
            </w:r>
          </w:p>
        </w:tc>
        <w:tc>
          <w:tcPr>
            <w:tcW w:w="4410" w:type="dxa"/>
            <w:tcBorders>
              <w:left w:val="single" w:sz="4" w:space="0" w:color="auto"/>
              <w:bottom w:val="single" w:sz="4" w:space="0" w:color="auto"/>
              <w:right w:val="single" w:sz="4" w:space="0" w:color="auto"/>
              <w:tl2br w:val="nil"/>
              <w:tr2bl w:val="nil"/>
            </w:tcBorders>
          </w:tcPr>
          <w:p w:rsidR="00ED7391" w:rsidRDefault="001640A8">
            <w:pPr>
              <w:autoSpaceDE w:val="0"/>
              <w:autoSpaceDN w:val="0"/>
              <w:adjustRightInd w:val="0"/>
              <w:spacing w:before="1"/>
              <w:ind w:left="103" w:right="-158"/>
              <w:jc w:val="center"/>
              <w:rPr>
                <w:rFonts w:ascii="Times New Roman" w:hAnsi="Times New Roman"/>
                <w:color w:val="000000"/>
                <w:kern w:val="0"/>
                <w:szCs w:val="21"/>
              </w:rPr>
            </w:pPr>
            <w:r>
              <w:rPr>
                <w:rFonts w:ascii="Times New Roman" w:hAnsi="Times New Roman"/>
                <w:color w:val="000000"/>
                <w:kern w:val="0"/>
                <w:position w:val="-1"/>
                <w:szCs w:val="21"/>
              </w:rPr>
              <w:t>不在本次验收范围</w:t>
            </w:r>
          </w:p>
        </w:tc>
        <w:tc>
          <w:tcPr>
            <w:tcW w:w="3247" w:type="dxa"/>
            <w:tcBorders>
              <w:left w:val="single" w:sz="4" w:space="0" w:color="auto"/>
              <w:bottom w:val="single" w:sz="4" w:space="0" w:color="auto"/>
              <w:tl2br w:val="nil"/>
              <w:tr2bl w:val="nil"/>
            </w:tcBorders>
          </w:tcPr>
          <w:p w:rsidR="00ED7391" w:rsidRDefault="001640A8">
            <w:pPr>
              <w:autoSpaceDE w:val="0"/>
              <w:autoSpaceDN w:val="0"/>
              <w:adjustRightInd w:val="0"/>
              <w:spacing w:before="1"/>
              <w:ind w:left="103" w:right="-158"/>
              <w:jc w:val="left"/>
              <w:rPr>
                <w:rFonts w:ascii="Times New Roman" w:hAnsi="Times New Roman"/>
                <w:color w:val="000000"/>
                <w:spacing w:val="-2"/>
                <w:kern w:val="0"/>
                <w:position w:val="-1"/>
                <w:szCs w:val="21"/>
              </w:rPr>
            </w:pPr>
            <w:r>
              <w:rPr>
                <w:rFonts w:ascii="Times New Roman" w:hAnsi="Times New Roman"/>
                <w:color w:val="000000"/>
                <w:kern w:val="0"/>
                <w:szCs w:val="21"/>
              </w:rPr>
              <w:t>实验室地面清洗水、除尘系统废水、烧车消防水直接进入</w:t>
            </w:r>
            <w:r>
              <w:rPr>
                <w:rFonts w:ascii="Times New Roman" w:hAnsi="Times New Roman"/>
                <w:color w:val="000000"/>
                <w:kern w:val="0"/>
                <w:position w:val="-1"/>
                <w:szCs w:val="21"/>
              </w:rPr>
              <w:t>“</w:t>
            </w:r>
            <w:r>
              <w:rPr>
                <w:rFonts w:ascii="Times New Roman" w:hAnsi="Times New Roman"/>
                <w:color w:val="000000"/>
                <w:spacing w:val="-2"/>
                <w:kern w:val="0"/>
                <w:position w:val="-1"/>
                <w:szCs w:val="21"/>
              </w:rPr>
              <w:t>新</w:t>
            </w:r>
            <w:r>
              <w:rPr>
                <w:rFonts w:ascii="Times New Roman" w:hAnsi="Times New Roman"/>
                <w:color w:val="000000"/>
                <w:kern w:val="0"/>
                <w:position w:val="-1"/>
                <w:szCs w:val="21"/>
              </w:rPr>
              <w:t>能</w:t>
            </w:r>
            <w:r>
              <w:rPr>
                <w:rFonts w:ascii="Times New Roman" w:hAnsi="Times New Roman"/>
                <w:color w:val="000000"/>
                <w:spacing w:val="-2"/>
                <w:kern w:val="0"/>
                <w:position w:val="-1"/>
                <w:szCs w:val="21"/>
              </w:rPr>
              <w:t>源</w:t>
            </w:r>
          </w:p>
          <w:p w:rsidR="00ED7391" w:rsidRDefault="001640A8">
            <w:pPr>
              <w:autoSpaceDE w:val="0"/>
              <w:autoSpaceDN w:val="0"/>
              <w:adjustRightInd w:val="0"/>
              <w:spacing w:before="1"/>
              <w:ind w:left="103" w:right="-158"/>
              <w:jc w:val="left"/>
              <w:rPr>
                <w:rFonts w:ascii="Times New Roman" w:hAnsi="Times New Roman"/>
                <w:color w:val="000000"/>
                <w:kern w:val="0"/>
                <w:szCs w:val="21"/>
              </w:rPr>
            </w:pPr>
            <w:r>
              <w:rPr>
                <w:rFonts w:ascii="Times New Roman" w:hAnsi="Times New Roman"/>
                <w:color w:val="000000"/>
                <w:kern w:val="0"/>
                <w:position w:val="-1"/>
                <w:szCs w:val="21"/>
              </w:rPr>
              <w:t>锂</w:t>
            </w:r>
            <w:r>
              <w:rPr>
                <w:rFonts w:ascii="Times New Roman" w:hAnsi="Times New Roman"/>
                <w:color w:val="000000"/>
                <w:spacing w:val="-2"/>
                <w:kern w:val="0"/>
                <w:position w:val="-1"/>
                <w:szCs w:val="21"/>
              </w:rPr>
              <w:t>离</w:t>
            </w:r>
            <w:r>
              <w:rPr>
                <w:rFonts w:ascii="Times New Roman" w:hAnsi="Times New Roman"/>
                <w:color w:val="000000"/>
                <w:kern w:val="0"/>
                <w:position w:val="-1"/>
                <w:szCs w:val="21"/>
              </w:rPr>
              <w:t>子</w:t>
            </w:r>
            <w:r>
              <w:rPr>
                <w:rFonts w:ascii="Times New Roman" w:hAnsi="Times New Roman"/>
                <w:color w:val="000000"/>
                <w:spacing w:val="-2"/>
                <w:kern w:val="0"/>
                <w:position w:val="-1"/>
                <w:szCs w:val="21"/>
              </w:rPr>
              <w:t>动力</w:t>
            </w:r>
            <w:r>
              <w:rPr>
                <w:rFonts w:ascii="Times New Roman" w:hAnsi="Times New Roman"/>
                <w:color w:val="000000"/>
                <w:kern w:val="0"/>
                <w:position w:val="-1"/>
                <w:szCs w:val="21"/>
              </w:rPr>
              <w:t>电池</w:t>
            </w:r>
            <w:r>
              <w:rPr>
                <w:rFonts w:ascii="Times New Roman" w:hAnsi="Times New Roman"/>
                <w:color w:val="000000"/>
                <w:spacing w:val="-2"/>
                <w:kern w:val="0"/>
                <w:position w:val="-1"/>
                <w:szCs w:val="21"/>
              </w:rPr>
              <w:t>项目</w:t>
            </w:r>
            <w:r>
              <w:rPr>
                <w:rFonts w:ascii="Times New Roman" w:hAnsi="Times New Roman"/>
                <w:color w:val="000000"/>
                <w:spacing w:val="-5"/>
                <w:kern w:val="0"/>
                <w:position w:val="-1"/>
                <w:szCs w:val="21"/>
              </w:rPr>
              <w:t>”</w:t>
            </w:r>
            <w:r>
              <w:rPr>
                <w:rFonts w:ascii="Times New Roman" w:hAnsi="Times New Roman"/>
                <w:color w:val="000000"/>
                <w:kern w:val="0"/>
                <w:szCs w:val="21"/>
              </w:rPr>
              <w:t>147</w:t>
            </w:r>
            <w:r>
              <w:rPr>
                <w:rFonts w:ascii="Times New Roman" w:hAnsi="Times New Roman"/>
                <w:color w:val="000000"/>
                <w:spacing w:val="-2"/>
                <w:kern w:val="0"/>
                <w:position w:val="-1"/>
                <w:szCs w:val="21"/>
              </w:rPr>
              <w:t>污</w:t>
            </w:r>
            <w:r>
              <w:rPr>
                <w:rFonts w:ascii="Times New Roman" w:hAnsi="Times New Roman"/>
                <w:color w:val="000000"/>
                <w:kern w:val="0"/>
                <w:position w:val="-1"/>
                <w:szCs w:val="21"/>
              </w:rPr>
              <w:t>水</w:t>
            </w:r>
            <w:r>
              <w:rPr>
                <w:rFonts w:ascii="Times New Roman" w:hAnsi="Times New Roman"/>
                <w:color w:val="000000"/>
                <w:spacing w:val="-2"/>
                <w:kern w:val="0"/>
                <w:position w:val="-1"/>
                <w:szCs w:val="21"/>
              </w:rPr>
              <w:t>处</w:t>
            </w:r>
            <w:r>
              <w:rPr>
                <w:rFonts w:ascii="Times New Roman" w:hAnsi="Times New Roman"/>
                <w:color w:val="000000"/>
                <w:kern w:val="0"/>
                <w:position w:val="-1"/>
                <w:szCs w:val="21"/>
              </w:rPr>
              <w:t>理</w:t>
            </w:r>
            <w:r>
              <w:rPr>
                <w:rFonts w:ascii="Times New Roman" w:hAnsi="Times New Roman"/>
                <w:color w:val="000000"/>
                <w:spacing w:val="-7"/>
                <w:kern w:val="0"/>
                <w:position w:val="-1"/>
                <w:szCs w:val="21"/>
              </w:rPr>
              <w:t>站。</w:t>
            </w:r>
          </w:p>
        </w:tc>
      </w:tr>
      <w:tr w:rsidR="00ED7391">
        <w:trPr>
          <w:trHeight w:val="332"/>
          <w:jc w:val="center"/>
        </w:trPr>
        <w:tc>
          <w:tcPr>
            <w:tcW w:w="658" w:type="dxa"/>
            <w:vMerge/>
            <w:tcBorders>
              <w:tl2br w:val="nil"/>
              <w:tr2bl w:val="nil"/>
            </w:tcBorders>
          </w:tcPr>
          <w:p w:rsidR="00ED7391" w:rsidRDefault="00ED7391"/>
        </w:tc>
        <w:tc>
          <w:tcPr>
            <w:tcW w:w="1109" w:type="dxa"/>
            <w:vMerge/>
            <w:tcBorders>
              <w:tl2br w:val="nil"/>
              <w:tr2bl w:val="nil"/>
            </w:tcBorders>
          </w:tcPr>
          <w:p w:rsidR="00ED7391" w:rsidRDefault="00ED7391"/>
        </w:tc>
        <w:tc>
          <w:tcPr>
            <w:tcW w:w="5040" w:type="dxa"/>
            <w:tcBorders>
              <w:top w:val="single" w:sz="4" w:space="0" w:color="auto"/>
              <w:right w:val="single" w:sz="4" w:space="0" w:color="auto"/>
              <w:tl2br w:val="nil"/>
              <w:tr2bl w:val="nil"/>
            </w:tcBorders>
          </w:tcPr>
          <w:p w:rsidR="00ED7391" w:rsidRDefault="001640A8">
            <w:pPr>
              <w:autoSpaceDE w:val="0"/>
              <w:autoSpaceDN w:val="0"/>
              <w:adjustRightInd w:val="0"/>
              <w:spacing w:before="1"/>
              <w:ind w:left="103" w:right="-158"/>
              <w:jc w:val="left"/>
              <w:rPr>
                <w:rFonts w:ascii="Times New Roman" w:hAnsi="Times New Roman"/>
                <w:color w:val="000000"/>
                <w:kern w:val="0"/>
                <w:szCs w:val="21"/>
              </w:rPr>
            </w:pPr>
            <w:r>
              <w:rPr>
                <w:rFonts w:ascii="Times New Roman" w:hAnsi="Times New Roman"/>
                <w:color w:val="000000"/>
                <w:kern w:val="0"/>
                <w:position w:val="-1"/>
                <w:szCs w:val="21"/>
              </w:rPr>
              <w:t>（</w:t>
            </w:r>
            <w:r>
              <w:rPr>
                <w:rFonts w:ascii="Times New Roman" w:hAnsi="Times New Roman"/>
                <w:color w:val="000000"/>
                <w:kern w:val="0"/>
                <w:position w:val="-1"/>
                <w:szCs w:val="21"/>
              </w:rPr>
              <w:t>2</w:t>
            </w:r>
            <w:r>
              <w:rPr>
                <w:rFonts w:ascii="Times New Roman" w:hAnsi="Times New Roman"/>
                <w:color w:val="000000"/>
                <w:spacing w:val="-2"/>
                <w:kern w:val="0"/>
                <w:position w:val="-1"/>
                <w:szCs w:val="21"/>
              </w:rPr>
              <w:t>）</w:t>
            </w:r>
            <w:r>
              <w:rPr>
                <w:rFonts w:ascii="Times New Roman" w:hAnsi="Times New Roman"/>
                <w:color w:val="000000"/>
                <w:kern w:val="0"/>
                <w:position w:val="-1"/>
                <w:szCs w:val="21"/>
              </w:rPr>
              <w:t>新</w:t>
            </w:r>
            <w:r>
              <w:rPr>
                <w:rFonts w:ascii="Times New Roman" w:hAnsi="Times New Roman"/>
                <w:color w:val="000000"/>
                <w:spacing w:val="-2"/>
                <w:kern w:val="0"/>
                <w:position w:val="-1"/>
                <w:szCs w:val="21"/>
              </w:rPr>
              <w:t>建</w:t>
            </w:r>
            <w:r>
              <w:rPr>
                <w:rFonts w:ascii="Times New Roman" w:hAnsi="Times New Roman"/>
                <w:color w:val="000000"/>
                <w:kern w:val="0"/>
                <w:position w:val="-1"/>
                <w:szCs w:val="21"/>
              </w:rPr>
              <w:t>三</w:t>
            </w:r>
            <w:r>
              <w:rPr>
                <w:rFonts w:ascii="Times New Roman" w:hAnsi="Times New Roman"/>
                <w:color w:val="000000"/>
                <w:spacing w:val="-2"/>
                <w:kern w:val="0"/>
                <w:position w:val="-1"/>
                <w:szCs w:val="21"/>
              </w:rPr>
              <w:t>座</w:t>
            </w:r>
            <w:r>
              <w:rPr>
                <w:rFonts w:ascii="Times New Roman" w:hAnsi="Times New Roman"/>
                <w:color w:val="000000"/>
                <w:kern w:val="0"/>
                <w:position w:val="-1"/>
                <w:szCs w:val="21"/>
              </w:rPr>
              <w:t>化</w:t>
            </w:r>
            <w:r>
              <w:rPr>
                <w:rFonts w:ascii="Times New Roman" w:hAnsi="Times New Roman"/>
                <w:color w:val="000000"/>
                <w:spacing w:val="-2"/>
                <w:kern w:val="0"/>
                <w:position w:val="-1"/>
                <w:szCs w:val="21"/>
              </w:rPr>
              <w:t>粪</w:t>
            </w:r>
            <w:r>
              <w:rPr>
                <w:rFonts w:ascii="Times New Roman" w:hAnsi="Times New Roman"/>
                <w:color w:val="000000"/>
                <w:kern w:val="0"/>
                <w:position w:val="-1"/>
                <w:szCs w:val="21"/>
              </w:rPr>
              <w:t>池</w:t>
            </w:r>
            <w:r>
              <w:rPr>
                <w:rFonts w:ascii="Times New Roman" w:hAnsi="Times New Roman"/>
                <w:color w:val="000000"/>
                <w:spacing w:val="-2"/>
                <w:kern w:val="0"/>
                <w:position w:val="-1"/>
                <w:szCs w:val="21"/>
              </w:rPr>
              <w:t>，处</w:t>
            </w:r>
            <w:r>
              <w:rPr>
                <w:rFonts w:ascii="Times New Roman" w:hAnsi="Times New Roman"/>
                <w:color w:val="000000"/>
                <w:kern w:val="0"/>
                <w:position w:val="-1"/>
                <w:szCs w:val="21"/>
              </w:rPr>
              <w:t>理能</w:t>
            </w:r>
            <w:r>
              <w:rPr>
                <w:rFonts w:ascii="Times New Roman" w:hAnsi="Times New Roman"/>
                <w:color w:val="000000"/>
                <w:spacing w:val="-2"/>
                <w:kern w:val="0"/>
                <w:position w:val="-1"/>
                <w:szCs w:val="21"/>
              </w:rPr>
              <w:t>力</w:t>
            </w:r>
            <w:r>
              <w:rPr>
                <w:rFonts w:ascii="Times New Roman" w:hAnsi="Times New Roman"/>
                <w:color w:val="000000"/>
                <w:kern w:val="0"/>
                <w:position w:val="-1"/>
                <w:szCs w:val="21"/>
              </w:rPr>
              <w:t>为</w:t>
            </w:r>
            <w:r>
              <w:rPr>
                <w:rFonts w:ascii="Times New Roman" w:hAnsi="Times New Roman"/>
                <w:color w:val="000000"/>
                <w:spacing w:val="-2"/>
                <w:kern w:val="0"/>
                <w:position w:val="-1"/>
                <w:szCs w:val="21"/>
              </w:rPr>
              <w:t>2</w:t>
            </w:r>
            <w:r>
              <w:rPr>
                <w:rFonts w:ascii="Times New Roman" w:hAnsi="Times New Roman"/>
                <w:color w:val="000000"/>
                <w:kern w:val="0"/>
                <w:position w:val="-1"/>
                <w:szCs w:val="21"/>
              </w:rPr>
              <w:t>4</w:t>
            </w:r>
            <w:r>
              <w:rPr>
                <w:rFonts w:ascii="Times New Roman" w:hAnsi="Times New Roman"/>
                <w:color w:val="000000"/>
                <w:spacing w:val="1"/>
                <w:kern w:val="0"/>
                <w:position w:val="-1"/>
                <w:szCs w:val="21"/>
              </w:rPr>
              <w:t>0</w:t>
            </w:r>
            <w:r>
              <w:rPr>
                <w:rFonts w:ascii="Times New Roman" w:hAnsi="Times New Roman"/>
                <w:color w:val="000000"/>
                <w:spacing w:val="-4"/>
                <w:kern w:val="0"/>
                <w:position w:val="-1"/>
                <w:szCs w:val="21"/>
              </w:rPr>
              <w:t>m</w:t>
            </w:r>
            <w:r>
              <w:rPr>
                <w:rFonts w:ascii="Times New Roman" w:hAnsi="Times New Roman"/>
                <w:color w:val="000000"/>
                <w:w w:val="99"/>
                <w:kern w:val="0"/>
                <w:position w:val="9"/>
                <w:sz w:val="14"/>
                <w:szCs w:val="14"/>
              </w:rPr>
              <w:t>3</w:t>
            </w:r>
            <w:r>
              <w:rPr>
                <w:rFonts w:ascii="Times New Roman" w:hAnsi="Times New Roman"/>
                <w:color w:val="000000"/>
                <w:spacing w:val="-1"/>
                <w:kern w:val="0"/>
                <w:position w:val="-1"/>
                <w:szCs w:val="21"/>
              </w:rPr>
              <w:t>/</w:t>
            </w:r>
            <w:r>
              <w:rPr>
                <w:rFonts w:ascii="Times New Roman" w:hAnsi="Times New Roman"/>
                <w:color w:val="000000"/>
                <w:kern w:val="0"/>
                <w:position w:val="-1"/>
                <w:szCs w:val="21"/>
              </w:rPr>
              <w:t>d</w:t>
            </w:r>
            <w:r>
              <w:rPr>
                <w:rFonts w:ascii="Times New Roman" w:hAnsi="Times New Roman"/>
                <w:color w:val="000000"/>
                <w:kern w:val="0"/>
                <w:position w:val="-1"/>
                <w:szCs w:val="21"/>
              </w:rPr>
              <w:t>；</w:t>
            </w:r>
          </w:p>
        </w:tc>
        <w:tc>
          <w:tcPr>
            <w:tcW w:w="4410" w:type="dxa"/>
            <w:tcBorders>
              <w:top w:val="single" w:sz="4" w:space="0" w:color="auto"/>
              <w:left w:val="single" w:sz="4" w:space="0" w:color="auto"/>
              <w:right w:val="single" w:sz="4" w:space="0" w:color="auto"/>
              <w:tl2br w:val="nil"/>
              <w:tr2bl w:val="nil"/>
            </w:tcBorders>
          </w:tcPr>
          <w:p w:rsidR="00ED7391" w:rsidRDefault="001640A8">
            <w:pPr>
              <w:autoSpaceDE w:val="0"/>
              <w:autoSpaceDN w:val="0"/>
              <w:adjustRightInd w:val="0"/>
              <w:spacing w:before="1"/>
              <w:ind w:left="103" w:right="-158"/>
              <w:jc w:val="center"/>
              <w:rPr>
                <w:rFonts w:ascii="Times New Roman" w:hAnsi="Times New Roman"/>
                <w:color w:val="000000"/>
                <w:kern w:val="0"/>
                <w:position w:val="-1"/>
                <w:szCs w:val="21"/>
              </w:rPr>
            </w:pPr>
            <w:r>
              <w:rPr>
                <w:rFonts w:ascii="Times New Roman" w:hAnsi="Times New Roman"/>
                <w:color w:val="000000"/>
                <w:kern w:val="0"/>
                <w:position w:val="-1"/>
                <w:szCs w:val="21"/>
              </w:rPr>
              <w:t>建三座化粪池</w:t>
            </w:r>
          </w:p>
        </w:tc>
        <w:tc>
          <w:tcPr>
            <w:tcW w:w="3247" w:type="dxa"/>
            <w:tcBorders>
              <w:top w:val="single" w:sz="4" w:space="0" w:color="auto"/>
              <w:left w:val="single" w:sz="4" w:space="0" w:color="auto"/>
              <w:tl2br w:val="nil"/>
              <w:tr2bl w:val="nil"/>
            </w:tcBorders>
          </w:tcPr>
          <w:p w:rsidR="00ED7391" w:rsidRDefault="001640A8">
            <w:pPr>
              <w:autoSpaceDE w:val="0"/>
              <w:autoSpaceDN w:val="0"/>
              <w:adjustRightInd w:val="0"/>
              <w:spacing w:before="1"/>
              <w:ind w:left="103" w:right="-158"/>
              <w:jc w:val="center"/>
              <w:rPr>
                <w:rFonts w:ascii="Times New Roman" w:hAnsi="Times New Roman"/>
                <w:color w:val="000000"/>
                <w:kern w:val="0"/>
                <w:position w:val="-1"/>
                <w:szCs w:val="21"/>
              </w:rPr>
            </w:pPr>
            <w:r>
              <w:rPr>
                <w:rFonts w:ascii="Times New Roman" w:hAnsi="Times New Roman"/>
                <w:bCs/>
                <w:color w:val="000000"/>
                <w:kern w:val="0"/>
                <w:szCs w:val="21"/>
              </w:rPr>
              <w:t>不变</w:t>
            </w:r>
          </w:p>
        </w:tc>
      </w:tr>
      <w:tr w:rsidR="00ED7391">
        <w:trPr>
          <w:trHeight w:hRule="exact" w:val="654"/>
          <w:jc w:val="center"/>
        </w:trPr>
        <w:tc>
          <w:tcPr>
            <w:tcW w:w="658" w:type="dxa"/>
            <w:tcBorders>
              <w:tl2br w:val="nil"/>
              <w:tr2bl w:val="nil"/>
            </w:tcBorders>
          </w:tcPr>
          <w:p w:rsidR="00ED7391" w:rsidRDefault="001640A8">
            <w:pPr>
              <w:jc w:val="center"/>
              <w:rPr>
                <w:rFonts w:ascii="Times New Roman" w:hAnsi="Times New Roman"/>
                <w:color w:val="000000"/>
              </w:rPr>
            </w:pPr>
            <w:r>
              <w:rPr>
                <w:rFonts w:ascii="Times New Roman" w:hAnsi="Times New Roman"/>
                <w:color w:val="000000"/>
              </w:rPr>
              <w:t>3</w:t>
            </w:r>
          </w:p>
        </w:tc>
        <w:tc>
          <w:tcPr>
            <w:tcW w:w="1109" w:type="dxa"/>
            <w:tcBorders>
              <w:tl2br w:val="nil"/>
              <w:tr2bl w:val="nil"/>
            </w:tcBorders>
          </w:tcPr>
          <w:p w:rsidR="00ED7391" w:rsidRDefault="001640A8">
            <w:pPr>
              <w:autoSpaceDE w:val="0"/>
              <w:autoSpaceDN w:val="0"/>
              <w:adjustRightInd w:val="0"/>
              <w:ind w:right="-20"/>
              <w:jc w:val="center"/>
              <w:rPr>
                <w:rFonts w:ascii="Times New Roman" w:hAnsi="Times New Roman"/>
                <w:color w:val="000000"/>
                <w:spacing w:val="-2"/>
                <w:kern w:val="0"/>
                <w:position w:val="-2"/>
                <w:szCs w:val="21"/>
              </w:rPr>
            </w:pPr>
            <w:r>
              <w:rPr>
                <w:rFonts w:ascii="Times New Roman" w:hAnsi="Times New Roman"/>
                <w:color w:val="000000"/>
                <w:kern w:val="0"/>
                <w:position w:val="-2"/>
                <w:szCs w:val="21"/>
              </w:rPr>
              <w:t>噪声</w:t>
            </w:r>
            <w:r>
              <w:rPr>
                <w:rFonts w:ascii="Times New Roman" w:hAnsi="Times New Roman"/>
                <w:color w:val="000000"/>
                <w:spacing w:val="-2"/>
                <w:kern w:val="0"/>
                <w:position w:val="-2"/>
                <w:szCs w:val="21"/>
              </w:rPr>
              <w:t>处</w:t>
            </w:r>
          </w:p>
          <w:p w:rsidR="00ED7391" w:rsidRDefault="001640A8">
            <w:pPr>
              <w:autoSpaceDE w:val="0"/>
              <w:autoSpaceDN w:val="0"/>
              <w:adjustRightInd w:val="0"/>
              <w:ind w:right="-20"/>
              <w:jc w:val="center"/>
              <w:rPr>
                <w:rFonts w:ascii="Times New Roman" w:hAnsi="Times New Roman"/>
                <w:color w:val="000000"/>
                <w:kern w:val="0"/>
                <w:sz w:val="24"/>
                <w:szCs w:val="24"/>
              </w:rPr>
            </w:pPr>
            <w:r>
              <w:rPr>
                <w:rFonts w:ascii="Times New Roman" w:hAnsi="Times New Roman"/>
                <w:color w:val="000000"/>
                <w:kern w:val="0"/>
                <w:position w:val="-2"/>
                <w:szCs w:val="21"/>
              </w:rPr>
              <w:t>理</w:t>
            </w:r>
            <w:r>
              <w:rPr>
                <w:rFonts w:ascii="Times New Roman" w:hAnsi="Times New Roman"/>
                <w:color w:val="000000"/>
                <w:spacing w:val="-2"/>
                <w:kern w:val="0"/>
                <w:position w:val="-2"/>
                <w:szCs w:val="21"/>
              </w:rPr>
              <w:t>措</w:t>
            </w:r>
            <w:r>
              <w:rPr>
                <w:rFonts w:ascii="Times New Roman" w:hAnsi="Times New Roman"/>
                <w:color w:val="000000"/>
                <w:kern w:val="0"/>
                <w:position w:val="-2"/>
                <w:szCs w:val="21"/>
              </w:rPr>
              <w:t>施</w:t>
            </w:r>
          </w:p>
        </w:tc>
        <w:tc>
          <w:tcPr>
            <w:tcW w:w="5040" w:type="dxa"/>
            <w:tcBorders>
              <w:right w:val="single" w:sz="4" w:space="0" w:color="auto"/>
              <w:tl2br w:val="nil"/>
              <w:tr2bl w:val="nil"/>
            </w:tcBorders>
          </w:tcPr>
          <w:p w:rsidR="00ED7391" w:rsidRDefault="001640A8">
            <w:pPr>
              <w:autoSpaceDE w:val="0"/>
              <w:autoSpaceDN w:val="0"/>
              <w:adjustRightInd w:val="0"/>
              <w:ind w:left="103" w:right="-20"/>
              <w:jc w:val="left"/>
              <w:rPr>
                <w:rFonts w:ascii="Times New Roman" w:hAnsi="Times New Roman"/>
                <w:color w:val="000000"/>
                <w:kern w:val="0"/>
                <w:sz w:val="24"/>
                <w:szCs w:val="24"/>
              </w:rPr>
            </w:pPr>
            <w:r>
              <w:rPr>
                <w:rFonts w:ascii="Times New Roman" w:hAnsi="Times New Roman"/>
                <w:color w:val="000000"/>
                <w:kern w:val="0"/>
                <w:position w:val="-2"/>
                <w:szCs w:val="21"/>
              </w:rPr>
              <w:t>采取</w:t>
            </w:r>
            <w:r>
              <w:rPr>
                <w:rFonts w:ascii="Times New Roman" w:hAnsi="Times New Roman"/>
                <w:color w:val="000000"/>
                <w:spacing w:val="-2"/>
                <w:kern w:val="0"/>
                <w:position w:val="-2"/>
                <w:szCs w:val="21"/>
              </w:rPr>
              <w:t>降</w:t>
            </w:r>
            <w:r>
              <w:rPr>
                <w:rFonts w:ascii="Times New Roman" w:hAnsi="Times New Roman"/>
                <w:color w:val="000000"/>
                <w:kern w:val="0"/>
                <w:position w:val="-2"/>
                <w:szCs w:val="21"/>
              </w:rPr>
              <w:t>噪</w:t>
            </w:r>
            <w:r>
              <w:rPr>
                <w:rFonts w:ascii="Times New Roman" w:hAnsi="Times New Roman"/>
                <w:color w:val="000000"/>
                <w:spacing w:val="-2"/>
                <w:kern w:val="0"/>
                <w:position w:val="-2"/>
                <w:szCs w:val="21"/>
              </w:rPr>
              <w:t>、</w:t>
            </w:r>
            <w:r>
              <w:rPr>
                <w:rFonts w:ascii="Times New Roman" w:hAnsi="Times New Roman"/>
                <w:color w:val="000000"/>
                <w:kern w:val="0"/>
                <w:position w:val="-2"/>
                <w:szCs w:val="21"/>
              </w:rPr>
              <w:t>隔</w:t>
            </w:r>
            <w:r>
              <w:rPr>
                <w:rFonts w:ascii="Times New Roman" w:hAnsi="Times New Roman"/>
                <w:color w:val="000000"/>
                <w:spacing w:val="-2"/>
                <w:kern w:val="0"/>
                <w:position w:val="-2"/>
                <w:szCs w:val="21"/>
              </w:rPr>
              <w:t>声</w:t>
            </w:r>
            <w:r>
              <w:rPr>
                <w:rFonts w:ascii="Times New Roman" w:hAnsi="Times New Roman"/>
                <w:color w:val="000000"/>
                <w:kern w:val="0"/>
                <w:position w:val="-2"/>
                <w:szCs w:val="21"/>
              </w:rPr>
              <w:t>、</w:t>
            </w:r>
            <w:r>
              <w:rPr>
                <w:rFonts w:ascii="Times New Roman" w:hAnsi="Times New Roman"/>
                <w:color w:val="000000"/>
                <w:spacing w:val="-2"/>
                <w:kern w:val="0"/>
                <w:position w:val="-2"/>
                <w:szCs w:val="21"/>
              </w:rPr>
              <w:t>减</w:t>
            </w:r>
            <w:r>
              <w:rPr>
                <w:rFonts w:ascii="Times New Roman" w:hAnsi="Times New Roman"/>
                <w:color w:val="000000"/>
                <w:kern w:val="0"/>
                <w:position w:val="-2"/>
                <w:szCs w:val="21"/>
              </w:rPr>
              <w:t>震</w:t>
            </w:r>
            <w:r>
              <w:rPr>
                <w:rFonts w:ascii="Times New Roman" w:hAnsi="Times New Roman"/>
                <w:color w:val="000000"/>
                <w:spacing w:val="-2"/>
                <w:kern w:val="0"/>
                <w:position w:val="-2"/>
                <w:szCs w:val="21"/>
              </w:rPr>
              <w:t>等</w:t>
            </w:r>
            <w:r>
              <w:rPr>
                <w:rFonts w:ascii="Times New Roman" w:hAnsi="Times New Roman"/>
                <w:color w:val="000000"/>
                <w:kern w:val="0"/>
                <w:position w:val="-2"/>
                <w:szCs w:val="21"/>
              </w:rPr>
              <w:t>措施</w:t>
            </w:r>
          </w:p>
        </w:tc>
        <w:tc>
          <w:tcPr>
            <w:tcW w:w="4410" w:type="dxa"/>
            <w:tcBorders>
              <w:left w:val="single" w:sz="4" w:space="0" w:color="auto"/>
              <w:right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2"/>
                <w:szCs w:val="21"/>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2"/>
                <w:szCs w:val="21"/>
              </w:rPr>
            </w:pPr>
            <w:r>
              <w:rPr>
                <w:rFonts w:ascii="Times New Roman" w:hAnsi="Times New Roman"/>
                <w:color w:val="000000"/>
                <w:kern w:val="0"/>
                <w:position w:val="-2"/>
                <w:szCs w:val="21"/>
              </w:rPr>
              <w:t>/</w:t>
            </w:r>
          </w:p>
        </w:tc>
      </w:tr>
      <w:tr w:rsidR="00ED7391">
        <w:trPr>
          <w:trHeight w:hRule="exact" w:val="664"/>
          <w:jc w:val="center"/>
        </w:trPr>
        <w:tc>
          <w:tcPr>
            <w:tcW w:w="658" w:type="dxa"/>
            <w:tcBorders>
              <w:tl2br w:val="nil"/>
              <w:tr2bl w:val="nil"/>
            </w:tcBorders>
          </w:tcPr>
          <w:p w:rsidR="00ED7391" w:rsidRDefault="001640A8">
            <w:pPr>
              <w:jc w:val="center"/>
              <w:rPr>
                <w:rFonts w:ascii="Times New Roman" w:hAnsi="Times New Roman"/>
                <w:color w:val="000000"/>
              </w:rPr>
            </w:pPr>
            <w:r>
              <w:rPr>
                <w:rFonts w:ascii="Times New Roman" w:hAnsi="Times New Roman"/>
                <w:color w:val="000000"/>
              </w:rPr>
              <w:t>4</w:t>
            </w:r>
          </w:p>
        </w:tc>
        <w:tc>
          <w:tcPr>
            <w:tcW w:w="1109" w:type="dxa"/>
            <w:tcBorders>
              <w:tl2br w:val="nil"/>
              <w:tr2bl w:val="nil"/>
            </w:tcBorders>
          </w:tcPr>
          <w:p w:rsidR="00ED7391" w:rsidRDefault="001640A8">
            <w:pPr>
              <w:autoSpaceDE w:val="0"/>
              <w:autoSpaceDN w:val="0"/>
              <w:adjustRightInd w:val="0"/>
              <w:ind w:right="-20"/>
              <w:jc w:val="center"/>
              <w:rPr>
                <w:rFonts w:ascii="Times New Roman" w:hAnsi="Times New Roman"/>
                <w:color w:val="000000"/>
                <w:spacing w:val="-2"/>
                <w:kern w:val="0"/>
                <w:position w:val="-2"/>
                <w:szCs w:val="21"/>
              </w:rPr>
            </w:pPr>
            <w:r>
              <w:rPr>
                <w:rFonts w:ascii="Times New Roman" w:hAnsi="Times New Roman"/>
                <w:color w:val="000000"/>
                <w:kern w:val="0"/>
                <w:position w:val="-2"/>
                <w:szCs w:val="21"/>
              </w:rPr>
              <w:t>固体</w:t>
            </w:r>
            <w:r>
              <w:rPr>
                <w:rFonts w:ascii="Times New Roman" w:hAnsi="Times New Roman"/>
                <w:color w:val="000000"/>
                <w:spacing w:val="-2"/>
                <w:kern w:val="0"/>
                <w:position w:val="-2"/>
                <w:szCs w:val="21"/>
              </w:rPr>
              <w:t>废</w:t>
            </w:r>
          </w:p>
          <w:p w:rsidR="00ED7391" w:rsidRDefault="001640A8">
            <w:pPr>
              <w:autoSpaceDE w:val="0"/>
              <w:autoSpaceDN w:val="0"/>
              <w:adjustRightInd w:val="0"/>
              <w:ind w:right="-20"/>
              <w:jc w:val="center"/>
              <w:rPr>
                <w:rFonts w:ascii="Times New Roman" w:hAnsi="Times New Roman"/>
                <w:color w:val="000000"/>
                <w:kern w:val="0"/>
                <w:sz w:val="24"/>
                <w:szCs w:val="24"/>
              </w:rPr>
            </w:pPr>
            <w:r>
              <w:rPr>
                <w:rFonts w:ascii="Times New Roman" w:hAnsi="Times New Roman"/>
                <w:color w:val="000000"/>
                <w:kern w:val="0"/>
                <w:position w:val="-2"/>
                <w:szCs w:val="21"/>
              </w:rPr>
              <w:t>物</w:t>
            </w:r>
            <w:r>
              <w:rPr>
                <w:rFonts w:ascii="Times New Roman" w:hAnsi="Times New Roman"/>
                <w:color w:val="000000"/>
                <w:spacing w:val="-2"/>
                <w:kern w:val="0"/>
                <w:position w:val="-2"/>
                <w:szCs w:val="21"/>
              </w:rPr>
              <w:t>处</w:t>
            </w:r>
            <w:r>
              <w:rPr>
                <w:rFonts w:ascii="Times New Roman" w:hAnsi="Times New Roman"/>
                <w:color w:val="000000"/>
                <w:kern w:val="0"/>
                <w:position w:val="-2"/>
                <w:szCs w:val="21"/>
              </w:rPr>
              <w:t>置</w:t>
            </w:r>
          </w:p>
        </w:tc>
        <w:tc>
          <w:tcPr>
            <w:tcW w:w="5040" w:type="dxa"/>
            <w:tcBorders>
              <w:right w:val="single" w:sz="4" w:space="0" w:color="auto"/>
              <w:tl2br w:val="nil"/>
              <w:tr2bl w:val="nil"/>
            </w:tcBorders>
          </w:tcPr>
          <w:p w:rsidR="00ED7391" w:rsidRDefault="001640A8">
            <w:pPr>
              <w:autoSpaceDE w:val="0"/>
              <w:autoSpaceDN w:val="0"/>
              <w:adjustRightInd w:val="0"/>
              <w:ind w:left="103" w:right="-20"/>
              <w:jc w:val="left"/>
              <w:rPr>
                <w:rFonts w:ascii="Times New Roman" w:hAnsi="Times New Roman"/>
                <w:color w:val="000000"/>
                <w:kern w:val="0"/>
                <w:sz w:val="24"/>
                <w:szCs w:val="24"/>
              </w:rPr>
            </w:pPr>
            <w:r>
              <w:rPr>
                <w:rFonts w:ascii="Times New Roman" w:hAnsi="Times New Roman"/>
                <w:color w:val="000000"/>
                <w:kern w:val="0"/>
                <w:position w:val="-1"/>
                <w:szCs w:val="21"/>
              </w:rPr>
              <w:t>生活</w:t>
            </w:r>
            <w:r>
              <w:rPr>
                <w:rFonts w:ascii="Times New Roman" w:hAnsi="Times New Roman"/>
                <w:color w:val="000000"/>
                <w:spacing w:val="-2"/>
                <w:kern w:val="0"/>
                <w:position w:val="-1"/>
                <w:szCs w:val="21"/>
              </w:rPr>
              <w:t>垃</w:t>
            </w:r>
            <w:r>
              <w:rPr>
                <w:rFonts w:ascii="Times New Roman" w:hAnsi="Times New Roman"/>
                <w:color w:val="000000"/>
                <w:kern w:val="0"/>
                <w:position w:val="-1"/>
                <w:szCs w:val="21"/>
              </w:rPr>
              <w:t>圾</w:t>
            </w:r>
            <w:r>
              <w:rPr>
                <w:rFonts w:ascii="Times New Roman" w:hAnsi="Times New Roman"/>
                <w:color w:val="000000"/>
                <w:spacing w:val="-2"/>
                <w:kern w:val="0"/>
                <w:position w:val="-1"/>
                <w:szCs w:val="21"/>
              </w:rPr>
              <w:t>收</w:t>
            </w:r>
            <w:r>
              <w:rPr>
                <w:rFonts w:ascii="Times New Roman" w:hAnsi="Times New Roman"/>
                <w:color w:val="000000"/>
                <w:kern w:val="0"/>
                <w:position w:val="-1"/>
                <w:szCs w:val="21"/>
              </w:rPr>
              <w:t>集</w:t>
            </w:r>
            <w:r>
              <w:rPr>
                <w:rFonts w:ascii="Times New Roman" w:hAnsi="Times New Roman"/>
                <w:color w:val="000000"/>
                <w:spacing w:val="-2"/>
                <w:kern w:val="0"/>
                <w:position w:val="-1"/>
                <w:szCs w:val="21"/>
              </w:rPr>
              <w:t>间</w:t>
            </w:r>
            <w:r>
              <w:rPr>
                <w:rFonts w:ascii="Times New Roman" w:hAnsi="Times New Roman"/>
                <w:color w:val="000000"/>
                <w:kern w:val="0"/>
                <w:position w:val="-1"/>
                <w:szCs w:val="21"/>
              </w:rPr>
              <w:t>、</w:t>
            </w:r>
            <w:r>
              <w:rPr>
                <w:rFonts w:ascii="Times New Roman" w:hAnsi="Times New Roman"/>
                <w:color w:val="000000"/>
                <w:spacing w:val="-2"/>
                <w:kern w:val="0"/>
                <w:position w:val="-1"/>
                <w:szCs w:val="21"/>
              </w:rPr>
              <w:t>工</w:t>
            </w:r>
            <w:r>
              <w:rPr>
                <w:rFonts w:ascii="Times New Roman" w:hAnsi="Times New Roman"/>
                <w:color w:val="000000"/>
                <w:kern w:val="0"/>
                <w:position w:val="-1"/>
                <w:szCs w:val="21"/>
              </w:rPr>
              <w:t>业</w:t>
            </w:r>
            <w:r>
              <w:rPr>
                <w:rFonts w:ascii="Times New Roman" w:hAnsi="Times New Roman"/>
                <w:color w:val="000000"/>
                <w:spacing w:val="-2"/>
                <w:kern w:val="0"/>
                <w:position w:val="-1"/>
                <w:szCs w:val="21"/>
              </w:rPr>
              <w:t>固</w:t>
            </w:r>
            <w:r>
              <w:rPr>
                <w:rFonts w:ascii="Times New Roman" w:hAnsi="Times New Roman"/>
                <w:color w:val="000000"/>
                <w:kern w:val="0"/>
                <w:position w:val="-1"/>
                <w:szCs w:val="21"/>
              </w:rPr>
              <w:t>废暂</w:t>
            </w:r>
            <w:r>
              <w:rPr>
                <w:rFonts w:ascii="Times New Roman" w:hAnsi="Times New Roman"/>
                <w:color w:val="000000"/>
                <w:spacing w:val="-2"/>
                <w:kern w:val="0"/>
                <w:position w:val="-1"/>
                <w:szCs w:val="21"/>
              </w:rPr>
              <w:t>存间</w:t>
            </w:r>
            <w:r>
              <w:rPr>
                <w:rFonts w:ascii="Times New Roman" w:hAnsi="Times New Roman"/>
                <w:color w:val="000000"/>
                <w:kern w:val="0"/>
                <w:position w:val="-1"/>
                <w:szCs w:val="21"/>
              </w:rPr>
              <w:t>各</w:t>
            </w:r>
            <w:r>
              <w:rPr>
                <w:rFonts w:ascii="Times New Roman" w:hAnsi="Times New Roman"/>
                <w:color w:val="000000"/>
                <w:kern w:val="0"/>
                <w:position w:val="-1"/>
                <w:szCs w:val="21"/>
              </w:rPr>
              <w:t xml:space="preserve"> 1</w:t>
            </w:r>
            <w:r>
              <w:rPr>
                <w:rFonts w:ascii="Times New Roman" w:hAnsi="Times New Roman"/>
                <w:color w:val="000000"/>
                <w:spacing w:val="1"/>
                <w:kern w:val="0"/>
                <w:position w:val="-1"/>
                <w:szCs w:val="21"/>
              </w:rPr>
              <w:t xml:space="preserve"> </w:t>
            </w:r>
            <w:r>
              <w:rPr>
                <w:rFonts w:ascii="Times New Roman" w:hAnsi="Times New Roman"/>
                <w:color w:val="000000"/>
                <w:kern w:val="0"/>
                <w:position w:val="-1"/>
                <w:szCs w:val="21"/>
              </w:rPr>
              <w:t>处</w:t>
            </w:r>
          </w:p>
        </w:tc>
        <w:tc>
          <w:tcPr>
            <w:tcW w:w="4410" w:type="dxa"/>
            <w:tcBorders>
              <w:left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1"/>
                <w:szCs w:val="21"/>
              </w:rPr>
            </w:pPr>
            <w:r>
              <w:rPr>
                <w:rFonts w:ascii="Times New Roman" w:hAnsi="Times New Roman"/>
                <w:color w:val="000000"/>
                <w:kern w:val="0"/>
                <w:position w:val="-1"/>
                <w:szCs w:val="21"/>
              </w:rPr>
              <w:t>/</w:t>
            </w:r>
          </w:p>
        </w:tc>
      </w:tr>
      <w:tr w:rsidR="00ED7391">
        <w:trPr>
          <w:trHeight w:hRule="exact" w:val="830"/>
          <w:jc w:val="center"/>
        </w:trPr>
        <w:tc>
          <w:tcPr>
            <w:tcW w:w="658" w:type="dxa"/>
            <w:tcBorders>
              <w:tl2br w:val="nil"/>
              <w:tr2bl w:val="nil"/>
            </w:tcBorders>
          </w:tcPr>
          <w:p w:rsidR="00ED7391" w:rsidRDefault="001640A8">
            <w:pPr>
              <w:jc w:val="center"/>
              <w:rPr>
                <w:rFonts w:ascii="Times New Roman" w:hAnsi="Times New Roman"/>
                <w:color w:val="000000"/>
              </w:rPr>
            </w:pPr>
            <w:r>
              <w:rPr>
                <w:rFonts w:ascii="Times New Roman" w:hAnsi="Times New Roman"/>
                <w:color w:val="000000"/>
              </w:rPr>
              <w:t>5</w:t>
            </w:r>
          </w:p>
        </w:tc>
        <w:tc>
          <w:tcPr>
            <w:tcW w:w="1109" w:type="dxa"/>
            <w:tcBorders>
              <w:tl2br w:val="nil"/>
              <w:tr2bl w:val="nil"/>
            </w:tcBorders>
          </w:tcPr>
          <w:p w:rsidR="00ED7391" w:rsidRDefault="001640A8">
            <w:pPr>
              <w:autoSpaceDE w:val="0"/>
              <w:autoSpaceDN w:val="0"/>
              <w:adjustRightInd w:val="0"/>
              <w:ind w:right="-20"/>
              <w:jc w:val="center"/>
              <w:rPr>
                <w:rFonts w:ascii="Times New Roman" w:hAnsi="Times New Roman"/>
                <w:color w:val="000000"/>
                <w:kern w:val="0"/>
                <w:sz w:val="24"/>
                <w:szCs w:val="24"/>
              </w:rPr>
            </w:pPr>
            <w:r>
              <w:rPr>
                <w:rFonts w:ascii="Times New Roman" w:hAnsi="Times New Roman"/>
                <w:color w:val="000000"/>
                <w:kern w:val="0"/>
                <w:position w:val="-2"/>
                <w:szCs w:val="21"/>
              </w:rPr>
              <w:t>放射</w:t>
            </w:r>
            <w:r>
              <w:rPr>
                <w:rFonts w:ascii="Times New Roman" w:hAnsi="Times New Roman"/>
                <w:color w:val="000000"/>
                <w:spacing w:val="-2"/>
                <w:kern w:val="0"/>
                <w:position w:val="-2"/>
                <w:szCs w:val="21"/>
              </w:rPr>
              <w:t>性</w:t>
            </w:r>
            <w:r>
              <w:rPr>
                <w:rFonts w:ascii="Times New Roman" w:hAnsi="Times New Roman"/>
                <w:color w:val="000000"/>
                <w:kern w:val="0"/>
                <w:position w:val="-2"/>
                <w:szCs w:val="21"/>
              </w:rPr>
              <w:t>污</w:t>
            </w:r>
            <w:r>
              <w:rPr>
                <w:rFonts w:ascii="Times New Roman" w:hAnsi="Times New Roman"/>
                <w:color w:val="000000"/>
                <w:spacing w:val="-2"/>
                <w:kern w:val="0"/>
                <w:position w:val="-2"/>
                <w:szCs w:val="21"/>
              </w:rPr>
              <w:t>染</w:t>
            </w:r>
            <w:r>
              <w:rPr>
                <w:rFonts w:ascii="Times New Roman" w:hAnsi="Times New Roman"/>
                <w:color w:val="000000"/>
                <w:kern w:val="0"/>
                <w:position w:val="-2"/>
                <w:szCs w:val="21"/>
              </w:rPr>
              <w:t>控制措施</w:t>
            </w:r>
          </w:p>
        </w:tc>
        <w:tc>
          <w:tcPr>
            <w:tcW w:w="5040" w:type="dxa"/>
            <w:tcBorders>
              <w:right w:val="single" w:sz="4" w:space="0" w:color="auto"/>
              <w:tl2br w:val="nil"/>
              <w:tr2bl w:val="nil"/>
            </w:tcBorders>
          </w:tcPr>
          <w:p w:rsidR="00ED7391" w:rsidRDefault="001640A8">
            <w:pPr>
              <w:autoSpaceDE w:val="0"/>
              <w:autoSpaceDN w:val="0"/>
              <w:adjustRightInd w:val="0"/>
              <w:spacing w:before="73"/>
              <w:ind w:left="103" w:right="-20"/>
              <w:jc w:val="left"/>
              <w:rPr>
                <w:rFonts w:ascii="Times New Roman" w:hAnsi="Times New Roman"/>
                <w:color w:val="000000"/>
                <w:kern w:val="0"/>
                <w:sz w:val="24"/>
                <w:szCs w:val="24"/>
              </w:rPr>
            </w:pPr>
            <w:r>
              <w:rPr>
                <w:rFonts w:ascii="Times New Roman" w:hAnsi="Times New Roman"/>
                <w:color w:val="000000"/>
                <w:kern w:val="0"/>
                <w:szCs w:val="21"/>
              </w:rPr>
              <w:t>设置</w:t>
            </w:r>
            <w:r>
              <w:rPr>
                <w:rFonts w:ascii="Times New Roman" w:hAnsi="Times New Roman"/>
                <w:color w:val="000000"/>
                <w:spacing w:val="-2"/>
                <w:kern w:val="0"/>
                <w:szCs w:val="21"/>
              </w:rPr>
              <w:t>屏</w:t>
            </w:r>
            <w:r>
              <w:rPr>
                <w:rFonts w:ascii="Times New Roman" w:hAnsi="Times New Roman"/>
                <w:color w:val="000000"/>
                <w:kern w:val="0"/>
                <w:szCs w:val="21"/>
              </w:rPr>
              <w:t>蔽</w:t>
            </w:r>
            <w:r>
              <w:rPr>
                <w:rFonts w:ascii="Times New Roman" w:hAnsi="Times New Roman"/>
                <w:color w:val="000000"/>
                <w:spacing w:val="-2"/>
                <w:kern w:val="0"/>
                <w:szCs w:val="21"/>
              </w:rPr>
              <w:t>防</w:t>
            </w:r>
            <w:r>
              <w:rPr>
                <w:rFonts w:ascii="Times New Roman" w:hAnsi="Times New Roman"/>
                <w:color w:val="000000"/>
                <w:kern w:val="0"/>
                <w:szCs w:val="21"/>
              </w:rPr>
              <w:t>护</w:t>
            </w:r>
            <w:r>
              <w:rPr>
                <w:rFonts w:ascii="Times New Roman" w:hAnsi="Times New Roman"/>
                <w:color w:val="000000"/>
                <w:spacing w:val="-2"/>
                <w:kern w:val="0"/>
                <w:szCs w:val="21"/>
              </w:rPr>
              <w:t>罩</w:t>
            </w:r>
            <w:r>
              <w:rPr>
                <w:rFonts w:ascii="Times New Roman" w:hAnsi="Times New Roman"/>
                <w:color w:val="000000"/>
                <w:kern w:val="0"/>
                <w:szCs w:val="21"/>
              </w:rPr>
              <w:t>（不在</w:t>
            </w:r>
            <w:r>
              <w:rPr>
                <w:rFonts w:ascii="Times New Roman" w:hAnsi="Times New Roman"/>
                <w:color w:val="000000"/>
                <w:spacing w:val="-2"/>
                <w:kern w:val="0"/>
                <w:szCs w:val="21"/>
              </w:rPr>
              <w:t>本</w:t>
            </w:r>
            <w:r>
              <w:rPr>
                <w:rFonts w:ascii="Times New Roman" w:hAnsi="Times New Roman"/>
                <w:color w:val="000000"/>
                <w:kern w:val="0"/>
                <w:szCs w:val="21"/>
              </w:rPr>
              <w:t>次评价范围，建设</w:t>
            </w:r>
            <w:r>
              <w:rPr>
                <w:rFonts w:ascii="Times New Roman" w:hAnsi="Times New Roman"/>
                <w:color w:val="000000"/>
                <w:spacing w:val="-2"/>
                <w:kern w:val="0"/>
                <w:szCs w:val="21"/>
              </w:rPr>
              <w:t>单</w:t>
            </w:r>
            <w:r>
              <w:rPr>
                <w:rFonts w:ascii="Times New Roman" w:hAnsi="Times New Roman"/>
                <w:color w:val="000000"/>
                <w:kern w:val="0"/>
                <w:szCs w:val="21"/>
              </w:rPr>
              <w:t>位</w:t>
            </w:r>
            <w:r>
              <w:rPr>
                <w:rFonts w:ascii="Times New Roman" w:hAnsi="Times New Roman"/>
                <w:color w:val="000000"/>
                <w:spacing w:val="-2"/>
                <w:kern w:val="0"/>
                <w:szCs w:val="21"/>
              </w:rPr>
              <w:t>另</w:t>
            </w:r>
            <w:r>
              <w:rPr>
                <w:rFonts w:ascii="Times New Roman" w:hAnsi="Times New Roman"/>
                <w:color w:val="000000"/>
                <w:kern w:val="0"/>
                <w:szCs w:val="21"/>
              </w:rPr>
              <w:t>行委托评价）</w:t>
            </w:r>
          </w:p>
        </w:tc>
        <w:tc>
          <w:tcPr>
            <w:tcW w:w="4410" w:type="dxa"/>
            <w:tcBorders>
              <w:left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utoSpaceDE w:val="0"/>
              <w:autoSpaceDN w:val="0"/>
              <w:adjustRightInd w:val="0"/>
              <w:spacing w:before="73"/>
              <w:ind w:left="103" w:right="-20"/>
              <w:jc w:val="center"/>
              <w:rPr>
                <w:rFonts w:ascii="Times New Roman" w:hAnsi="Times New Roman"/>
                <w:color w:val="000000"/>
                <w:kern w:val="0"/>
                <w:szCs w:val="21"/>
              </w:rPr>
            </w:pPr>
            <w:r>
              <w:rPr>
                <w:rFonts w:ascii="Times New Roman" w:hAnsi="Times New Roman"/>
                <w:color w:val="000000"/>
                <w:kern w:val="0"/>
                <w:szCs w:val="21"/>
              </w:rPr>
              <w:t>/</w:t>
            </w:r>
          </w:p>
        </w:tc>
      </w:tr>
      <w:tr w:rsidR="00ED7391">
        <w:trPr>
          <w:trHeight w:hRule="exact" w:val="329"/>
          <w:jc w:val="center"/>
        </w:trPr>
        <w:tc>
          <w:tcPr>
            <w:tcW w:w="658" w:type="dxa"/>
            <w:tcBorders>
              <w:tl2br w:val="nil"/>
              <w:tr2bl w:val="nil"/>
            </w:tcBorders>
          </w:tcPr>
          <w:p w:rsidR="00ED7391" w:rsidRDefault="001640A8">
            <w:pPr>
              <w:jc w:val="center"/>
              <w:rPr>
                <w:rFonts w:ascii="Times New Roman" w:hAnsi="Times New Roman"/>
                <w:color w:val="000000"/>
              </w:rPr>
            </w:pPr>
            <w:r>
              <w:rPr>
                <w:rFonts w:ascii="Times New Roman" w:hAnsi="Times New Roman"/>
                <w:color w:val="000000"/>
              </w:rPr>
              <w:t>五</w:t>
            </w:r>
          </w:p>
        </w:tc>
        <w:tc>
          <w:tcPr>
            <w:tcW w:w="6149" w:type="dxa"/>
            <w:gridSpan w:val="2"/>
            <w:tcBorders>
              <w:right w:val="single" w:sz="4" w:space="0" w:color="auto"/>
              <w:tl2br w:val="nil"/>
              <w:tr2bl w:val="nil"/>
            </w:tcBorders>
          </w:tcPr>
          <w:p w:rsidR="00ED7391" w:rsidRDefault="001640A8">
            <w:pPr>
              <w:autoSpaceDE w:val="0"/>
              <w:autoSpaceDN w:val="0"/>
              <w:adjustRightInd w:val="0"/>
              <w:ind w:right="3720" w:firstLineChars="100" w:firstLine="210"/>
              <w:rPr>
                <w:rFonts w:ascii="Times New Roman" w:hAnsi="Times New Roman"/>
                <w:color w:val="000000"/>
                <w:kern w:val="0"/>
                <w:sz w:val="24"/>
                <w:szCs w:val="24"/>
              </w:rPr>
            </w:pPr>
            <w:r>
              <w:rPr>
                <w:rFonts w:ascii="Times New Roman" w:hAnsi="Times New Roman"/>
                <w:color w:val="000000"/>
                <w:kern w:val="0"/>
                <w:position w:val="-2"/>
                <w:szCs w:val="21"/>
              </w:rPr>
              <w:t>依托工程</w:t>
            </w:r>
          </w:p>
        </w:tc>
        <w:tc>
          <w:tcPr>
            <w:tcW w:w="4410" w:type="dxa"/>
            <w:tcBorders>
              <w:left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ED7391">
            <w:pPr>
              <w:autoSpaceDE w:val="0"/>
              <w:autoSpaceDN w:val="0"/>
              <w:adjustRightInd w:val="0"/>
              <w:ind w:left="3740" w:right="3720"/>
              <w:jc w:val="center"/>
              <w:rPr>
                <w:rFonts w:ascii="Times New Roman" w:hAnsi="Times New Roman"/>
                <w:color w:val="000000"/>
                <w:kern w:val="0"/>
                <w:position w:val="-2"/>
                <w:szCs w:val="21"/>
              </w:rPr>
            </w:pPr>
          </w:p>
        </w:tc>
      </w:tr>
      <w:tr w:rsidR="00ED7391">
        <w:trPr>
          <w:trHeight w:hRule="exact" w:val="1140"/>
          <w:jc w:val="center"/>
        </w:trPr>
        <w:tc>
          <w:tcPr>
            <w:tcW w:w="658" w:type="dxa"/>
            <w:tcBorders>
              <w:tl2br w:val="nil"/>
              <w:tr2bl w:val="nil"/>
            </w:tcBorders>
          </w:tcPr>
          <w:p w:rsidR="00ED7391" w:rsidRDefault="00ED7391">
            <w:pPr>
              <w:jc w:val="center"/>
              <w:rPr>
                <w:rFonts w:ascii="Times New Roman" w:hAnsi="Times New Roman"/>
                <w:color w:val="000000"/>
              </w:rPr>
            </w:pPr>
          </w:p>
          <w:p w:rsidR="00ED7391" w:rsidRDefault="001640A8">
            <w:pPr>
              <w:jc w:val="center"/>
              <w:rPr>
                <w:rFonts w:ascii="Times New Roman" w:hAnsi="Times New Roman"/>
                <w:color w:val="000000"/>
              </w:rPr>
            </w:pPr>
            <w:r>
              <w:rPr>
                <w:rFonts w:ascii="Times New Roman" w:hAnsi="Times New Roman"/>
                <w:color w:val="000000"/>
              </w:rPr>
              <w:t>1</w:t>
            </w:r>
          </w:p>
        </w:tc>
        <w:tc>
          <w:tcPr>
            <w:tcW w:w="1109" w:type="dxa"/>
            <w:tcBorders>
              <w:tl2br w:val="nil"/>
              <w:tr2bl w:val="nil"/>
            </w:tcBorders>
          </w:tcPr>
          <w:p w:rsidR="00ED7391" w:rsidRDefault="001640A8">
            <w:pPr>
              <w:autoSpaceDE w:val="0"/>
              <w:autoSpaceDN w:val="0"/>
              <w:adjustRightInd w:val="0"/>
              <w:spacing w:before="73"/>
              <w:ind w:right="-20"/>
              <w:jc w:val="center"/>
              <w:rPr>
                <w:rFonts w:ascii="Times New Roman" w:hAnsi="Times New Roman"/>
                <w:color w:val="000000"/>
                <w:kern w:val="0"/>
                <w:szCs w:val="21"/>
              </w:rPr>
            </w:pPr>
            <w:r>
              <w:rPr>
                <w:rFonts w:ascii="Times New Roman" w:hAnsi="Times New Roman"/>
                <w:color w:val="000000"/>
                <w:kern w:val="0"/>
                <w:szCs w:val="21"/>
              </w:rPr>
              <w:t>配套</w:t>
            </w:r>
          </w:p>
          <w:p w:rsidR="00ED7391" w:rsidRDefault="001640A8">
            <w:pPr>
              <w:autoSpaceDE w:val="0"/>
              <w:autoSpaceDN w:val="0"/>
              <w:adjustRightInd w:val="0"/>
              <w:spacing w:before="73"/>
              <w:ind w:right="-20"/>
              <w:jc w:val="center"/>
              <w:rPr>
                <w:rFonts w:ascii="Times New Roman" w:hAnsi="Times New Roman"/>
                <w:color w:val="000000"/>
                <w:kern w:val="0"/>
                <w:sz w:val="24"/>
                <w:szCs w:val="24"/>
              </w:rPr>
            </w:pPr>
            <w:r>
              <w:rPr>
                <w:rFonts w:ascii="Times New Roman" w:hAnsi="Times New Roman"/>
                <w:color w:val="000000"/>
                <w:spacing w:val="-2"/>
                <w:kern w:val="0"/>
                <w:szCs w:val="21"/>
              </w:rPr>
              <w:t>设</w:t>
            </w:r>
            <w:r>
              <w:rPr>
                <w:rFonts w:ascii="Times New Roman" w:hAnsi="Times New Roman"/>
                <w:color w:val="000000"/>
                <w:kern w:val="0"/>
                <w:szCs w:val="21"/>
              </w:rPr>
              <w:t>施</w:t>
            </w:r>
          </w:p>
        </w:tc>
        <w:tc>
          <w:tcPr>
            <w:tcW w:w="5040" w:type="dxa"/>
            <w:tcBorders>
              <w:right w:val="single" w:sz="4" w:space="0" w:color="auto"/>
              <w:tl2br w:val="nil"/>
              <w:tr2bl w:val="nil"/>
            </w:tcBorders>
          </w:tcPr>
          <w:p w:rsidR="00ED7391" w:rsidRDefault="001640A8">
            <w:pPr>
              <w:autoSpaceDE w:val="0"/>
              <w:autoSpaceDN w:val="0"/>
              <w:adjustRightInd w:val="0"/>
              <w:ind w:left="103" w:right="-20"/>
              <w:jc w:val="left"/>
              <w:rPr>
                <w:rFonts w:ascii="Times New Roman" w:hAnsi="Times New Roman"/>
                <w:color w:val="000000"/>
                <w:spacing w:val="-2"/>
                <w:kern w:val="0"/>
                <w:position w:val="-1"/>
                <w:szCs w:val="21"/>
              </w:rPr>
            </w:pPr>
            <w:r>
              <w:rPr>
                <w:rFonts w:ascii="Times New Roman" w:hAnsi="Times New Roman"/>
                <w:color w:val="000000"/>
                <w:kern w:val="0"/>
                <w:position w:val="-1"/>
                <w:szCs w:val="21"/>
              </w:rPr>
              <w:t>（</w:t>
            </w:r>
            <w:r>
              <w:rPr>
                <w:rFonts w:ascii="Times New Roman" w:hAnsi="Times New Roman"/>
                <w:color w:val="000000"/>
                <w:kern w:val="0"/>
                <w:position w:val="-1"/>
                <w:szCs w:val="21"/>
              </w:rPr>
              <w:t>1</w:t>
            </w:r>
            <w:r>
              <w:rPr>
                <w:rFonts w:ascii="Times New Roman" w:hAnsi="Times New Roman"/>
                <w:color w:val="000000"/>
                <w:spacing w:val="-2"/>
                <w:kern w:val="0"/>
                <w:position w:val="-1"/>
                <w:szCs w:val="21"/>
              </w:rPr>
              <w:t>）</w:t>
            </w:r>
            <w:r>
              <w:rPr>
                <w:rFonts w:ascii="Times New Roman" w:hAnsi="Times New Roman"/>
                <w:color w:val="000000"/>
                <w:kern w:val="0"/>
                <w:position w:val="-1"/>
                <w:szCs w:val="21"/>
              </w:rPr>
              <w:t>依</w:t>
            </w:r>
            <w:r>
              <w:rPr>
                <w:rFonts w:ascii="Times New Roman" w:hAnsi="Times New Roman"/>
                <w:color w:val="000000"/>
                <w:spacing w:val="-2"/>
                <w:kern w:val="0"/>
                <w:position w:val="-1"/>
                <w:szCs w:val="21"/>
              </w:rPr>
              <w:t>托</w:t>
            </w:r>
            <w:r>
              <w:rPr>
                <w:rFonts w:ascii="Times New Roman" w:hAnsi="Times New Roman"/>
                <w:color w:val="000000"/>
                <w:kern w:val="0"/>
                <w:position w:val="-1"/>
                <w:szCs w:val="21"/>
              </w:rPr>
              <w:t>“</w:t>
            </w:r>
            <w:r>
              <w:rPr>
                <w:rFonts w:ascii="Times New Roman" w:hAnsi="Times New Roman"/>
                <w:color w:val="000000"/>
                <w:spacing w:val="-2"/>
                <w:kern w:val="0"/>
                <w:position w:val="-1"/>
                <w:szCs w:val="21"/>
              </w:rPr>
              <w:t>年产</w:t>
            </w:r>
            <w:r>
              <w:rPr>
                <w:rFonts w:ascii="Times New Roman" w:hAnsi="Times New Roman"/>
                <w:color w:val="000000"/>
                <w:spacing w:val="-2"/>
                <w:kern w:val="0"/>
                <w:position w:val="-1"/>
                <w:szCs w:val="21"/>
              </w:rPr>
              <w:t>147</w:t>
            </w:r>
            <w:r>
              <w:rPr>
                <w:rFonts w:ascii="Times New Roman" w:hAnsi="Times New Roman"/>
                <w:color w:val="000000"/>
                <w:spacing w:val="-2"/>
                <w:kern w:val="0"/>
                <w:position w:val="-1"/>
                <w:szCs w:val="21"/>
              </w:rPr>
              <w:t>亿</w:t>
            </w:r>
            <w:r>
              <w:rPr>
                <w:rFonts w:ascii="Times New Roman" w:hAnsi="Times New Roman"/>
                <w:color w:val="000000"/>
                <w:spacing w:val="-2"/>
                <w:kern w:val="0"/>
                <w:position w:val="-1"/>
                <w:szCs w:val="21"/>
              </w:rPr>
              <w:t>Wh</w:t>
            </w:r>
            <w:r>
              <w:rPr>
                <w:rFonts w:ascii="Times New Roman" w:hAnsi="Times New Roman"/>
                <w:color w:val="000000"/>
                <w:spacing w:val="-2"/>
                <w:kern w:val="0"/>
                <w:position w:val="-1"/>
                <w:szCs w:val="21"/>
              </w:rPr>
              <w:t>新能源锂离子动力及储能电</w:t>
            </w:r>
          </w:p>
          <w:p w:rsidR="00ED7391" w:rsidRDefault="001640A8">
            <w:pPr>
              <w:autoSpaceDE w:val="0"/>
              <w:autoSpaceDN w:val="0"/>
              <w:adjustRightInd w:val="0"/>
              <w:ind w:left="103" w:right="-20"/>
              <w:jc w:val="left"/>
              <w:rPr>
                <w:rFonts w:ascii="Times New Roman" w:hAnsi="Times New Roman"/>
                <w:color w:val="000000"/>
                <w:kern w:val="0"/>
                <w:szCs w:val="21"/>
              </w:rPr>
            </w:pPr>
            <w:r>
              <w:rPr>
                <w:rFonts w:ascii="Times New Roman" w:hAnsi="Times New Roman"/>
                <w:color w:val="000000"/>
                <w:spacing w:val="-2"/>
                <w:kern w:val="0"/>
                <w:position w:val="-1"/>
                <w:szCs w:val="21"/>
              </w:rPr>
              <w:t>池系统生产项目</w:t>
            </w:r>
            <w:r>
              <w:rPr>
                <w:rFonts w:ascii="Times New Roman" w:hAnsi="Times New Roman"/>
                <w:color w:val="000000"/>
                <w:spacing w:val="-2"/>
                <w:kern w:val="0"/>
                <w:position w:val="-1"/>
                <w:szCs w:val="21"/>
              </w:rPr>
              <w:t>”</w:t>
            </w:r>
            <w:r>
              <w:rPr>
                <w:rFonts w:ascii="Times New Roman" w:hAnsi="Times New Roman"/>
                <w:color w:val="000000"/>
                <w:spacing w:val="1"/>
                <w:kern w:val="0"/>
                <w:position w:val="-1"/>
                <w:szCs w:val="21"/>
              </w:rPr>
              <w:t>N</w:t>
            </w:r>
            <w:r>
              <w:rPr>
                <w:rFonts w:ascii="Times New Roman" w:hAnsi="Times New Roman"/>
                <w:color w:val="000000"/>
                <w:spacing w:val="-3"/>
                <w:kern w:val="0"/>
                <w:position w:val="-1"/>
                <w:szCs w:val="21"/>
              </w:rPr>
              <w:t>M</w:t>
            </w:r>
            <w:r>
              <w:rPr>
                <w:rFonts w:ascii="Times New Roman" w:hAnsi="Times New Roman"/>
                <w:color w:val="000000"/>
                <w:kern w:val="0"/>
                <w:position w:val="-1"/>
                <w:szCs w:val="21"/>
              </w:rPr>
              <w:t>P</w:t>
            </w:r>
            <w:r>
              <w:rPr>
                <w:rFonts w:ascii="Times New Roman" w:hAnsi="Times New Roman"/>
                <w:color w:val="000000"/>
                <w:spacing w:val="1"/>
                <w:kern w:val="0"/>
                <w:position w:val="-1"/>
                <w:szCs w:val="21"/>
              </w:rPr>
              <w:t xml:space="preserve"> </w:t>
            </w:r>
            <w:r>
              <w:rPr>
                <w:rFonts w:ascii="Times New Roman" w:hAnsi="Times New Roman"/>
                <w:color w:val="000000"/>
                <w:spacing w:val="-2"/>
                <w:kern w:val="0"/>
                <w:position w:val="-1"/>
                <w:szCs w:val="21"/>
              </w:rPr>
              <w:t>罐区</w:t>
            </w:r>
            <w:r>
              <w:rPr>
                <w:rFonts w:ascii="Times New Roman" w:hAnsi="Times New Roman"/>
                <w:color w:val="000000"/>
                <w:kern w:val="0"/>
                <w:position w:val="-1"/>
                <w:szCs w:val="21"/>
              </w:rPr>
              <w:t>，不</w:t>
            </w:r>
            <w:r>
              <w:rPr>
                <w:rFonts w:ascii="Times New Roman" w:hAnsi="Times New Roman"/>
                <w:color w:val="000000"/>
                <w:spacing w:val="-2"/>
                <w:kern w:val="0"/>
                <w:position w:val="-1"/>
                <w:szCs w:val="21"/>
              </w:rPr>
              <w:t>新</w:t>
            </w:r>
            <w:r>
              <w:rPr>
                <w:rFonts w:ascii="Times New Roman" w:hAnsi="Times New Roman"/>
                <w:color w:val="000000"/>
                <w:kern w:val="0"/>
                <w:position w:val="-1"/>
                <w:szCs w:val="21"/>
              </w:rPr>
              <w:t>建；</w:t>
            </w:r>
          </w:p>
          <w:p w:rsidR="00ED7391" w:rsidRDefault="001640A8">
            <w:pPr>
              <w:autoSpaceDE w:val="0"/>
              <w:autoSpaceDN w:val="0"/>
              <w:adjustRightInd w:val="0"/>
              <w:ind w:left="103" w:right="-20"/>
              <w:jc w:val="left"/>
              <w:rPr>
                <w:rFonts w:ascii="Times New Roman" w:hAnsi="Times New Roman"/>
                <w:color w:val="000000"/>
                <w:kern w:val="0"/>
                <w:sz w:val="24"/>
                <w:szCs w:val="24"/>
              </w:rPr>
            </w:pPr>
            <w:r>
              <w:rPr>
                <w:rFonts w:ascii="Times New Roman" w:hAnsi="Times New Roman"/>
                <w:color w:val="000000"/>
                <w:kern w:val="0"/>
                <w:position w:val="-1"/>
                <w:szCs w:val="21"/>
              </w:rPr>
              <w:t>（</w:t>
            </w:r>
            <w:r>
              <w:rPr>
                <w:rFonts w:ascii="Times New Roman" w:hAnsi="Times New Roman"/>
                <w:color w:val="000000"/>
                <w:kern w:val="0"/>
                <w:position w:val="-1"/>
                <w:szCs w:val="21"/>
              </w:rPr>
              <w:t>2</w:t>
            </w:r>
            <w:r>
              <w:rPr>
                <w:rFonts w:ascii="Times New Roman" w:hAnsi="Times New Roman"/>
                <w:color w:val="000000"/>
                <w:spacing w:val="-2"/>
                <w:kern w:val="0"/>
                <w:position w:val="-1"/>
                <w:szCs w:val="21"/>
              </w:rPr>
              <w:t>）</w:t>
            </w:r>
            <w:r>
              <w:rPr>
                <w:rFonts w:ascii="Times New Roman" w:hAnsi="Times New Roman"/>
                <w:color w:val="000000"/>
                <w:kern w:val="0"/>
                <w:position w:val="-1"/>
                <w:szCs w:val="21"/>
              </w:rPr>
              <w:t>依</w:t>
            </w:r>
            <w:r>
              <w:rPr>
                <w:rFonts w:ascii="Times New Roman" w:hAnsi="Times New Roman"/>
                <w:color w:val="000000"/>
                <w:spacing w:val="-2"/>
                <w:kern w:val="0"/>
                <w:position w:val="-1"/>
                <w:szCs w:val="21"/>
              </w:rPr>
              <w:t>托</w:t>
            </w:r>
            <w:r>
              <w:rPr>
                <w:rFonts w:ascii="Times New Roman" w:hAnsi="Times New Roman"/>
                <w:color w:val="000000"/>
                <w:kern w:val="0"/>
                <w:position w:val="-1"/>
                <w:szCs w:val="21"/>
              </w:rPr>
              <w:t>“</w:t>
            </w:r>
            <w:r>
              <w:rPr>
                <w:rFonts w:ascii="Times New Roman" w:hAnsi="Times New Roman"/>
                <w:color w:val="000000"/>
                <w:spacing w:val="-2"/>
                <w:kern w:val="0"/>
                <w:position w:val="-1"/>
                <w:szCs w:val="21"/>
              </w:rPr>
              <w:t>年产</w:t>
            </w:r>
            <w:r>
              <w:rPr>
                <w:rFonts w:ascii="Times New Roman" w:hAnsi="Times New Roman"/>
                <w:color w:val="000000"/>
                <w:spacing w:val="-2"/>
                <w:kern w:val="0"/>
                <w:position w:val="-1"/>
                <w:szCs w:val="21"/>
              </w:rPr>
              <w:t>147</w:t>
            </w:r>
            <w:r>
              <w:rPr>
                <w:rFonts w:ascii="Times New Roman" w:hAnsi="Times New Roman"/>
                <w:color w:val="000000"/>
                <w:spacing w:val="-2"/>
                <w:kern w:val="0"/>
                <w:position w:val="-1"/>
                <w:szCs w:val="21"/>
              </w:rPr>
              <w:t>亿</w:t>
            </w:r>
            <w:r>
              <w:rPr>
                <w:rFonts w:ascii="Times New Roman" w:hAnsi="Times New Roman"/>
                <w:color w:val="000000"/>
                <w:spacing w:val="-2"/>
                <w:kern w:val="0"/>
                <w:position w:val="-1"/>
                <w:szCs w:val="21"/>
              </w:rPr>
              <w:t>Wh</w:t>
            </w:r>
            <w:r>
              <w:rPr>
                <w:rFonts w:ascii="Times New Roman" w:hAnsi="Times New Roman"/>
                <w:color w:val="000000"/>
                <w:spacing w:val="-2"/>
                <w:kern w:val="0"/>
                <w:position w:val="-1"/>
                <w:szCs w:val="21"/>
              </w:rPr>
              <w:t>新能源锂离子动力及储能电池系统生产项目</w:t>
            </w:r>
            <w:r>
              <w:rPr>
                <w:rFonts w:ascii="Times New Roman" w:hAnsi="Times New Roman"/>
                <w:color w:val="000000"/>
                <w:kern w:val="0"/>
                <w:position w:val="-1"/>
                <w:szCs w:val="21"/>
              </w:rPr>
              <w:t>”</w:t>
            </w:r>
            <w:r>
              <w:rPr>
                <w:rFonts w:ascii="Times New Roman" w:hAnsi="Times New Roman"/>
                <w:color w:val="000000"/>
                <w:spacing w:val="-2"/>
                <w:kern w:val="0"/>
                <w:position w:val="-1"/>
                <w:szCs w:val="21"/>
              </w:rPr>
              <w:t>R</w:t>
            </w:r>
            <w:r>
              <w:rPr>
                <w:rFonts w:ascii="Times New Roman" w:hAnsi="Times New Roman"/>
                <w:color w:val="000000"/>
                <w:spacing w:val="1"/>
                <w:kern w:val="0"/>
                <w:position w:val="-1"/>
                <w:szCs w:val="21"/>
              </w:rPr>
              <w:t>O</w:t>
            </w:r>
            <w:r>
              <w:rPr>
                <w:rFonts w:ascii="Times New Roman" w:hAnsi="Times New Roman"/>
                <w:color w:val="000000"/>
                <w:spacing w:val="-4"/>
                <w:kern w:val="0"/>
                <w:position w:val="-1"/>
                <w:szCs w:val="21"/>
              </w:rPr>
              <w:t>/</w:t>
            </w:r>
            <w:r>
              <w:rPr>
                <w:rFonts w:ascii="Times New Roman" w:hAnsi="Times New Roman"/>
                <w:color w:val="000000"/>
                <w:spacing w:val="1"/>
                <w:kern w:val="0"/>
                <w:position w:val="-1"/>
                <w:szCs w:val="21"/>
              </w:rPr>
              <w:t>D</w:t>
            </w:r>
            <w:r>
              <w:rPr>
                <w:rFonts w:ascii="Times New Roman" w:hAnsi="Times New Roman"/>
                <w:color w:val="000000"/>
                <w:kern w:val="0"/>
                <w:position w:val="-1"/>
                <w:szCs w:val="21"/>
              </w:rPr>
              <w:t>I</w:t>
            </w:r>
            <w:r>
              <w:rPr>
                <w:rFonts w:ascii="Times New Roman" w:hAnsi="Times New Roman"/>
                <w:color w:val="000000"/>
                <w:spacing w:val="-2"/>
                <w:kern w:val="0"/>
                <w:position w:val="-1"/>
                <w:szCs w:val="21"/>
              </w:rPr>
              <w:t xml:space="preserve"> </w:t>
            </w:r>
            <w:r>
              <w:rPr>
                <w:rFonts w:ascii="Times New Roman" w:hAnsi="Times New Roman"/>
                <w:color w:val="000000"/>
                <w:kern w:val="0"/>
                <w:position w:val="-1"/>
                <w:szCs w:val="21"/>
              </w:rPr>
              <w:t>水系统</w:t>
            </w:r>
            <w:r>
              <w:rPr>
                <w:rFonts w:ascii="Times New Roman" w:hAnsi="Times New Roman"/>
                <w:color w:val="000000"/>
                <w:spacing w:val="-2"/>
                <w:kern w:val="0"/>
                <w:position w:val="-1"/>
                <w:szCs w:val="21"/>
              </w:rPr>
              <w:t>，</w:t>
            </w:r>
            <w:r>
              <w:rPr>
                <w:rFonts w:ascii="Times New Roman" w:hAnsi="Times New Roman"/>
                <w:color w:val="000000"/>
                <w:kern w:val="0"/>
                <w:position w:val="-1"/>
                <w:szCs w:val="21"/>
              </w:rPr>
              <w:t>不</w:t>
            </w:r>
            <w:r>
              <w:rPr>
                <w:rFonts w:ascii="Times New Roman" w:hAnsi="Times New Roman"/>
                <w:color w:val="000000"/>
                <w:spacing w:val="-2"/>
                <w:kern w:val="0"/>
                <w:position w:val="-1"/>
                <w:szCs w:val="21"/>
              </w:rPr>
              <w:t>新</w:t>
            </w:r>
            <w:r>
              <w:rPr>
                <w:rFonts w:ascii="Times New Roman" w:hAnsi="Times New Roman"/>
                <w:color w:val="000000"/>
                <w:kern w:val="0"/>
                <w:position w:val="-1"/>
                <w:szCs w:val="21"/>
              </w:rPr>
              <w:t>建；</w:t>
            </w:r>
          </w:p>
        </w:tc>
        <w:tc>
          <w:tcPr>
            <w:tcW w:w="4410" w:type="dxa"/>
            <w:tcBorders>
              <w:left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1"/>
                <w:szCs w:val="21"/>
              </w:rPr>
            </w:pPr>
            <w:r>
              <w:rPr>
                <w:rFonts w:ascii="Times New Roman" w:hAnsi="Times New Roman"/>
                <w:color w:val="000000"/>
                <w:kern w:val="0"/>
                <w:position w:val="-1"/>
                <w:szCs w:val="21"/>
              </w:rPr>
              <w:t>/</w:t>
            </w:r>
          </w:p>
        </w:tc>
      </w:tr>
      <w:tr w:rsidR="00ED7391">
        <w:trPr>
          <w:trHeight w:hRule="exact" w:val="856"/>
          <w:jc w:val="center"/>
        </w:trPr>
        <w:tc>
          <w:tcPr>
            <w:tcW w:w="658" w:type="dxa"/>
            <w:tcBorders>
              <w:tl2br w:val="nil"/>
              <w:tr2bl w:val="nil"/>
            </w:tcBorders>
          </w:tcPr>
          <w:p w:rsidR="00ED7391" w:rsidRDefault="00ED7391">
            <w:pPr>
              <w:jc w:val="center"/>
              <w:rPr>
                <w:rFonts w:ascii="Times New Roman" w:hAnsi="Times New Roman"/>
                <w:color w:val="000000"/>
              </w:rPr>
            </w:pPr>
          </w:p>
          <w:p w:rsidR="00ED7391" w:rsidRDefault="001640A8">
            <w:pPr>
              <w:jc w:val="center"/>
              <w:rPr>
                <w:rFonts w:ascii="Times New Roman" w:hAnsi="Times New Roman"/>
                <w:color w:val="000000"/>
              </w:rPr>
            </w:pPr>
            <w:r>
              <w:rPr>
                <w:rFonts w:ascii="Times New Roman" w:hAnsi="Times New Roman"/>
                <w:color w:val="000000"/>
              </w:rPr>
              <w:t>2</w:t>
            </w:r>
          </w:p>
        </w:tc>
        <w:tc>
          <w:tcPr>
            <w:tcW w:w="1109" w:type="dxa"/>
            <w:tcBorders>
              <w:tl2br w:val="nil"/>
              <w:tr2bl w:val="nil"/>
            </w:tcBorders>
          </w:tcPr>
          <w:p w:rsidR="00ED7391" w:rsidRDefault="001640A8">
            <w:pPr>
              <w:autoSpaceDE w:val="0"/>
              <w:autoSpaceDN w:val="0"/>
              <w:adjustRightInd w:val="0"/>
              <w:spacing w:before="73"/>
              <w:ind w:right="-20"/>
              <w:jc w:val="center"/>
              <w:rPr>
                <w:rFonts w:ascii="Times New Roman" w:hAnsi="Times New Roman"/>
                <w:color w:val="000000"/>
                <w:spacing w:val="-2"/>
                <w:kern w:val="0"/>
                <w:szCs w:val="21"/>
              </w:rPr>
            </w:pPr>
            <w:r>
              <w:rPr>
                <w:rFonts w:ascii="Times New Roman" w:hAnsi="Times New Roman"/>
                <w:color w:val="000000"/>
                <w:kern w:val="0"/>
                <w:szCs w:val="21"/>
              </w:rPr>
              <w:t>废水</w:t>
            </w:r>
            <w:r>
              <w:rPr>
                <w:rFonts w:ascii="Times New Roman" w:hAnsi="Times New Roman"/>
                <w:color w:val="000000"/>
                <w:spacing w:val="-2"/>
                <w:kern w:val="0"/>
                <w:szCs w:val="21"/>
              </w:rPr>
              <w:t>处</w:t>
            </w:r>
          </w:p>
          <w:p w:rsidR="00ED7391" w:rsidRDefault="001640A8">
            <w:pPr>
              <w:autoSpaceDE w:val="0"/>
              <w:autoSpaceDN w:val="0"/>
              <w:adjustRightInd w:val="0"/>
              <w:spacing w:before="73"/>
              <w:ind w:right="-20"/>
              <w:jc w:val="center"/>
              <w:rPr>
                <w:rFonts w:ascii="Times New Roman" w:hAnsi="Times New Roman"/>
                <w:color w:val="000000"/>
                <w:kern w:val="0"/>
                <w:sz w:val="24"/>
                <w:szCs w:val="24"/>
              </w:rPr>
            </w:pPr>
            <w:r>
              <w:rPr>
                <w:rFonts w:ascii="Times New Roman" w:hAnsi="Times New Roman"/>
                <w:color w:val="000000"/>
                <w:kern w:val="0"/>
                <w:szCs w:val="21"/>
              </w:rPr>
              <w:t>理</w:t>
            </w:r>
            <w:r>
              <w:rPr>
                <w:rFonts w:ascii="Times New Roman" w:hAnsi="Times New Roman"/>
                <w:color w:val="000000"/>
                <w:spacing w:val="-2"/>
                <w:kern w:val="0"/>
                <w:szCs w:val="21"/>
              </w:rPr>
              <w:t>设</w:t>
            </w:r>
            <w:r>
              <w:rPr>
                <w:rFonts w:ascii="Times New Roman" w:hAnsi="Times New Roman"/>
                <w:color w:val="000000"/>
                <w:kern w:val="0"/>
                <w:szCs w:val="21"/>
              </w:rPr>
              <w:t>施</w:t>
            </w:r>
          </w:p>
        </w:tc>
        <w:tc>
          <w:tcPr>
            <w:tcW w:w="5040" w:type="dxa"/>
            <w:tcBorders>
              <w:right w:val="single" w:sz="4" w:space="0" w:color="auto"/>
              <w:tl2br w:val="nil"/>
              <w:tr2bl w:val="nil"/>
            </w:tcBorders>
          </w:tcPr>
          <w:p w:rsidR="00ED7391" w:rsidRDefault="001640A8">
            <w:pPr>
              <w:autoSpaceDE w:val="0"/>
              <w:autoSpaceDN w:val="0"/>
              <w:adjustRightInd w:val="0"/>
              <w:ind w:left="103" w:right="-84"/>
              <w:jc w:val="left"/>
              <w:rPr>
                <w:rFonts w:ascii="Times New Roman" w:hAnsi="Times New Roman"/>
                <w:color w:val="000000"/>
                <w:kern w:val="0"/>
                <w:sz w:val="24"/>
                <w:szCs w:val="24"/>
              </w:rPr>
            </w:pPr>
            <w:r>
              <w:rPr>
                <w:rFonts w:ascii="Times New Roman" w:hAnsi="Times New Roman"/>
                <w:color w:val="000000"/>
                <w:kern w:val="0"/>
                <w:position w:val="-1"/>
                <w:szCs w:val="21"/>
              </w:rPr>
              <w:t>依托</w:t>
            </w:r>
            <w:r>
              <w:rPr>
                <w:rFonts w:ascii="Times New Roman" w:hAnsi="Times New Roman"/>
                <w:color w:val="000000"/>
                <w:spacing w:val="-2"/>
                <w:kern w:val="0"/>
                <w:position w:val="-1"/>
                <w:szCs w:val="21"/>
              </w:rPr>
              <w:t>厂</w:t>
            </w:r>
            <w:r>
              <w:rPr>
                <w:rFonts w:ascii="Times New Roman" w:hAnsi="Times New Roman"/>
                <w:color w:val="000000"/>
                <w:kern w:val="0"/>
                <w:position w:val="-1"/>
                <w:szCs w:val="21"/>
              </w:rPr>
              <w:t>区</w:t>
            </w:r>
            <w:r>
              <w:rPr>
                <w:rFonts w:ascii="Times New Roman" w:hAnsi="Times New Roman"/>
                <w:color w:val="000000"/>
                <w:spacing w:val="-2"/>
                <w:kern w:val="0"/>
                <w:position w:val="-1"/>
                <w:szCs w:val="21"/>
              </w:rPr>
              <w:t>南</w:t>
            </w:r>
            <w:r>
              <w:rPr>
                <w:rFonts w:ascii="Times New Roman" w:hAnsi="Times New Roman"/>
                <w:color w:val="000000"/>
                <w:spacing w:val="-7"/>
                <w:kern w:val="0"/>
                <w:position w:val="-1"/>
                <w:szCs w:val="21"/>
              </w:rPr>
              <w:t>侧</w:t>
            </w:r>
            <w:r>
              <w:rPr>
                <w:rFonts w:ascii="Times New Roman" w:hAnsi="Times New Roman"/>
                <w:color w:val="000000"/>
                <w:kern w:val="0"/>
                <w:position w:val="-1"/>
                <w:szCs w:val="21"/>
              </w:rPr>
              <w:t>“</w:t>
            </w:r>
            <w:r>
              <w:rPr>
                <w:rFonts w:ascii="Times New Roman" w:hAnsi="Times New Roman"/>
                <w:color w:val="000000"/>
                <w:spacing w:val="-5"/>
                <w:kern w:val="0"/>
                <w:position w:val="-1"/>
                <w:szCs w:val="21"/>
              </w:rPr>
              <w:t>”</w:t>
            </w:r>
            <w:r>
              <w:rPr>
                <w:rFonts w:ascii="Times New Roman" w:hAnsi="Times New Roman"/>
                <w:color w:val="000000"/>
                <w:spacing w:val="-2"/>
                <w:kern w:val="0"/>
                <w:position w:val="-1"/>
                <w:szCs w:val="21"/>
              </w:rPr>
              <w:t>污水</w:t>
            </w:r>
            <w:r>
              <w:rPr>
                <w:rFonts w:ascii="Times New Roman" w:hAnsi="Times New Roman"/>
                <w:color w:val="000000"/>
                <w:kern w:val="0"/>
                <w:position w:val="-1"/>
                <w:szCs w:val="21"/>
              </w:rPr>
              <w:t>处理</w:t>
            </w:r>
            <w:r>
              <w:rPr>
                <w:rFonts w:ascii="Times New Roman" w:hAnsi="Times New Roman"/>
                <w:color w:val="000000"/>
                <w:spacing w:val="-7"/>
                <w:kern w:val="0"/>
                <w:position w:val="-1"/>
                <w:szCs w:val="21"/>
              </w:rPr>
              <w:t>站</w:t>
            </w:r>
            <w:r>
              <w:rPr>
                <w:rFonts w:ascii="Times New Roman" w:hAnsi="Times New Roman"/>
                <w:color w:val="000000"/>
                <w:spacing w:val="-2"/>
                <w:kern w:val="0"/>
                <w:position w:val="-1"/>
                <w:szCs w:val="21"/>
              </w:rPr>
              <w:t>（</w:t>
            </w:r>
            <w:r>
              <w:rPr>
                <w:rFonts w:ascii="Times New Roman" w:hAnsi="Times New Roman"/>
                <w:color w:val="000000"/>
                <w:kern w:val="0"/>
                <w:position w:val="-1"/>
                <w:szCs w:val="21"/>
              </w:rPr>
              <w:t>采用</w:t>
            </w:r>
            <w:r>
              <w:rPr>
                <w:rFonts w:ascii="Times New Roman" w:hAnsi="Times New Roman"/>
                <w:color w:val="000000"/>
                <w:spacing w:val="-3"/>
                <w:kern w:val="0"/>
                <w:position w:val="-1"/>
                <w:szCs w:val="21"/>
              </w:rPr>
              <w:t>“</w:t>
            </w:r>
            <w:r>
              <w:rPr>
                <w:rFonts w:ascii="Times New Roman" w:hAnsi="Times New Roman"/>
                <w:color w:val="000000"/>
                <w:kern w:val="0"/>
                <w:position w:val="-1"/>
                <w:szCs w:val="21"/>
              </w:rPr>
              <w:t>阴阳极预</w:t>
            </w:r>
            <w:r>
              <w:rPr>
                <w:rFonts w:ascii="Times New Roman" w:hAnsi="Times New Roman"/>
                <w:color w:val="000000"/>
                <w:spacing w:val="-2"/>
                <w:kern w:val="0"/>
                <w:position w:val="-1"/>
                <w:szCs w:val="21"/>
              </w:rPr>
              <w:t>处理</w:t>
            </w:r>
            <w:r>
              <w:rPr>
                <w:rFonts w:ascii="Times New Roman" w:hAnsi="Times New Roman"/>
                <w:color w:val="000000"/>
                <w:spacing w:val="1"/>
                <w:kern w:val="0"/>
                <w:position w:val="-1"/>
                <w:szCs w:val="21"/>
              </w:rPr>
              <w:t>+</w:t>
            </w:r>
            <w:r>
              <w:rPr>
                <w:rFonts w:ascii="Times New Roman" w:hAnsi="Times New Roman"/>
                <w:color w:val="000000"/>
                <w:spacing w:val="-2"/>
                <w:kern w:val="0"/>
                <w:position w:val="-1"/>
                <w:szCs w:val="21"/>
              </w:rPr>
              <w:t>厌</w:t>
            </w:r>
            <w:r>
              <w:rPr>
                <w:rFonts w:ascii="Times New Roman" w:hAnsi="Times New Roman"/>
                <w:color w:val="000000"/>
                <w:kern w:val="0"/>
                <w:position w:val="-1"/>
                <w:szCs w:val="21"/>
              </w:rPr>
              <w:t>氧</w:t>
            </w:r>
            <w:r>
              <w:rPr>
                <w:rFonts w:ascii="Times New Roman" w:hAnsi="Times New Roman"/>
                <w:color w:val="000000"/>
                <w:spacing w:val="-2"/>
                <w:kern w:val="0"/>
                <w:position w:val="-1"/>
                <w:szCs w:val="21"/>
              </w:rPr>
              <w:t>+</w:t>
            </w:r>
            <w:r>
              <w:rPr>
                <w:rFonts w:ascii="Times New Roman" w:hAnsi="Times New Roman"/>
                <w:color w:val="000000"/>
                <w:kern w:val="0"/>
                <w:position w:val="-1"/>
                <w:szCs w:val="21"/>
              </w:rPr>
              <w:t>水</w:t>
            </w:r>
            <w:r>
              <w:rPr>
                <w:rFonts w:ascii="Times New Roman" w:hAnsi="Times New Roman"/>
                <w:color w:val="000000"/>
                <w:spacing w:val="-2"/>
                <w:kern w:val="0"/>
                <w:position w:val="-1"/>
                <w:szCs w:val="21"/>
              </w:rPr>
              <w:t>解</w:t>
            </w:r>
            <w:r>
              <w:rPr>
                <w:rFonts w:ascii="Times New Roman" w:hAnsi="Times New Roman"/>
                <w:color w:val="000000"/>
                <w:spacing w:val="1"/>
                <w:kern w:val="0"/>
                <w:position w:val="-1"/>
                <w:szCs w:val="21"/>
              </w:rPr>
              <w:t>+</w:t>
            </w:r>
            <w:r>
              <w:rPr>
                <w:rFonts w:ascii="Times New Roman" w:hAnsi="Times New Roman"/>
                <w:color w:val="000000"/>
                <w:spacing w:val="-2"/>
                <w:kern w:val="0"/>
                <w:position w:val="-1"/>
                <w:szCs w:val="21"/>
              </w:rPr>
              <w:t>两</w:t>
            </w:r>
            <w:r>
              <w:rPr>
                <w:rFonts w:ascii="Times New Roman" w:hAnsi="Times New Roman"/>
                <w:color w:val="000000"/>
                <w:kern w:val="0"/>
                <w:position w:val="-1"/>
                <w:szCs w:val="21"/>
              </w:rPr>
              <w:t>级</w:t>
            </w:r>
            <w:r>
              <w:rPr>
                <w:rFonts w:ascii="Times New Roman" w:hAnsi="Times New Roman"/>
                <w:color w:val="000000"/>
                <w:kern w:val="0"/>
                <w:position w:val="-1"/>
                <w:szCs w:val="21"/>
              </w:rPr>
              <w:t xml:space="preserve"> </w:t>
            </w:r>
            <w:r>
              <w:rPr>
                <w:rFonts w:ascii="Times New Roman" w:hAnsi="Times New Roman"/>
                <w:color w:val="000000"/>
                <w:spacing w:val="-1"/>
                <w:kern w:val="0"/>
                <w:position w:val="-1"/>
                <w:szCs w:val="21"/>
              </w:rPr>
              <w:t>A</w:t>
            </w:r>
            <w:r>
              <w:rPr>
                <w:rFonts w:ascii="Times New Roman" w:hAnsi="Times New Roman"/>
                <w:color w:val="000000"/>
                <w:spacing w:val="1"/>
                <w:kern w:val="0"/>
                <w:position w:val="-1"/>
                <w:szCs w:val="21"/>
              </w:rPr>
              <w:t>O</w:t>
            </w:r>
            <w:r>
              <w:rPr>
                <w:rFonts w:ascii="Times New Roman" w:hAnsi="Times New Roman"/>
                <w:color w:val="000000"/>
                <w:spacing w:val="-3"/>
                <w:kern w:val="0"/>
                <w:position w:val="-1"/>
                <w:szCs w:val="21"/>
              </w:rPr>
              <w:t>”</w:t>
            </w:r>
            <w:r>
              <w:rPr>
                <w:rFonts w:ascii="Times New Roman" w:hAnsi="Times New Roman"/>
                <w:color w:val="000000"/>
                <w:kern w:val="0"/>
                <w:position w:val="-1"/>
                <w:szCs w:val="21"/>
              </w:rPr>
              <w:t>工</w:t>
            </w:r>
            <w:r>
              <w:rPr>
                <w:rFonts w:ascii="Times New Roman" w:hAnsi="Times New Roman"/>
                <w:color w:val="000000"/>
                <w:spacing w:val="-2"/>
                <w:kern w:val="0"/>
                <w:position w:val="-1"/>
                <w:szCs w:val="21"/>
              </w:rPr>
              <w:t>艺</w:t>
            </w:r>
            <w:r>
              <w:rPr>
                <w:rFonts w:ascii="Times New Roman" w:hAnsi="Times New Roman"/>
                <w:color w:val="000000"/>
                <w:kern w:val="0"/>
                <w:position w:val="-1"/>
                <w:szCs w:val="21"/>
              </w:rPr>
              <w:t>，</w:t>
            </w:r>
            <w:r>
              <w:rPr>
                <w:rFonts w:ascii="Times New Roman" w:hAnsi="Times New Roman"/>
                <w:color w:val="000000"/>
                <w:spacing w:val="-2"/>
                <w:kern w:val="0"/>
                <w:position w:val="-1"/>
                <w:szCs w:val="21"/>
              </w:rPr>
              <w:t>设</w:t>
            </w:r>
            <w:r>
              <w:rPr>
                <w:rFonts w:ascii="Times New Roman" w:hAnsi="Times New Roman"/>
                <w:color w:val="000000"/>
                <w:kern w:val="0"/>
                <w:position w:val="-1"/>
                <w:szCs w:val="21"/>
              </w:rPr>
              <w:t>计</w:t>
            </w:r>
            <w:r>
              <w:rPr>
                <w:rFonts w:ascii="Times New Roman" w:hAnsi="Times New Roman"/>
                <w:color w:val="000000"/>
                <w:spacing w:val="-2"/>
                <w:kern w:val="0"/>
                <w:position w:val="-1"/>
                <w:szCs w:val="21"/>
              </w:rPr>
              <w:t>规</w:t>
            </w:r>
            <w:r>
              <w:rPr>
                <w:rFonts w:ascii="Times New Roman" w:hAnsi="Times New Roman"/>
                <w:color w:val="000000"/>
                <w:kern w:val="0"/>
                <w:position w:val="-1"/>
                <w:szCs w:val="21"/>
              </w:rPr>
              <w:t>模</w:t>
            </w:r>
            <w:r>
              <w:rPr>
                <w:rFonts w:ascii="Times New Roman" w:hAnsi="Times New Roman"/>
                <w:color w:val="000000"/>
                <w:kern w:val="0"/>
                <w:position w:val="-1"/>
                <w:szCs w:val="21"/>
              </w:rPr>
              <w:t>550</w:t>
            </w:r>
            <w:r>
              <w:rPr>
                <w:rFonts w:ascii="Times New Roman" w:hAnsi="Times New Roman"/>
                <w:color w:val="000000"/>
                <w:spacing w:val="-4"/>
                <w:kern w:val="0"/>
                <w:position w:val="-1"/>
                <w:szCs w:val="21"/>
              </w:rPr>
              <w:t>m</w:t>
            </w:r>
            <w:r>
              <w:rPr>
                <w:rFonts w:ascii="Times New Roman" w:hAnsi="Times New Roman"/>
                <w:color w:val="000000"/>
                <w:w w:val="99"/>
                <w:kern w:val="0"/>
                <w:position w:val="9"/>
                <w:sz w:val="14"/>
                <w:szCs w:val="14"/>
              </w:rPr>
              <w:t>3</w:t>
            </w:r>
            <w:r>
              <w:rPr>
                <w:rFonts w:ascii="Times New Roman" w:hAnsi="Times New Roman"/>
                <w:color w:val="000000"/>
                <w:spacing w:val="-1"/>
                <w:kern w:val="0"/>
                <w:position w:val="-1"/>
                <w:szCs w:val="21"/>
              </w:rPr>
              <w:t>/</w:t>
            </w:r>
            <w:r>
              <w:rPr>
                <w:rFonts w:ascii="Times New Roman" w:hAnsi="Times New Roman"/>
                <w:color w:val="000000"/>
                <w:kern w:val="0"/>
                <w:position w:val="-1"/>
                <w:szCs w:val="21"/>
              </w:rPr>
              <w:t>d</w:t>
            </w:r>
            <w:r>
              <w:rPr>
                <w:rFonts w:ascii="Times New Roman" w:hAnsi="Times New Roman"/>
                <w:color w:val="000000"/>
                <w:kern w:val="0"/>
                <w:position w:val="-1"/>
                <w:szCs w:val="21"/>
              </w:rPr>
              <w:t>）</w:t>
            </w:r>
          </w:p>
        </w:tc>
        <w:tc>
          <w:tcPr>
            <w:tcW w:w="4410" w:type="dxa"/>
            <w:tcBorders>
              <w:left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utoSpaceDE w:val="0"/>
              <w:autoSpaceDN w:val="0"/>
              <w:adjustRightInd w:val="0"/>
              <w:ind w:left="103" w:right="-84"/>
              <w:jc w:val="center"/>
              <w:rPr>
                <w:rFonts w:ascii="Times New Roman" w:hAnsi="Times New Roman"/>
                <w:color w:val="000000"/>
                <w:kern w:val="0"/>
                <w:position w:val="-1"/>
                <w:szCs w:val="21"/>
              </w:rPr>
            </w:pPr>
            <w:r>
              <w:rPr>
                <w:rFonts w:ascii="Times New Roman" w:hAnsi="Times New Roman"/>
                <w:color w:val="000000"/>
                <w:kern w:val="0"/>
                <w:position w:val="-1"/>
                <w:szCs w:val="21"/>
              </w:rPr>
              <w:t>/</w:t>
            </w:r>
          </w:p>
        </w:tc>
      </w:tr>
      <w:tr w:rsidR="00ED7391">
        <w:trPr>
          <w:trHeight w:hRule="exact" w:val="653"/>
          <w:jc w:val="center"/>
        </w:trPr>
        <w:tc>
          <w:tcPr>
            <w:tcW w:w="658" w:type="dxa"/>
            <w:tcBorders>
              <w:tl2br w:val="nil"/>
              <w:tr2bl w:val="nil"/>
            </w:tcBorders>
          </w:tcPr>
          <w:p w:rsidR="00ED7391" w:rsidRDefault="001640A8">
            <w:pPr>
              <w:jc w:val="center"/>
              <w:rPr>
                <w:rFonts w:ascii="Times New Roman" w:hAnsi="Times New Roman"/>
                <w:color w:val="000000"/>
              </w:rPr>
            </w:pPr>
            <w:r>
              <w:rPr>
                <w:rFonts w:ascii="Times New Roman" w:hAnsi="Times New Roman"/>
                <w:color w:val="000000"/>
              </w:rPr>
              <w:t>3</w:t>
            </w:r>
          </w:p>
        </w:tc>
        <w:tc>
          <w:tcPr>
            <w:tcW w:w="1109" w:type="dxa"/>
            <w:tcBorders>
              <w:tl2br w:val="nil"/>
              <w:tr2bl w:val="nil"/>
            </w:tcBorders>
          </w:tcPr>
          <w:p w:rsidR="00ED7391" w:rsidRDefault="001640A8">
            <w:pPr>
              <w:autoSpaceDE w:val="0"/>
              <w:autoSpaceDN w:val="0"/>
              <w:adjustRightInd w:val="0"/>
              <w:ind w:right="-20"/>
              <w:jc w:val="center"/>
              <w:rPr>
                <w:rFonts w:ascii="Times New Roman" w:hAnsi="Times New Roman"/>
                <w:color w:val="000000"/>
                <w:spacing w:val="1"/>
                <w:kern w:val="0"/>
                <w:position w:val="-2"/>
                <w:szCs w:val="21"/>
              </w:rPr>
            </w:pPr>
            <w:r>
              <w:rPr>
                <w:rFonts w:ascii="Times New Roman" w:hAnsi="Times New Roman"/>
                <w:color w:val="000000"/>
                <w:kern w:val="0"/>
                <w:position w:val="-2"/>
                <w:szCs w:val="21"/>
              </w:rPr>
              <w:t>危险</w:t>
            </w:r>
            <w:r>
              <w:rPr>
                <w:rFonts w:ascii="Times New Roman" w:hAnsi="Times New Roman"/>
                <w:color w:val="000000"/>
                <w:spacing w:val="-2"/>
                <w:kern w:val="0"/>
                <w:position w:val="-2"/>
                <w:szCs w:val="21"/>
              </w:rPr>
              <w:t>废</w:t>
            </w:r>
            <w:r>
              <w:rPr>
                <w:rFonts w:ascii="Times New Roman" w:hAnsi="Times New Roman"/>
                <w:color w:val="000000"/>
                <w:spacing w:val="1"/>
                <w:kern w:val="0"/>
                <w:position w:val="-2"/>
                <w:szCs w:val="21"/>
              </w:rPr>
              <w:t>物</w:t>
            </w:r>
          </w:p>
          <w:p w:rsidR="00ED7391" w:rsidRDefault="001640A8">
            <w:pPr>
              <w:autoSpaceDE w:val="0"/>
              <w:autoSpaceDN w:val="0"/>
              <w:adjustRightInd w:val="0"/>
              <w:ind w:right="-20"/>
              <w:jc w:val="center"/>
              <w:rPr>
                <w:rFonts w:ascii="Times New Roman" w:hAnsi="Times New Roman"/>
                <w:color w:val="000000"/>
                <w:kern w:val="0"/>
                <w:sz w:val="24"/>
                <w:szCs w:val="24"/>
              </w:rPr>
            </w:pPr>
            <w:r>
              <w:rPr>
                <w:rFonts w:ascii="Times New Roman" w:hAnsi="Times New Roman"/>
                <w:color w:val="000000"/>
                <w:spacing w:val="-2"/>
                <w:kern w:val="0"/>
                <w:position w:val="-2"/>
                <w:szCs w:val="21"/>
              </w:rPr>
              <w:t>暂</w:t>
            </w:r>
            <w:r>
              <w:rPr>
                <w:rFonts w:ascii="Times New Roman" w:hAnsi="Times New Roman"/>
                <w:color w:val="000000"/>
                <w:kern w:val="0"/>
                <w:position w:val="-2"/>
                <w:szCs w:val="21"/>
              </w:rPr>
              <w:t>存间</w:t>
            </w:r>
          </w:p>
        </w:tc>
        <w:tc>
          <w:tcPr>
            <w:tcW w:w="5040" w:type="dxa"/>
            <w:tcBorders>
              <w:right w:val="single" w:sz="4" w:space="0" w:color="auto"/>
              <w:tl2br w:val="nil"/>
              <w:tr2bl w:val="nil"/>
            </w:tcBorders>
          </w:tcPr>
          <w:p w:rsidR="00ED7391" w:rsidRDefault="001640A8">
            <w:pPr>
              <w:autoSpaceDE w:val="0"/>
              <w:autoSpaceDN w:val="0"/>
              <w:adjustRightInd w:val="0"/>
              <w:ind w:left="103" w:right="-20"/>
              <w:jc w:val="left"/>
              <w:rPr>
                <w:rFonts w:ascii="Times New Roman" w:hAnsi="Times New Roman"/>
                <w:color w:val="000000"/>
                <w:kern w:val="0"/>
                <w:sz w:val="24"/>
                <w:szCs w:val="24"/>
              </w:rPr>
            </w:pPr>
            <w:r>
              <w:rPr>
                <w:rFonts w:ascii="Times New Roman" w:hAnsi="Times New Roman"/>
                <w:color w:val="000000"/>
                <w:kern w:val="0"/>
                <w:position w:val="-2"/>
                <w:szCs w:val="21"/>
              </w:rPr>
              <w:t>依托</w:t>
            </w:r>
            <w:r>
              <w:rPr>
                <w:rFonts w:ascii="Times New Roman" w:hAnsi="Times New Roman"/>
                <w:color w:val="000000"/>
                <w:spacing w:val="-2"/>
                <w:kern w:val="0"/>
                <w:position w:val="-2"/>
                <w:szCs w:val="21"/>
              </w:rPr>
              <w:t>“</w:t>
            </w:r>
            <w:r>
              <w:rPr>
                <w:rFonts w:ascii="Times New Roman" w:hAnsi="Times New Roman"/>
                <w:color w:val="000000"/>
                <w:kern w:val="0"/>
                <w:position w:val="-2"/>
                <w:szCs w:val="21"/>
              </w:rPr>
              <w:t>年产</w:t>
            </w:r>
            <w:r>
              <w:rPr>
                <w:rFonts w:ascii="Times New Roman" w:hAnsi="Times New Roman"/>
                <w:color w:val="000000"/>
                <w:kern w:val="0"/>
                <w:position w:val="-2"/>
                <w:szCs w:val="21"/>
              </w:rPr>
              <w:t>147</w:t>
            </w:r>
            <w:r>
              <w:rPr>
                <w:rFonts w:ascii="Times New Roman" w:hAnsi="Times New Roman"/>
                <w:color w:val="000000"/>
                <w:kern w:val="0"/>
                <w:position w:val="-2"/>
                <w:szCs w:val="21"/>
              </w:rPr>
              <w:t>亿</w:t>
            </w:r>
            <w:r>
              <w:rPr>
                <w:rFonts w:ascii="Times New Roman" w:hAnsi="Times New Roman"/>
                <w:color w:val="000000"/>
                <w:kern w:val="0"/>
                <w:position w:val="-2"/>
                <w:szCs w:val="21"/>
              </w:rPr>
              <w:t>Wh</w:t>
            </w:r>
            <w:r>
              <w:rPr>
                <w:rFonts w:ascii="Times New Roman" w:hAnsi="Times New Roman"/>
                <w:color w:val="000000"/>
                <w:kern w:val="0"/>
                <w:position w:val="-2"/>
                <w:szCs w:val="21"/>
              </w:rPr>
              <w:t>新能源锂离子动力及储能电池系统生产项目</w:t>
            </w:r>
            <w:r>
              <w:rPr>
                <w:rFonts w:ascii="Times New Roman" w:hAnsi="Times New Roman"/>
                <w:color w:val="000000"/>
                <w:spacing w:val="-2"/>
                <w:kern w:val="0"/>
                <w:position w:val="-2"/>
                <w:szCs w:val="21"/>
              </w:rPr>
              <w:t>”</w:t>
            </w:r>
            <w:r>
              <w:rPr>
                <w:rFonts w:ascii="Times New Roman" w:hAnsi="Times New Roman"/>
                <w:color w:val="000000"/>
                <w:kern w:val="0"/>
                <w:position w:val="-2"/>
                <w:szCs w:val="21"/>
              </w:rPr>
              <w:t>建</w:t>
            </w:r>
            <w:r>
              <w:rPr>
                <w:rFonts w:ascii="Times New Roman" w:hAnsi="Times New Roman"/>
                <w:color w:val="000000"/>
                <w:spacing w:val="-2"/>
                <w:kern w:val="0"/>
                <w:position w:val="-2"/>
                <w:szCs w:val="21"/>
              </w:rPr>
              <w:t>设</w:t>
            </w:r>
            <w:r>
              <w:rPr>
                <w:rFonts w:ascii="Times New Roman" w:hAnsi="Times New Roman"/>
                <w:color w:val="000000"/>
                <w:kern w:val="0"/>
                <w:position w:val="-2"/>
                <w:szCs w:val="21"/>
              </w:rPr>
              <w:t>的</w:t>
            </w:r>
            <w:r>
              <w:rPr>
                <w:rFonts w:ascii="Times New Roman" w:hAnsi="Times New Roman"/>
                <w:color w:val="000000"/>
                <w:spacing w:val="-2"/>
                <w:kern w:val="0"/>
                <w:position w:val="-2"/>
                <w:szCs w:val="21"/>
              </w:rPr>
              <w:t>危</w:t>
            </w:r>
            <w:r>
              <w:rPr>
                <w:rFonts w:ascii="Times New Roman" w:hAnsi="Times New Roman"/>
                <w:color w:val="000000"/>
                <w:kern w:val="0"/>
                <w:position w:val="-2"/>
                <w:szCs w:val="21"/>
              </w:rPr>
              <w:t>险</w:t>
            </w:r>
            <w:r>
              <w:rPr>
                <w:rFonts w:ascii="Times New Roman" w:hAnsi="Times New Roman"/>
                <w:color w:val="000000"/>
                <w:spacing w:val="-2"/>
                <w:kern w:val="0"/>
                <w:position w:val="-2"/>
                <w:szCs w:val="21"/>
              </w:rPr>
              <w:t>废</w:t>
            </w:r>
            <w:r>
              <w:rPr>
                <w:rFonts w:ascii="Times New Roman" w:hAnsi="Times New Roman"/>
                <w:color w:val="000000"/>
                <w:kern w:val="0"/>
                <w:position w:val="-2"/>
                <w:szCs w:val="21"/>
              </w:rPr>
              <w:t>物暂</w:t>
            </w:r>
            <w:r>
              <w:rPr>
                <w:rFonts w:ascii="Times New Roman" w:hAnsi="Times New Roman"/>
                <w:color w:val="000000"/>
                <w:spacing w:val="-2"/>
                <w:kern w:val="0"/>
                <w:position w:val="-2"/>
                <w:szCs w:val="21"/>
              </w:rPr>
              <w:t>存</w:t>
            </w:r>
            <w:r>
              <w:rPr>
                <w:rFonts w:ascii="Times New Roman" w:hAnsi="Times New Roman"/>
                <w:color w:val="000000"/>
                <w:kern w:val="0"/>
                <w:position w:val="-2"/>
                <w:szCs w:val="21"/>
              </w:rPr>
              <w:t>间</w:t>
            </w:r>
          </w:p>
        </w:tc>
        <w:tc>
          <w:tcPr>
            <w:tcW w:w="4410" w:type="dxa"/>
            <w:tcBorders>
              <w:left w:val="single" w:sz="4" w:space="0" w:color="auto"/>
              <w:right w:val="single" w:sz="4" w:space="0" w:color="auto"/>
              <w:tl2br w:val="nil"/>
              <w:tr2bl w:val="nil"/>
            </w:tcBorders>
          </w:tcPr>
          <w:p w:rsidR="00ED7391" w:rsidRDefault="001640A8">
            <w:pPr>
              <w:jc w:val="center"/>
              <w:rPr>
                <w:rFonts w:ascii="Times New Roman" w:hAnsi="Times New Roman"/>
                <w:color w:val="000000"/>
              </w:rPr>
            </w:pPr>
            <w:r>
              <w:rPr>
                <w:rFonts w:ascii="Times New Roman" w:hAnsi="Times New Roman"/>
                <w:color w:val="000000"/>
                <w:kern w:val="0"/>
                <w:position w:val="-1"/>
                <w:szCs w:val="21"/>
              </w:rPr>
              <w:t>不在本次验收范围</w:t>
            </w:r>
          </w:p>
        </w:tc>
        <w:tc>
          <w:tcPr>
            <w:tcW w:w="3247" w:type="dxa"/>
            <w:tcBorders>
              <w:left w:val="single" w:sz="4" w:space="0" w:color="auto"/>
              <w:tl2br w:val="nil"/>
              <w:tr2bl w:val="nil"/>
            </w:tcBorders>
          </w:tcPr>
          <w:p w:rsidR="00ED7391" w:rsidRDefault="001640A8">
            <w:pPr>
              <w:autoSpaceDE w:val="0"/>
              <w:autoSpaceDN w:val="0"/>
              <w:adjustRightInd w:val="0"/>
              <w:ind w:left="103" w:right="-20"/>
              <w:jc w:val="center"/>
              <w:rPr>
                <w:rFonts w:ascii="Times New Roman" w:hAnsi="Times New Roman"/>
                <w:color w:val="000000"/>
                <w:kern w:val="0"/>
                <w:position w:val="-2"/>
                <w:szCs w:val="21"/>
              </w:rPr>
            </w:pPr>
            <w:r>
              <w:rPr>
                <w:rFonts w:ascii="Times New Roman" w:hAnsi="Times New Roman"/>
                <w:color w:val="000000"/>
                <w:kern w:val="0"/>
                <w:position w:val="-2"/>
                <w:szCs w:val="21"/>
              </w:rPr>
              <w:t>/</w:t>
            </w:r>
          </w:p>
        </w:tc>
      </w:tr>
    </w:tbl>
    <w:p w:rsidR="00ED7391" w:rsidRDefault="00ED7391" w:rsidP="009A441F">
      <w:pPr>
        <w:pStyle w:val="zhang"/>
        <w:keepNext/>
        <w:spacing w:beforeLines="50" w:afterLines="50" w:line="360" w:lineRule="auto"/>
        <w:ind w:firstLineChars="0" w:firstLine="0"/>
        <w:outlineLvl w:val="1"/>
        <w:rPr>
          <w:rFonts w:eastAsia="宋体"/>
          <w:color w:val="000000"/>
        </w:rPr>
        <w:sectPr w:rsidR="00ED7391">
          <w:pgSz w:w="16840" w:h="11918" w:orient="landscape"/>
          <w:pgMar w:top="1797" w:right="1440" w:bottom="1797" w:left="1440" w:header="851" w:footer="992" w:gutter="0"/>
          <w:pgNumType w:chapStyle="1"/>
          <w:cols w:space="720"/>
          <w:docGrid w:linePitch="312"/>
        </w:sectPr>
      </w:pPr>
      <w:bookmarkStart w:id="19" w:name="_Toc499454422"/>
      <w:bookmarkStart w:id="20" w:name="_Toc499454477"/>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21" w:name="_Toc56491325"/>
      <w:r>
        <w:rPr>
          <w:rFonts w:eastAsia="宋体"/>
          <w:b/>
          <w:color w:val="000000"/>
          <w:szCs w:val="28"/>
        </w:rPr>
        <w:t xml:space="preserve">3.4 </w:t>
      </w:r>
      <w:r>
        <w:rPr>
          <w:rFonts w:eastAsia="宋体"/>
          <w:b/>
          <w:color w:val="000000"/>
          <w:szCs w:val="28"/>
        </w:rPr>
        <w:t>总平面布置</w:t>
      </w:r>
      <w:bookmarkEnd w:id="21"/>
    </w:p>
    <w:p w:rsidR="00ED7391" w:rsidRDefault="00ED7391">
      <w:pPr>
        <w:autoSpaceDE w:val="0"/>
        <w:autoSpaceDN w:val="0"/>
        <w:adjustRightInd w:val="0"/>
        <w:spacing w:before="6" w:line="120" w:lineRule="exact"/>
        <w:jc w:val="left"/>
        <w:rPr>
          <w:rFonts w:ascii="Times New Roman" w:hAnsi="Times New Roman"/>
          <w:color w:val="000000"/>
          <w:kern w:val="0"/>
          <w:sz w:val="12"/>
          <w:szCs w:val="12"/>
        </w:rPr>
      </w:pPr>
    </w:p>
    <w:p w:rsidR="00ED7391" w:rsidRDefault="001640A8">
      <w:pPr>
        <w:autoSpaceDE w:val="0"/>
        <w:autoSpaceDN w:val="0"/>
        <w:adjustRightInd w:val="0"/>
        <w:spacing w:line="346" w:lineRule="auto"/>
        <w:ind w:left="114" w:right="201" w:firstLine="480"/>
        <w:rPr>
          <w:rFonts w:ascii="Times New Roman" w:hAnsi="Times New Roman"/>
          <w:color w:val="000000"/>
          <w:kern w:val="0"/>
          <w:sz w:val="24"/>
          <w:szCs w:val="24"/>
        </w:rPr>
      </w:pPr>
      <w:r>
        <w:rPr>
          <w:rFonts w:ascii="Times New Roman" w:hAnsi="Times New Roman"/>
          <w:color w:val="000000"/>
          <w:kern w:val="0"/>
          <w:sz w:val="24"/>
          <w:szCs w:val="24"/>
        </w:rPr>
        <w:t>工程中心分</w:t>
      </w:r>
      <w:r>
        <w:rPr>
          <w:rFonts w:ascii="Times New Roman" w:hAnsi="Times New Roman"/>
          <w:color w:val="000000"/>
          <w:spacing w:val="2"/>
          <w:kern w:val="0"/>
          <w:sz w:val="24"/>
          <w:szCs w:val="24"/>
        </w:rPr>
        <w:t>为</w:t>
      </w:r>
      <w:r>
        <w:rPr>
          <w:rFonts w:ascii="Times New Roman" w:hAnsi="Times New Roman"/>
          <w:color w:val="000000"/>
          <w:kern w:val="0"/>
          <w:sz w:val="24"/>
          <w:szCs w:val="24"/>
        </w:rPr>
        <w:t>主</w:t>
      </w:r>
      <w:r>
        <w:rPr>
          <w:rFonts w:ascii="Times New Roman" w:hAnsi="Times New Roman"/>
          <w:color w:val="000000"/>
          <w:spacing w:val="2"/>
          <w:kern w:val="0"/>
          <w:sz w:val="24"/>
          <w:szCs w:val="24"/>
        </w:rPr>
        <w:t>体</w:t>
      </w:r>
      <w:r>
        <w:rPr>
          <w:rFonts w:ascii="Times New Roman" w:hAnsi="Times New Roman"/>
          <w:color w:val="000000"/>
          <w:kern w:val="0"/>
          <w:sz w:val="24"/>
          <w:szCs w:val="24"/>
        </w:rPr>
        <w:t>部</w:t>
      </w:r>
      <w:r>
        <w:rPr>
          <w:rFonts w:ascii="Times New Roman" w:hAnsi="Times New Roman"/>
          <w:color w:val="000000"/>
          <w:spacing w:val="2"/>
          <w:kern w:val="0"/>
          <w:sz w:val="24"/>
          <w:szCs w:val="24"/>
        </w:rPr>
        <w:t>分和</w:t>
      </w:r>
      <w:r>
        <w:rPr>
          <w:rFonts w:ascii="Times New Roman" w:hAnsi="Times New Roman"/>
          <w:color w:val="000000"/>
          <w:kern w:val="0"/>
          <w:sz w:val="24"/>
          <w:szCs w:val="24"/>
        </w:rPr>
        <w:t>安全</w:t>
      </w:r>
      <w:r>
        <w:rPr>
          <w:rFonts w:ascii="Times New Roman" w:hAnsi="Times New Roman"/>
          <w:color w:val="000000"/>
          <w:spacing w:val="2"/>
          <w:kern w:val="0"/>
          <w:sz w:val="24"/>
          <w:szCs w:val="24"/>
        </w:rPr>
        <w:t>实</w:t>
      </w:r>
      <w:r>
        <w:rPr>
          <w:rFonts w:ascii="Times New Roman" w:hAnsi="Times New Roman"/>
          <w:color w:val="000000"/>
          <w:kern w:val="0"/>
          <w:sz w:val="24"/>
          <w:szCs w:val="24"/>
        </w:rPr>
        <w:t>验</w:t>
      </w:r>
      <w:r>
        <w:rPr>
          <w:rFonts w:ascii="Times New Roman" w:hAnsi="Times New Roman"/>
          <w:color w:val="000000"/>
          <w:spacing w:val="2"/>
          <w:kern w:val="0"/>
          <w:sz w:val="24"/>
          <w:szCs w:val="24"/>
        </w:rPr>
        <w:t>室</w:t>
      </w:r>
      <w:r>
        <w:rPr>
          <w:rFonts w:ascii="Times New Roman" w:hAnsi="Times New Roman"/>
          <w:color w:val="000000"/>
          <w:kern w:val="0"/>
          <w:sz w:val="24"/>
          <w:szCs w:val="24"/>
        </w:rPr>
        <w:t>。前工序设置于厂区南部，主要</w:t>
      </w:r>
      <w:r>
        <w:rPr>
          <w:rFonts w:ascii="Times New Roman" w:hAnsi="Times New Roman"/>
          <w:color w:val="000000"/>
          <w:spacing w:val="2"/>
          <w:kern w:val="0"/>
          <w:sz w:val="24"/>
          <w:szCs w:val="24"/>
        </w:rPr>
        <w:t>进</w:t>
      </w:r>
      <w:r>
        <w:rPr>
          <w:rFonts w:ascii="Times New Roman" w:hAnsi="Times New Roman"/>
          <w:color w:val="000000"/>
          <w:kern w:val="0"/>
          <w:sz w:val="24"/>
          <w:szCs w:val="24"/>
        </w:rPr>
        <w:t>行消费类样品电芯和</w:t>
      </w:r>
      <w:r>
        <w:rPr>
          <w:rFonts w:ascii="Times New Roman" w:hAnsi="Times New Roman"/>
          <w:color w:val="000000"/>
          <w:spacing w:val="2"/>
          <w:kern w:val="0"/>
          <w:sz w:val="24"/>
          <w:szCs w:val="24"/>
        </w:rPr>
        <w:t>动</w:t>
      </w:r>
      <w:r>
        <w:rPr>
          <w:rFonts w:ascii="Times New Roman" w:hAnsi="Times New Roman"/>
          <w:color w:val="000000"/>
          <w:kern w:val="0"/>
          <w:sz w:val="24"/>
          <w:szCs w:val="24"/>
        </w:rPr>
        <w:t>力样品电芯的实验生</w:t>
      </w:r>
      <w:r>
        <w:rPr>
          <w:rFonts w:ascii="Times New Roman" w:hAnsi="Times New Roman"/>
          <w:color w:val="000000"/>
          <w:spacing w:val="2"/>
          <w:kern w:val="0"/>
          <w:sz w:val="24"/>
          <w:szCs w:val="24"/>
        </w:rPr>
        <w:t>产，</w:t>
      </w:r>
      <w:r>
        <w:rPr>
          <w:rFonts w:ascii="Times New Roman" w:hAnsi="Times New Roman"/>
          <w:color w:val="000000"/>
          <w:sz w:val="24"/>
          <w:szCs w:val="24"/>
        </w:rPr>
        <w:t>紧邻南侧的</w:t>
      </w:r>
      <w:r>
        <w:rPr>
          <w:rFonts w:ascii="Times New Roman" w:hAnsi="Times New Roman"/>
          <w:color w:val="000000"/>
          <w:sz w:val="24"/>
          <w:szCs w:val="24"/>
        </w:rPr>
        <w:t>“</w:t>
      </w:r>
      <w:r>
        <w:rPr>
          <w:rFonts w:ascii="Times New Roman" w:hAnsi="Times New Roman"/>
          <w:color w:val="000000"/>
          <w:sz w:val="24"/>
          <w:szCs w:val="24"/>
        </w:rPr>
        <w:t>年产</w:t>
      </w:r>
      <w:r>
        <w:rPr>
          <w:rFonts w:ascii="Times New Roman" w:hAnsi="Times New Roman"/>
          <w:color w:val="000000"/>
          <w:sz w:val="24"/>
          <w:szCs w:val="24"/>
        </w:rPr>
        <w:t>147</w:t>
      </w:r>
      <w:r>
        <w:rPr>
          <w:rFonts w:ascii="Times New Roman" w:hAnsi="Times New Roman"/>
          <w:color w:val="000000"/>
          <w:sz w:val="24"/>
          <w:szCs w:val="24"/>
        </w:rPr>
        <w:t>亿</w:t>
      </w:r>
      <w:r>
        <w:rPr>
          <w:rFonts w:ascii="Times New Roman" w:hAnsi="Times New Roman"/>
          <w:color w:val="000000"/>
          <w:sz w:val="24"/>
          <w:szCs w:val="24"/>
        </w:rPr>
        <w:t>Wh</w:t>
      </w:r>
      <w:r>
        <w:rPr>
          <w:rFonts w:ascii="Times New Roman" w:hAnsi="Times New Roman"/>
          <w:color w:val="000000"/>
          <w:sz w:val="24"/>
          <w:szCs w:val="24"/>
        </w:rPr>
        <w:t>新能源锂离子动力及储能电池系统生产项目</w:t>
      </w:r>
      <w:r>
        <w:rPr>
          <w:rFonts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kern w:val="0"/>
          <w:sz w:val="24"/>
          <w:szCs w:val="24"/>
        </w:rPr>
        <w:t>就近依托其配</w:t>
      </w:r>
      <w:r>
        <w:rPr>
          <w:rFonts w:ascii="Times New Roman" w:hAnsi="Times New Roman"/>
          <w:color w:val="000000"/>
          <w:spacing w:val="2"/>
          <w:kern w:val="0"/>
          <w:sz w:val="24"/>
          <w:szCs w:val="24"/>
        </w:rPr>
        <w:t>套</w:t>
      </w:r>
      <w:r>
        <w:rPr>
          <w:rFonts w:ascii="Times New Roman" w:hAnsi="Times New Roman"/>
          <w:color w:val="000000"/>
          <w:kern w:val="0"/>
          <w:sz w:val="24"/>
          <w:szCs w:val="24"/>
        </w:rPr>
        <w:t>设施</w:t>
      </w:r>
      <w:r>
        <w:rPr>
          <w:rFonts w:ascii="Times New Roman" w:hAnsi="Times New Roman"/>
          <w:color w:val="000000"/>
          <w:spacing w:val="-38"/>
          <w:kern w:val="0"/>
          <w:sz w:val="24"/>
          <w:szCs w:val="24"/>
        </w:rPr>
        <w:t>、</w:t>
      </w:r>
      <w:r>
        <w:rPr>
          <w:rFonts w:ascii="Times New Roman" w:hAnsi="Times New Roman"/>
          <w:color w:val="000000"/>
          <w:kern w:val="0"/>
          <w:sz w:val="24"/>
          <w:szCs w:val="24"/>
        </w:rPr>
        <w:t>环保处理设施</w:t>
      </w:r>
      <w:r>
        <w:rPr>
          <w:rFonts w:ascii="Times New Roman" w:hAnsi="Times New Roman"/>
          <w:color w:val="000000"/>
          <w:spacing w:val="-35"/>
          <w:kern w:val="0"/>
          <w:sz w:val="24"/>
          <w:szCs w:val="24"/>
        </w:rPr>
        <w:t>；</w:t>
      </w:r>
      <w:r>
        <w:rPr>
          <w:rFonts w:ascii="Times New Roman" w:hAnsi="Times New Roman"/>
          <w:color w:val="000000"/>
          <w:kern w:val="0"/>
          <w:sz w:val="24"/>
          <w:szCs w:val="24"/>
        </w:rPr>
        <w:t>厂区北部为后工序阶段，布置有安全实验室</w:t>
      </w:r>
      <w:r>
        <w:rPr>
          <w:rFonts w:ascii="Times New Roman" w:hAnsi="Times New Roman"/>
          <w:color w:val="000000"/>
          <w:spacing w:val="1"/>
          <w:kern w:val="0"/>
          <w:sz w:val="24"/>
          <w:szCs w:val="24"/>
        </w:rPr>
        <w:t>、</w:t>
      </w:r>
      <w:r>
        <w:rPr>
          <w:rFonts w:ascii="Times New Roman" w:hAnsi="Times New Roman"/>
          <w:color w:val="000000"/>
          <w:kern w:val="0"/>
          <w:sz w:val="24"/>
          <w:szCs w:val="24"/>
        </w:rPr>
        <w:t>冲击测试室及整车电池包等。总平面布置见附图</w:t>
      </w:r>
      <w:r>
        <w:rPr>
          <w:rFonts w:ascii="Times New Roman" w:hAnsi="Times New Roman"/>
          <w:color w:val="000000"/>
          <w:kern w:val="0"/>
          <w:sz w:val="24"/>
          <w:szCs w:val="24"/>
        </w:rPr>
        <w:t>3</w:t>
      </w:r>
      <w:r>
        <w:rPr>
          <w:rFonts w:ascii="Times New Roman" w:hAnsi="Times New Roman"/>
          <w:color w:val="000000"/>
          <w:kern w:val="0"/>
          <w:sz w:val="24"/>
          <w:szCs w:val="24"/>
        </w:rPr>
        <w:t>。</w:t>
      </w:r>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22" w:name="_Toc56491326"/>
      <w:r>
        <w:rPr>
          <w:rFonts w:eastAsia="宋体"/>
          <w:b/>
          <w:bCs/>
          <w:color w:val="000000"/>
          <w:szCs w:val="28"/>
        </w:rPr>
        <w:t xml:space="preserve">3.5 </w:t>
      </w:r>
      <w:r>
        <w:rPr>
          <w:rFonts w:eastAsia="宋体"/>
          <w:b/>
          <w:bCs/>
          <w:color w:val="000000"/>
          <w:szCs w:val="28"/>
        </w:rPr>
        <w:t>原辅材料及动力消耗一览表</w:t>
      </w:r>
      <w:bookmarkEnd w:id="19"/>
      <w:bookmarkEnd w:id="20"/>
      <w:bookmarkEnd w:id="22"/>
    </w:p>
    <w:p w:rsidR="00ED7391" w:rsidRDefault="001640A8" w:rsidP="009A441F">
      <w:pPr>
        <w:pStyle w:val="50"/>
        <w:ind w:firstLine="480"/>
        <w:rPr>
          <w:rFonts w:cs="Times New Roman"/>
          <w:bCs/>
          <w:color w:val="000000"/>
        </w:rPr>
      </w:pPr>
      <w:r>
        <w:rPr>
          <w:rFonts w:cs="Times New Roman"/>
          <w:bCs/>
          <w:color w:val="000000"/>
        </w:rPr>
        <w:t>原辅材料及动力消耗见表</w:t>
      </w:r>
      <w:r>
        <w:rPr>
          <w:rFonts w:cs="Times New Roman"/>
          <w:bCs/>
          <w:color w:val="000000"/>
        </w:rPr>
        <w:t>3.5.1</w:t>
      </w:r>
      <w:r>
        <w:rPr>
          <w:rFonts w:cs="Times New Roman"/>
          <w:bCs/>
          <w:color w:val="000000"/>
        </w:rPr>
        <w:t>。</w:t>
      </w:r>
    </w:p>
    <w:p w:rsidR="00ED7391" w:rsidRDefault="001640A8">
      <w:pPr>
        <w:pStyle w:val="60"/>
        <w:rPr>
          <w:rFonts w:eastAsia="宋体"/>
        </w:rPr>
      </w:pPr>
      <w:r>
        <w:rPr>
          <w:rFonts w:eastAsia="宋体"/>
        </w:rPr>
        <w:t>表</w:t>
      </w:r>
      <w:r>
        <w:rPr>
          <w:rFonts w:eastAsia="宋体"/>
        </w:rPr>
        <w:t xml:space="preserve">3.5.1   </w:t>
      </w:r>
      <w:r>
        <w:rPr>
          <w:rFonts w:eastAsia="宋体"/>
        </w:rPr>
        <w:t>实际原辅材料及动力消耗一览表</w:t>
      </w:r>
    </w:p>
    <w:tbl>
      <w:tblPr>
        <w:tblW w:w="5000" w:type="pct"/>
        <w:jc w:val="center"/>
        <w:tblLayout w:type="fixed"/>
        <w:tblCellMar>
          <w:left w:w="0" w:type="dxa"/>
          <w:right w:w="0" w:type="dxa"/>
        </w:tblCellMar>
        <w:tblLook w:val="04A0"/>
      </w:tblPr>
      <w:tblGrid>
        <w:gridCol w:w="4165"/>
        <w:gridCol w:w="4165"/>
      </w:tblGrid>
      <w:tr w:rsidR="00ED7391">
        <w:trPr>
          <w:trHeight w:val="20"/>
          <w:jc w:val="center"/>
        </w:trPr>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材料名称</w:t>
            </w:r>
          </w:p>
        </w:tc>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年用量</w:t>
            </w:r>
          </w:p>
        </w:tc>
      </w:tr>
      <w:tr w:rsidR="00ED7391">
        <w:trPr>
          <w:trHeight w:val="20"/>
          <w:jc w:val="center"/>
        </w:trPr>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电芯</w:t>
            </w:r>
          </w:p>
        </w:tc>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30</w:t>
            </w:r>
            <w:r>
              <w:rPr>
                <w:rFonts w:ascii="Times New Roman" w:hAnsi="Times New Roman"/>
                <w:color w:val="000000"/>
              </w:rPr>
              <w:t>万个</w:t>
            </w:r>
          </w:p>
        </w:tc>
      </w:tr>
      <w:tr w:rsidR="00ED7391">
        <w:trPr>
          <w:trHeight w:val="20"/>
          <w:jc w:val="center"/>
        </w:trPr>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水</w:t>
            </w:r>
          </w:p>
        </w:tc>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3600</w:t>
            </w:r>
            <w:r>
              <w:rPr>
                <w:rFonts w:ascii="Times New Roman" w:hAnsi="Times New Roman"/>
                <w:color w:val="000000"/>
              </w:rPr>
              <w:t>吨</w:t>
            </w:r>
            <w:r>
              <w:rPr>
                <w:rFonts w:ascii="Times New Roman" w:hAnsi="Times New Roman"/>
                <w:color w:val="000000"/>
              </w:rPr>
              <w:t>/</w:t>
            </w:r>
            <w:r>
              <w:rPr>
                <w:rFonts w:ascii="Times New Roman" w:hAnsi="Times New Roman"/>
                <w:color w:val="000000"/>
              </w:rPr>
              <w:t>年</w:t>
            </w:r>
          </w:p>
        </w:tc>
      </w:tr>
      <w:tr w:rsidR="00ED7391">
        <w:trPr>
          <w:trHeight w:val="20"/>
          <w:jc w:val="center"/>
        </w:trPr>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电</w:t>
            </w:r>
          </w:p>
        </w:tc>
        <w:tc>
          <w:tcPr>
            <w:tcW w:w="3786" w:type="dxa"/>
            <w:tcBorders>
              <w:top w:val="single" w:sz="2" w:space="0" w:color="000000"/>
              <w:left w:val="single" w:sz="2" w:space="0" w:color="000000"/>
              <w:bottom w:val="single" w:sz="2" w:space="0" w:color="000000"/>
              <w:right w:val="single" w:sz="2" w:space="0" w:color="000000"/>
            </w:tcBorders>
          </w:tcPr>
          <w:p w:rsidR="00ED7391" w:rsidRDefault="001640A8">
            <w:pPr>
              <w:jc w:val="center"/>
              <w:rPr>
                <w:rFonts w:ascii="Times New Roman" w:hAnsi="Times New Roman"/>
                <w:color w:val="000000"/>
              </w:rPr>
            </w:pPr>
            <w:r>
              <w:rPr>
                <w:rFonts w:ascii="Times New Roman" w:hAnsi="Times New Roman"/>
                <w:color w:val="000000"/>
              </w:rPr>
              <w:t>20</w:t>
            </w:r>
            <w:r>
              <w:rPr>
                <w:rFonts w:ascii="Times New Roman" w:hAnsi="Times New Roman"/>
                <w:color w:val="000000"/>
              </w:rPr>
              <w:t>万度</w:t>
            </w:r>
            <w:r>
              <w:rPr>
                <w:rFonts w:ascii="Times New Roman" w:hAnsi="Times New Roman"/>
                <w:color w:val="000000"/>
              </w:rPr>
              <w:t>/</w:t>
            </w:r>
            <w:r>
              <w:rPr>
                <w:rFonts w:ascii="Times New Roman" w:hAnsi="Times New Roman"/>
                <w:color w:val="000000"/>
              </w:rPr>
              <w:t>年</w:t>
            </w:r>
          </w:p>
        </w:tc>
      </w:tr>
    </w:tbl>
    <w:p w:rsidR="00ED7391" w:rsidRDefault="00ED7391">
      <w:pPr>
        <w:autoSpaceDE w:val="0"/>
        <w:autoSpaceDN w:val="0"/>
        <w:adjustRightInd w:val="0"/>
        <w:spacing w:before="7" w:line="100" w:lineRule="exact"/>
        <w:jc w:val="left"/>
        <w:rPr>
          <w:rFonts w:ascii="Times New Roman" w:hAnsi="Times New Roman"/>
          <w:color w:val="000000"/>
          <w:kern w:val="0"/>
          <w:sz w:val="10"/>
          <w:szCs w:val="10"/>
        </w:rPr>
      </w:pPr>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23" w:name="_Toc499454423"/>
      <w:bookmarkStart w:id="24" w:name="_Toc499454478"/>
      <w:bookmarkStart w:id="25" w:name="_Toc56491327"/>
      <w:r>
        <w:rPr>
          <w:rFonts w:eastAsia="宋体"/>
          <w:b/>
          <w:bCs/>
          <w:color w:val="000000"/>
          <w:szCs w:val="28"/>
        </w:rPr>
        <w:t xml:space="preserve">3.6 </w:t>
      </w:r>
      <w:r>
        <w:rPr>
          <w:rFonts w:eastAsia="宋体"/>
          <w:b/>
          <w:bCs/>
          <w:color w:val="000000"/>
          <w:szCs w:val="28"/>
        </w:rPr>
        <w:t>主要</w:t>
      </w:r>
      <w:r>
        <w:rPr>
          <w:rFonts w:eastAsia="宋体"/>
          <w:b/>
          <w:color w:val="000000"/>
          <w:szCs w:val="28"/>
        </w:rPr>
        <w:t>实验</w:t>
      </w:r>
      <w:r>
        <w:rPr>
          <w:rFonts w:eastAsia="宋体"/>
          <w:b/>
          <w:bCs/>
          <w:color w:val="000000"/>
          <w:szCs w:val="28"/>
        </w:rPr>
        <w:t>设备</w:t>
      </w:r>
      <w:bookmarkEnd w:id="23"/>
      <w:bookmarkEnd w:id="24"/>
      <w:bookmarkEnd w:id="25"/>
    </w:p>
    <w:p w:rsidR="00ED7391" w:rsidRDefault="001640A8">
      <w:pPr>
        <w:pStyle w:val="zhang"/>
        <w:spacing w:line="360" w:lineRule="auto"/>
        <w:ind w:firstLineChars="192" w:firstLine="461"/>
        <w:rPr>
          <w:rFonts w:eastAsia="宋体"/>
          <w:bCs/>
          <w:color w:val="000000"/>
          <w:sz w:val="24"/>
          <w:szCs w:val="24"/>
        </w:rPr>
      </w:pPr>
      <w:r>
        <w:rPr>
          <w:rFonts w:eastAsia="宋体"/>
          <w:bCs/>
          <w:color w:val="000000"/>
          <w:sz w:val="24"/>
          <w:szCs w:val="24"/>
        </w:rPr>
        <w:t>主要</w:t>
      </w:r>
      <w:r>
        <w:rPr>
          <w:rFonts w:eastAsia="宋体"/>
          <w:color w:val="000000"/>
          <w:sz w:val="24"/>
          <w:szCs w:val="24"/>
        </w:rPr>
        <w:t>实验</w:t>
      </w:r>
      <w:r>
        <w:rPr>
          <w:rFonts w:eastAsia="宋体"/>
          <w:bCs/>
          <w:color w:val="000000"/>
          <w:sz w:val="24"/>
          <w:szCs w:val="24"/>
        </w:rPr>
        <w:t>设备见表</w:t>
      </w:r>
      <w:r>
        <w:rPr>
          <w:rFonts w:eastAsia="宋体"/>
          <w:bCs/>
          <w:color w:val="000000"/>
          <w:sz w:val="24"/>
          <w:szCs w:val="24"/>
        </w:rPr>
        <w:t>3.6.1</w:t>
      </w:r>
      <w:r>
        <w:rPr>
          <w:rFonts w:eastAsia="宋体"/>
          <w:bCs/>
          <w:color w:val="000000"/>
          <w:sz w:val="24"/>
          <w:szCs w:val="24"/>
        </w:rPr>
        <w:t>。</w:t>
      </w:r>
    </w:p>
    <w:p w:rsidR="00ED7391" w:rsidRDefault="001640A8">
      <w:pPr>
        <w:pStyle w:val="60"/>
        <w:rPr>
          <w:rFonts w:eastAsia="宋体"/>
          <w:kern w:val="2"/>
        </w:rPr>
      </w:pPr>
      <w:r>
        <w:rPr>
          <w:rFonts w:eastAsia="宋体"/>
          <w:kern w:val="2"/>
        </w:rPr>
        <w:t>表</w:t>
      </w:r>
      <w:r>
        <w:rPr>
          <w:rFonts w:eastAsia="宋体"/>
          <w:kern w:val="2"/>
        </w:rPr>
        <w:t xml:space="preserve">3.6.1    </w:t>
      </w:r>
      <w:r>
        <w:rPr>
          <w:rFonts w:eastAsia="宋体"/>
          <w:kern w:val="2"/>
        </w:rPr>
        <w:t>实际主要</w:t>
      </w:r>
      <w:r>
        <w:rPr>
          <w:rFonts w:eastAsia="宋体"/>
        </w:rPr>
        <w:t>实验</w:t>
      </w:r>
      <w:r>
        <w:rPr>
          <w:rFonts w:eastAsia="宋体"/>
          <w:kern w:val="2"/>
        </w:rPr>
        <w:t>设备一览表</w:t>
      </w:r>
      <w:r>
        <w:rPr>
          <w:rFonts w:eastAsia="宋体"/>
          <w:kern w:val="2"/>
        </w:rPr>
        <w:t xml:space="preserve">    </w:t>
      </w:r>
      <w:r>
        <w:rPr>
          <w:rFonts w:eastAsia="宋体"/>
          <w:kern w:val="2"/>
        </w:rPr>
        <w:t>单位：台</w:t>
      </w:r>
    </w:p>
    <w:tbl>
      <w:tblPr>
        <w:tblW w:w="5000" w:type="pct"/>
        <w:jc w:val="center"/>
        <w:tblLook w:val="04A0"/>
      </w:tblPr>
      <w:tblGrid>
        <w:gridCol w:w="1115"/>
        <w:gridCol w:w="4627"/>
        <w:gridCol w:w="2798"/>
      </w:tblGrid>
      <w:tr w:rsidR="00ED7391">
        <w:trPr>
          <w:trHeight w:val="27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序号</w:t>
            </w:r>
          </w:p>
        </w:tc>
        <w:tc>
          <w:tcPr>
            <w:tcW w:w="3900" w:type="dxa"/>
            <w:tcBorders>
              <w:top w:val="single" w:sz="4" w:space="0" w:color="auto"/>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名称</w:t>
            </w:r>
          </w:p>
        </w:tc>
        <w:tc>
          <w:tcPr>
            <w:tcW w:w="2358" w:type="dxa"/>
            <w:tcBorders>
              <w:top w:val="single" w:sz="4" w:space="0" w:color="auto"/>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数量</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新威测试机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91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2</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哈丁高低温箱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8</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3</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星云充放电机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7</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4</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安全测试平台</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10</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5</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冷热冲击试验箱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9</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6</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热冲击试验箱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5</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7</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冷热一体机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4</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8</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过充防爆箱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4</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9</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振动台</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4</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10</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高温试验箱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11</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高温穿钉箱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12</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高温挤压箱</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13</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针刺试验机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14</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卧式针刺试验机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2</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15</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卧式挤压试验机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16</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卧式挤压钝刺机</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17</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整车热失控测试平台</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r w:rsidR="00ED7391">
        <w:trPr>
          <w:trHeight w:val="270"/>
          <w:jc w:val="center"/>
        </w:trPr>
        <w:tc>
          <w:tcPr>
            <w:tcW w:w="940" w:type="dxa"/>
            <w:tcBorders>
              <w:top w:val="nil"/>
              <w:left w:val="single" w:sz="4" w:space="0" w:color="auto"/>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18</w:t>
            </w:r>
          </w:p>
        </w:tc>
        <w:tc>
          <w:tcPr>
            <w:tcW w:w="3900"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电池包火烧试验设备</w:t>
            </w:r>
          </w:p>
        </w:tc>
        <w:tc>
          <w:tcPr>
            <w:tcW w:w="2358" w:type="dxa"/>
            <w:tcBorders>
              <w:top w:val="nil"/>
              <w:left w:val="nil"/>
              <w:bottom w:val="single" w:sz="4" w:space="0" w:color="auto"/>
              <w:right w:val="single" w:sz="4" w:space="0" w:color="auto"/>
            </w:tcBorders>
            <w:shd w:val="clear" w:color="auto" w:fill="auto"/>
            <w:noWrap/>
            <w:vAlign w:val="center"/>
          </w:tcPr>
          <w:p w:rsidR="00ED7391" w:rsidRDefault="001640A8">
            <w:pPr>
              <w:widowControl/>
              <w:jc w:val="center"/>
              <w:rPr>
                <w:rFonts w:ascii="Times New Roman" w:hAnsi="Times New Roman"/>
                <w:color w:val="000000"/>
                <w:kern w:val="0"/>
                <w:sz w:val="22"/>
              </w:rPr>
            </w:pPr>
            <w:r>
              <w:rPr>
                <w:rFonts w:ascii="Times New Roman" w:hAnsi="Times New Roman"/>
                <w:color w:val="000000"/>
                <w:kern w:val="0"/>
                <w:sz w:val="22"/>
              </w:rPr>
              <w:t>1</w:t>
            </w:r>
          </w:p>
        </w:tc>
      </w:tr>
    </w:tbl>
    <w:p w:rsidR="00ED7391" w:rsidRDefault="00ED7391">
      <w:pPr>
        <w:autoSpaceDE w:val="0"/>
        <w:autoSpaceDN w:val="0"/>
        <w:adjustRightInd w:val="0"/>
        <w:spacing w:before="10" w:line="100" w:lineRule="exact"/>
        <w:jc w:val="left"/>
        <w:rPr>
          <w:rFonts w:ascii="Times New Roman" w:hAnsi="Times New Roman"/>
          <w:color w:val="000000"/>
          <w:kern w:val="0"/>
          <w:sz w:val="10"/>
          <w:szCs w:val="10"/>
        </w:rPr>
      </w:pPr>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26" w:name="_Toc467127740"/>
      <w:bookmarkStart w:id="27" w:name="_Toc499454424"/>
      <w:bookmarkStart w:id="28" w:name="_Toc499454479"/>
      <w:bookmarkStart w:id="29" w:name="_Toc56491328"/>
      <w:r>
        <w:rPr>
          <w:rFonts w:eastAsia="宋体"/>
          <w:b/>
          <w:bCs/>
          <w:color w:val="000000"/>
          <w:szCs w:val="28"/>
        </w:rPr>
        <w:t xml:space="preserve">3.7 </w:t>
      </w:r>
      <w:r>
        <w:rPr>
          <w:rFonts w:eastAsia="宋体"/>
          <w:b/>
          <w:bCs/>
          <w:color w:val="000000"/>
          <w:szCs w:val="28"/>
        </w:rPr>
        <w:t>实验内容及产污环节</w:t>
      </w:r>
      <w:bookmarkEnd w:id="26"/>
      <w:bookmarkEnd w:id="27"/>
      <w:bookmarkEnd w:id="28"/>
      <w:bookmarkEnd w:id="29"/>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3.7.1 </w:t>
      </w:r>
      <w:r>
        <w:rPr>
          <w:rFonts w:ascii="Times New Roman" w:hAnsi="Times New Roman"/>
          <w:b/>
          <w:bCs/>
          <w:color w:val="000000"/>
          <w:spacing w:val="1"/>
          <w:kern w:val="0"/>
          <w:position w:val="-2"/>
          <w:sz w:val="28"/>
          <w:szCs w:val="28"/>
        </w:rPr>
        <w:t>实验</w:t>
      </w:r>
      <w:r>
        <w:rPr>
          <w:rFonts w:ascii="Times New Roman" w:hAnsi="Times New Roman"/>
          <w:b/>
          <w:bCs/>
          <w:color w:val="000000"/>
          <w:kern w:val="0"/>
          <w:sz w:val="28"/>
          <w:szCs w:val="28"/>
        </w:rPr>
        <w:t>内容</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S3</w:t>
      </w:r>
      <w:r>
        <w:rPr>
          <w:rFonts w:ascii="Times New Roman" w:hAnsi="Times New Roman"/>
          <w:b/>
          <w:bCs/>
          <w:color w:val="000000"/>
          <w:kern w:val="0"/>
          <w:sz w:val="24"/>
          <w:szCs w:val="24"/>
        </w:rPr>
        <w:t>安全测试车间（三）</w:t>
      </w:r>
      <w:r>
        <w:rPr>
          <w:rFonts w:ascii="Times New Roman" w:hAnsi="Times New Roman"/>
          <w:bCs/>
          <w:color w:val="000000"/>
          <w:kern w:val="0"/>
          <w:sz w:val="24"/>
          <w:szCs w:val="24"/>
        </w:rPr>
        <w:t>：</w:t>
      </w:r>
    </w:p>
    <w:p w:rsidR="00ED7391" w:rsidRDefault="001640A8">
      <w:pPr>
        <w:spacing w:line="360" w:lineRule="auto"/>
        <w:ind w:firstLine="524"/>
        <w:rPr>
          <w:rFonts w:ascii="Times New Roman" w:hAnsi="Times New Roman"/>
          <w:bCs/>
          <w:color w:val="000000"/>
          <w:kern w:val="0"/>
          <w:sz w:val="24"/>
          <w:szCs w:val="24"/>
        </w:rPr>
      </w:pPr>
      <w:r>
        <w:rPr>
          <w:rFonts w:ascii="Times New Roman" w:hAnsi="Times New Roman"/>
          <w:bCs/>
          <w:color w:val="000000"/>
          <w:kern w:val="0"/>
          <w:sz w:val="24"/>
          <w:szCs w:val="24"/>
        </w:rPr>
        <w:t>测试内容：针对锂离子电池在实际使用中可能遇到安全风险，实验室设计了挤压、针刺、过充和过放、冷热冲击等安全性测试保证锂离子电池在滥用的情况下的安全性，通过电池结构设计确保锂离子电池能够通过安全性测试。在众多的安全性测试中，模拟锂离子电池发生内短路和外短路的挤压、针刺测试是最为常规，也是最难通过的安全性测试。这两种安全性测试中瞬时电流过大，由于欧姆阻抗等因素使得锂离子电池内部段时间内产生大量的热量，受到锂离子电池结构的限制，这些热量无法快速扩散到电池外部，导致锂离子电池温度过高，从而引发活性物质和电解液的分解燃</w:t>
      </w:r>
      <w:r>
        <w:rPr>
          <w:rFonts w:ascii="Times New Roman" w:hAnsi="Times New Roman"/>
          <w:bCs/>
          <w:color w:val="000000"/>
          <w:kern w:val="0"/>
          <w:sz w:val="24"/>
          <w:szCs w:val="24"/>
        </w:rPr>
        <w:t>烧，导致热失控。</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测试频率：</w:t>
      </w:r>
      <w:r>
        <w:rPr>
          <w:rFonts w:ascii="Times New Roman" w:hAnsi="Times New Roman"/>
          <w:bCs/>
          <w:color w:val="000000"/>
          <w:kern w:val="0"/>
          <w:sz w:val="24"/>
          <w:szCs w:val="24"/>
        </w:rPr>
        <w:t>24</w:t>
      </w:r>
      <w:r>
        <w:rPr>
          <w:rFonts w:ascii="Times New Roman" w:hAnsi="Times New Roman"/>
          <w:bCs/>
          <w:color w:val="000000"/>
          <w:kern w:val="0"/>
          <w:sz w:val="24"/>
          <w:szCs w:val="24"/>
        </w:rPr>
        <w:t>小时</w:t>
      </w:r>
      <w:r>
        <w:rPr>
          <w:rFonts w:ascii="Times New Roman" w:hAnsi="Times New Roman"/>
          <w:bCs/>
          <w:color w:val="000000"/>
          <w:kern w:val="0"/>
          <w:sz w:val="24"/>
          <w:szCs w:val="24"/>
        </w:rPr>
        <w:t>/</w:t>
      </w:r>
      <w:r>
        <w:rPr>
          <w:rFonts w:ascii="Times New Roman" w:hAnsi="Times New Roman"/>
          <w:bCs/>
          <w:color w:val="000000"/>
          <w:kern w:val="0"/>
          <w:sz w:val="24"/>
          <w:szCs w:val="24"/>
        </w:rPr>
        <w:t>天，两班制（一班</w:t>
      </w:r>
      <w:r>
        <w:rPr>
          <w:rFonts w:ascii="Times New Roman" w:hAnsi="Times New Roman"/>
          <w:bCs/>
          <w:color w:val="000000"/>
          <w:kern w:val="0"/>
          <w:sz w:val="24"/>
          <w:szCs w:val="24"/>
        </w:rPr>
        <w:t>12</w:t>
      </w:r>
      <w:r>
        <w:rPr>
          <w:rFonts w:ascii="Times New Roman" w:hAnsi="Times New Roman"/>
          <w:bCs/>
          <w:color w:val="000000"/>
          <w:kern w:val="0"/>
          <w:sz w:val="24"/>
          <w:szCs w:val="24"/>
        </w:rPr>
        <w:t>小时）</w:t>
      </w:r>
      <w:r>
        <w:rPr>
          <w:rFonts w:ascii="Times New Roman" w:hAnsi="Times New Roman"/>
          <w:bCs/>
          <w:color w:val="000000"/>
          <w:kern w:val="0"/>
          <w:sz w:val="24"/>
          <w:szCs w:val="24"/>
        </w:rPr>
        <w:t>/</w:t>
      </w:r>
      <w:r>
        <w:rPr>
          <w:rFonts w:ascii="Times New Roman" w:hAnsi="Times New Roman"/>
          <w:bCs/>
          <w:color w:val="000000"/>
          <w:kern w:val="0"/>
          <w:sz w:val="24"/>
          <w:szCs w:val="24"/>
        </w:rPr>
        <w:t>天，</w:t>
      </w:r>
      <w:r>
        <w:rPr>
          <w:rFonts w:ascii="Times New Roman" w:hAnsi="Times New Roman"/>
          <w:bCs/>
          <w:color w:val="000000"/>
          <w:kern w:val="0"/>
          <w:sz w:val="24"/>
          <w:szCs w:val="24"/>
        </w:rPr>
        <w:t>300</w:t>
      </w:r>
      <w:r>
        <w:rPr>
          <w:rFonts w:ascii="Times New Roman" w:hAnsi="Times New Roman"/>
          <w:bCs/>
          <w:color w:val="000000"/>
          <w:kern w:val="0"/>
          <w:sz w:val="24"/>
          <w:szCs w:val="24"/>
        </w:rPr>
        <w:t>天</w:t>
      </w:r>
      <w:r>
        <w:rPr>
          <w:rFonts w:ascii="Times New Roman" w:hAnsi="Times New Roman"/>
          <w:bCs/>
          <w:color w:val="000000"/>
          <w:kern w:val="0"/>
          <w:sz w:val="24"/>
          <w:szCs w:val="24"/>
        </w:rPr>
        <w:t>/</w:t>
      </w:r>
      <w:r>
        <w:rPr>
          <w:rFonts w:ascii="Times New Roman" w:hAnsi="Times New Roman"/>
          <w:bCs/>
          <w:color w:val="000000"/>
          <w:kern w:val="0"/>
          <w:sz w:val="24"/>
          <w:szCs w:val="24"/>
        </w:rPr>
        <w:t>年</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测试电芯数量：</w:t>
      </w:r>
      <w:r>
        <w:rPr>
          <w:rFonts w:ascii="Times New Roman" w:hAnsi="Times New Roman"/>
          <w:bCs/>
          <w:color w:val="000000"/>
          <w:kern w:val="0"/>
          <w:sz w:val="24"/>
          <w:szCs w:val="24"/>
        </w:rPr>
        <w:t>1000</w:t>
      </w:r>
      <w:r>
        <w:rPr>
          <w:rFonts w:ascii="Times New Roman" w:hAnsi="Times New Roman"/>
          <w:bCs/>
          <w:color w:val="000000"/>
          <w:kern w:val="0"/>
          <w:sz w:val="24"/>
          <w:szCs w:val="24"/>
        </w:rPr>
        <w:t>个</w:t>
      </w:r>
      <w:r>
        <w:rPr>
          <w:rFonts w:ascii="Times New Roman" w:hAnsi="Times New Roman"/>
          <w:bCs/>
          <w:color w:val="000000"/>
          <w:kern w:val="0"/>
          <w:sz w:val="24"/>
          <w:szCs w:val="24"/>
        </w:rPr>
        <w:t>/</w:t>
      </w:r>
      <w:r>
        <w:rPr>
          <w:rFonts w:ascii="Times New Roman" w:hAnsi="Times New Roman"/>
          <w:bCs/>
          <w:color w:val="000000"/>
          <w:kern w:val="0"/>
          <w:sz w:val="24"/>
          <w:szCs w:val="24"/>
        </w:rPr>
        <w:t>天</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测试方法：</w:t>
      </w:r>
    </w:p>
    <w:p w:rsidR="00ED7391" w:rsidRDefault="001640A8">
      <w:pPr>
        <w:spacing w:line="360" w:lineRule="auto"/>
        <w:ind w:firstLine="524"/>
        <w:rPr>
          <w:rFonts w:ascii="Times New Roman" w:hAnsi="Times New Roman"/>
          <w:color w:val="000000"/>
          <w:sz w:val="24"/>
          <w:szCs w:val="24"/>
        </w:rPr>
      </w:pPr>
      <w:r>
        <w:rPr>
          <w:rFonts w:ascii="宋体" w:hint="eastAsia"/>
          <w:color w:val="000000"/>
          <w:sz w:val="24"/>
          <w:szCs w:val="24"/>
        </w:rPr>
        <w:t>①</w:t>
      </w:r>
      <w:r>
        <w:rPr>
          <w:rFonts w:ascii="Times New Roman" w:hAnsi="Times New Roman"/>
          <w:color w:val="000000"/>
          <w:sz w:val="24"/>
          <w:szCs w:val="24"/>
        </w:rPr>
        <w:t>针刺：用钢针贯穿电池。</w:t>
      </w:r>
    </w:p>
    <w:p w:rsidR="00ED7391" w:rsidRDefault="001640A8">
      <w:pPr>
        <w:spacing w:line="360" w:lineRule="auto"/>
        <w:ind w:firstLine="524"/>
        <w:rPr>
          <w:rFonts w:ascii="Times New Roman" w:hAnsi="Times New Roman"/>
          <w:color w:val="000000"/>
          <w:sz w:val="24"/>
          <w:szCs w:val="24"/>
        </w:rPr>
      </w:pPr>
      <w:r>
        <w:rPr>
          <w:rFonts w:ascii="宋体" w:hint="eastAsia"/>
          <w:color w:val="000000"/>
          <w:sz w:val="24"/>
          <w:szCs w:val="24"/>
        </w:rPr>
        <w:t>②</w:t>
      </w:r>
      <w:r>
        <w:rPr>
          <w:rFonts w:ascii="Times New Roman" w:hAnsi="Times New Roman"/>
          <w:color w:val="000000"/>
          <w:sz w:val="24"/>
          <w:szCs w:val="24"/>
        </w:rPr>
        <w:t>挤压：使用夹具对电池进行机械冲击测试。</w:t>
      </w:r>
    </w:p>
    <w:p w:rsidR="00ED7391" w:rsidRDefault="001640A8">
      <w:pPr>
        <w:spacing w:line="360" w:lineRule="auto"/>
        <w:ind w:firstLine="524"/>
        <w:rPr>
          <w:rFonts w:ascii="Times New Roman" w:hAnsi="Times New Roman"/>
          <w:color w:val="000000"/>
          <w:sz w:val="24"/>
          <w:szCs w:val="24"/>
        </w:rPr>
      </w:pPr>
      <w:r>
        <w:rPr>
          <w:rFonts w:ascii="宋体" w:hint="eastAsia"/>
          <w:color w:val="000000"/>
          <w:sz w:val="24"/>
          <w:szCs w:val="24"/>
        </w:rPr>
        <w:t>③</w:t>
      </w:r>
      <w:r>
        <w:rPr>
          <w:rFonts w:ascii="Times New Roman" w:hAnsi="Times New Roman"/>
          <w:color w:val="000000"/>
          <w:sz w:val="24"/>
          <w:szCs w:val="24"/>
        </w:rPr>
        <w:t>过充、过放：使用充放电机对电池进行过充或过放测试。</w:t>
      </w:r>
    </w:p>
    <w:p w:rsidR="00ED7391" w:rsidRDefault="001640A8">
      <w:pPr>
        <w:spacing w:line="360" w:lineRule="auto"/>
        <w:ind w:firstLine="524"/>
        <w:rPr>
          <w:rFonts w:ascii="Times New Roman" w:hAnsi="Times New Roman"/>
          <w:color w:val="000000"/>
          <w:sz w:val="24"/>
          <w:szCs w:val="24"/>
        </w:rPr>
      </w:pPr>
      <w:r>
        <w:rPr>
          <w:rFonts w:ascii="宋体" w:hint="eastAsia"/>
          <w:color w:val="000000"/>
          <w:sz w:val="24"/>
          <w:szCs w:val="24"/>
        </w:rPr>
        <w:t>④</w:t>
      </w:r>
      <w:r>
        <w:rPr>
          <w:rFonts w:ascii="Times New Roman" w:hAnsi="Times New Roman"/>
          <w:color w:val="000000"/>
          <w:sz w:val="24"/>
          <w:szCs w:val="24"/>
        </w:rPr>
        <w:t>冷热冲击：将电池放入冷热冲击试验箱进行冷热冲击测试。</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
          <w:bCs/>
          <w:color w:val="000000"/>
          <w:kern w:val="0"/>
          <w:sz w:val="24"/>
          <w:szCs w:val="24"/>
        </w:rPr>
        <w:t>S5</w:t>
      </w:r>
      <w:r>
        <w:rPr>
          <w:rFonts w:ascii="Times New Roman" w:hAnsi="Times New Roman"/>
          <w:b/>
          <w:bCs/>
          <w:color w:val="000000"/>
          <w:kern w:val="0"/>
          <w:sz w:val="24"/>
          <w:szCs w:val="24"/>
        </w:rPr>
        <w:t>整车及电池包过充电测试车间</w:t>
      </w:r>
      <w:r>
        <w:rPr>
          <w:rFonts w:ascii="Times New Roman" w:hAnsi="Times New Roman"/>
          <w:bCs/>
          <w:color w:val="000000"/>
          <w:kern w:val="0"/>
          <w:sz w:val="24"/>
          <w:szCs w:val="24"/>
        </w:rPr>
        <w:t>：</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测试内容：主要是电池包过充火烧、整车火烧</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测试频率：电池包火烧一般一个月一次，整车火烧频率很低，根据客户需求进行。</w:t>
      </w:r>
    </w:p>
    <w:p w:rsidR="00ED7391" w:rsidRDefault="001640A8">
      <w:pPr>
        <w:spacing w:line="360" w:lineRule="auto"/>
        <w:ind w:firstLine="540"/>
        <w:rPr>
          <w:rFonts w:ascii="Times New Roman" w:hAnsi="Times New Roman"/>
          <w:bCs/>
          <w:color w:val="000000"/>
          <w:kern w:val="0"/>
          <w:sz w:val="24"/>
          <w:szCs w:val="24"/>
        </w:rPr>
      </w:pPr>
      <w:r>
        <w:rPr>
          <w:rFonts w:ascii="Times New Roman" w:hAnsi="Times New Roman"/>
          <w:bCs/>
          <w:color w:val="000000"/>
          <w:kern w:val="0"/>
          <w:sz w:val="24"/>
          <w:szCs w:val="24"/>
        </w:rPr>
        <w:t>测试方法：</w:t>
      </w:r>
    </w:p>
    <w:p w:rsidR="00ED7391" w:rsidRDefault="001640A8">
      <w:pPr>
        <w:spacing w:line="360" w:lineRule="auto"/>
        <w:ind w:firstLine="524"/>
        <w:rPr>
          <w:rFonts w:ascii="Times New Roman" w:hAnsi="Times New Roman"/>
          <w:color w:val="000000"/>
          <w:sz w:val="24"/>
          <w:szCs w:val="24"/>
        </w:rPr>
      </w:pPr>
      <w:r>
        <w:rPr>
          <w:rFonts w:ascii="宋体" w:hint="eastAsia"/>
          <w:color w:val="000000"/>
          <w:sz w:val="24"/>
          <w:szCs w:val="24"/>
        </w:rPr>
        <w:t>①</w:t>
      </w:r>
      <w:r>
        <w:rPr>
          <w:rFonts w:ascii="Times New Roman" w:hAnsi="Times New Roman"/>
          <w:color w:val="000000"/>
          <w:sz w:val="24"/>
          <w:szCs w:val="24"/>
        </w:rPr>
        <w:t>电池包过充电火烧：对电池包进行过充电，使其失</w:t>
      </w:r>
      <w:r>
        <w:rPr>
          <w:rFonts w:ascii="Times New Roman" w:hAnsi="Times New Roman"/>
          <w:color w:val="000000"/>
          <w:sz w:val="24"/>
          <w:szCs w:val="24"/>
        </w:rPr>
        <w:t>效引起火烧。</w:t>
      </w:r>
    </w:p>
    <w:p w:rsidR="00ED7391" w:rsidRDefault="001640A8">
      <w:pPr>
        <w:spacing w:line="360" w:lineRule="auto"/>
        <w:ind w:firstLine="540"/>
        <w:rPr>
          <w:rFonts w:ascii="Times New Roman" w:hAnsi="Times New Roman"/>
          <w:color w:val="000000"/>
          <w:sz w:val="24"/>
          <w:szCs w:val="24"/>
        </w:rPr>
      </w:pPr>
      <w:r>
        <w:rPr>
          <w:rFonts w:ascii="宋体" w:hint="eastAsia"/>
          <w:color w:val="000000"/>
          <w:sz w:val="24"/>
          <w:szCs w:val="24"/>
        </w:rPr>
        <w:t>②</w:t>
      </w:r>
      <w:r>
        <w:rPr>
          <w:rFonts w:ascii="Times New Roman" w:hAnsi="Times New Roman"/>
          <w:color w:val="000000"/>
          <w:sz w:val="24"/>
          <w:szCs w:val="24"/>
        </w:rPr>
        <w:t>整车火烧：根据实验目的，采取过充、撞击等手段使电池包失效引起整车火烧。</w:t>
      </w:r>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3.7.2 </w:t>
      </w:r>
      <w:r>
        <w:rPr>
          <w:rFonts w:ascii="Times New Roman" w:hAnsi="Times New Roman"/>
          <w:b/>
          <w:bCs/>
          <w:color w:val="000000"/>
          <w:spacing w:val="1"/>
          <w:kern w:val="0"/>
          <w:position w:val="-2"/>
          <w:sz w:val="28"/>
          <w:szCs w:val="28"/>
        </w:rPr>
        <w:t>各实验室功能介绍及污染源识别</w:t>
      </w:r>
    </w:p>
    <w:p w:rsidR="00ED7391" w:rsidRDefault="001640A8">
      <w:pPr>
        <w:autoSpaceDE w:val="0"/>
        <w:autoSpaceDN w:val="0"/>
        <w:adjustRightInd w:val="0"/>
        <w:spacing w:line="360" w:lineRule="auto"/>
        <w:ind w:left="694" w:right="-20"/>
        <w:jc w:val="left"/>
        <w:rPr>
          <w:rFonts w:ascii="Times New Roman" w:hAnsi="Times New Roman"/>
          <w:color w:val="000000"/>
          <w:kern w:val="0"/>
          <w:sz w:val="24"/>
          <w:szCs w:val="24"/>
        </w:rPr>
      </w:pPr>
      <w:r>
        <w:rPr>
          <w:rFonts w:ascii="Times New Roman" w:hAnsi="Times New Roman"/>
          <w:color w:val="000000"/>
          <w:kern w:val="0"/>
          <w:sz w:val="24"/>
          <w:szCs w:val="24"/>
        </w:rPr>
        <w:t>项目各</w:t>
      </w:r>
      <w:r>
        <w:rPr>
          <w:rFonts w:ascii="Times New Roman" w:hAnsi="Times New Roman"/>
          <w:bCs/>
          <w:color w:val="000000"/>
          <w:kern w:val="0"/>
          <w:sz w:val="24"/>
          <w:szCs w:val="24"/>
        </w:rPr>
        <w:t>实验室</w:t>
      </w:r>
      <w:r>
        <w:rPr>
          <w:rFonts w:ascii="Times New Roman" w:hAnsi="Times New Roman"/>
          <w:color w:val="000000"/>
          <w:kern w:val="0"/>
          <w:sz w:val="24"/>
          <w:szCs w:val="24"/>
        </w:rPr>
        <w:t>功能、用途及污染源识别见下表</w:t>
      </w:r>
      <w:r>
        <w:rPr>
          <w:rFonts w:ascii="Times New Roman" w:hAnsi="Times New Roman"/>
          <w:color w:val="000000"/>
          <w:kern w:val="0"/>
          <w:sz w:val="24"/>
          <w:szCs w:val="24"/>
        </w:rPr>
        <w:t>3.7.1</w:t>
      </w:r>
      <w:r>
        <w:rPr>
          <w:rFonts w:ascii="Times New Roman" w:hAnsi="Times New Roman"/>
          <w:color w:val="000000"/>
          <w:kern w:val="0"/>
          <w:sz w:val="24"/>
          <w:szCs w:val="24"/>
        </w:rPr>
        <w:t>所示。</w:t>
      </w:r>
    </w:p>
    <w:p w:rsidR="00ED7391" w:rsidRDefault="00ED7391">
      <w:pPr>
        <w:autoSpaceDE w:val="0"/>
        <w:autoSpaceDN w:val="0"/>
        <w:adjustRightInd w:val="0"/>
        <w:spacing w:line="360" w:lineRule="auto"/>
        <w:ind w:left="694" w:right="-20"/>
        <w:jc w:val="left"/>
        <w:rPr>
          <w:rFonts w:ascii="Times New Roman" w:hAnsi="Times New Roman"/>
          <w:color w:val="000000"/>
          <w:kern w:val="0"/>
          <w:sz w:val="24"/>
          <w:szCs w:val="24"/>
        </w:rPr>
      </w:pPr>
    </w:p>
    <w:p w:rsidR="00ED7391" w:rsidRDefault="001640A8">
      <w:pPr>
        <w:pStyle w:val="60"/>
        <w:rPr>
          <w:rFonts w:eastAsia="宋体"/>
        </w:rPr>
      </w:pPr>
      <w:r>
        <w:rPr>
          <w:rFonts w:eastAsia="宋体"/>
        </w:rPr>
        <w:t xml:space="preserve"> 3.7.1  </w:t>
      </w:r>
      <w:r>
        <w:rPr>
          <w:rFonts w:eastAsia="宋体"/>
        </w:rPr>
        <w:t>实验室功能、用途及污染源识别</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14"/>
        <w:gridCol w:w="2192"/>
        <w:gridCol w:w="4413"/>
        <w:gridCol w:w="1213"/>
      </w:tblGrid>
      <w:tr w:rsidR="00ED7391">
        <w:trPr>
          <w:trHeight w:hRule="exact" w:val="457"/>
          <w:jc w:val="center"/>
        </w:trPr>
        <w:tc>
          <w:tcPr>
            <w:tcW w:w="514" w:type="dxa"/>
            <w:vAlign w:val="center"/>
          </w:tcPr>
          <w:p w:rsidR="00ED7391" w:rsidRDefault="001640A8">
            <w:pPr>
              <w:spacing w:line="0" w:lineRule="atLeast"/>
              <w:jc w:val="center"/>
              <w:rPr>
                <w:rFonts w:ascii="Times New Roman" w:hAnsi="Times New Roman"/>
                <w:color w:val="000000"/>
              </w:rPr>
            </w:pPr>
            <w:bookmarkStart w:id="30" w:name="_Toc499454482"/>
            <w:bookmarkStart w:id="31" w:name="_Toc499454427"/>
            <w:r>
              <w:rPr>
                <w:rFonts w:ascii="Times New Roman" w:hAnsi="Times New Roman"/>
                <w:color w:val="000000"/>
              </w:rPr>
              <w:t>序号</w:t>
            </w:r>
          </w:p>
        </w:tc>
        <w:tc>
          <w:tcPr>
            <w:tcW w:w="2192"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研发车间</w:t>
            </w:r>
          </w:p>
        </w:tc>
        <w:tc>
          <w:tcPr>
            <w:tcW w:w="4414"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功能、用途</w:t>
            </w:r>
          </w:p>
        </w:tc>
        <w:tc>
          <w:tcPr>
            <w:tcW w:w="1213"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污染源识别</w:t>
            </w:r>
          </w:p>
        </w:tc>
      </w:tr>
      <w:tr w:rsidR="00ED7391">
        <w:trPr>
          <w:trHeight w:hRule="exact" w:val="567"/>
          <w:jc w:val="center"/>
        </w:trPr>
        <w:tc>
          <w:tcPr>
            <w:tcW w:w="514"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1</w:t>
            </w:r>
          </w:p>
        </w:tc>
        <w:tc>
          <w:tcPr>
            <w:tcW w:w="2192"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S0</w:t>
            </w:r>
            <w:r>
              <w:rPr>
                <w:rFonts w:ascii="Times New Roman" w:hAnsi="Times New Roman"/>
                <w:color w:val="000000"/>
                <w:kern w:val="0"/>
                <w:szCs w:val="21"/>
              </w:rPr>
              <w:t>安全测试车间（四）</w:t>
            </w:r>
          </w:p>
        </w:tc>
        <w:tc>
          <w:tcPr>
            <w:tcW w:w="4414"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对电池在不同温湿度下进行充放电测试。对电池进行振动等机械测试；</w:t>
            </w:r>
          </w:p>
        </w:tc>
        <w:tc>
          <w:tcPr>
            <w:tcW w:w="1213"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固废</w:t>
            </w:r>
          </w:p>
        </w:tc>
      </w:tr>
      <w:tr w:rsidR="00ED7391">
        <w:trPr>
          <w:trHeight w:hRule="exact" w:val="567"/>
          <w:jc w:val="center"/>
        </w:trPr>
        <w:tc>
          <w:tcPr>
            <w:tcW w:w="514"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2</w:t>
            </w:r>
          </w:p>
        </w:tc>
        <w:tc>
          <w:tcPr>
            <w:tcW w:w="2192"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S1</w:t>
            </w:r>
            <w:r>
              <w:rPr>
                <w:rFonts w:ascii="Times New Roman" w:hAnsi="Times New Roman"/>
                <w:color w:val="000000"/>
                <w:kern w:val="0"/>
                <w:szCs w:val="21"/>
              </w:rPr>
              <w:t>安全测试车间（一）</w:t>
            </w:r>
          </w:p>
        </w:tc>
        <w:tc>
          <w:tcPr>
            <w:tcW w:w="4414"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对电池进行振动等机械环境测试；</w:t>
            </w:r>
          </w:p>
        </w:tc>
        <w:tc>
          <w:tcPr>
            <w:tcW w:w="1213"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固废</w:t>
            </w:r>
          </w:p>
        </w:tc>
      </w:tr>
      <w:tr w:rsidR="00ED7391">
        <w:trPr>
          <w:trHeight w:hRule="exact" w:val="567"/>
          <w:jc w:val="center"/>
        </w:trPr>
        <w:tc>
          <w:tcPr>
            <w:tcW w:w="514"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3</w:t>
            </w:r>
          </w:p>
        </w:tc>
        <w:tc>
          <w:tcPr>
            <w:tcW w:w="2192"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S2</w:t>
            </w:r>
            <w:r>
              <w:rPr>
                <w:rFonts w:ascii="Times New Roman" w:hAnsi="Times New Roman"/>
                <w:color w:val="000000"/>
                <w:kern w:val="0"/>
                <w:szCs w:val="21"/>
              </w:rPr>
              <w:t>安全测试车间（二）</w:t>
            </w:r>
          </w:p>
        </w:tc>
        <w:tc>
          <w:tcPr>
            <w:tcW w:w="4414"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对电池进行过放、热冲击等滥用电池测试；</w:t>
            </w:r>
          </w:p>
        </w:tc>
        <w:tc>
          <w:tcPr>
            <w:tcW w:w="1213"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固废</w:t>
            </w:r>
          </w:p>
        </w:tc>
      </w:tr>
      <w:tr w:rsidR="00ED7391">
        <w:trPr>
          <w:trHeight w:hRule="exact" w:val="567"/>
          <w:jc w:val="center"/>
        </w:trPr>
        <w:tc>
          <w:tcPr>
            <w:tcW w:w="514"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4</w:t>
            </w:r>
          </w:p>
        </w:tc>
        <w:tc>
          <w:tcPr>
            <w:tcW w:w="2192"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S3</w:t>
            </w:r>
            <w:r>
              <w:rPr>
                <w:rFonts w:ascii="Times New Roman" w:hAnsi="Times New Roman"/>
                <w:color w:val="000000"/>
                <w:kern w:val="0"/>
                <w:szCs w:val="21"/>
              </w:rPr>
              <w:t>安全测试车间（三）</w:t>
            </w:r>
          </w:p>
        </w:tc>
        <w:tc>
          <w:tcPr>
            <w:tcW w:w="4414" w:type="dxa"/>
            <w:vAlign w:val="center"/>
          </w:tcPr>
          <w:p w:rsidR="00ED7391" w:rsidRDefault="001640A8">
            <w:pPr>
              <w:spacing w:line="0" w:lineRule="atLeast"/>
              <w:rPr>
                <w:rFonts w:ascii="Times New Roman" w:hAnsi="Times New Roman"/>
                <w:color w:val="000000"/>
              </w:rPr>
            </w:pPr>
            <w:r>
              <w:rPr>
                <w:rFonts w:ascii="Times New Roman" w:hAnsi="Times New Roman"/>
                <w:color w:val="000000"/>
              </w:rPr>
              <w:t>对电池进行挤压、针刺、冷热冲击、火烧等滥用电池测试；</w:t>
            </w:r>
          </w:p>
        </w:tc>
        <w:tc>
          <w:tcPr>
            <w:tcW w:w="1213" w:type="dxa"/>
            <w:vMerge w:val="restart"/>
            <w:tcBorders>
              <w:bottom w:val="nil"/>
            </w:tcBorders>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废气、</w:t>
            </w:r>
          </w:p>
          <w:p w:rsidR="00ED7391" w:rsidRDefault="001640A8">
            <w:pPr>
              <w:spacing w:line="0" w:lineRule="atLeast"/>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噪声、</w:t>
            </w:r>
          </w:p>
          <w:p w:rsidR="00ED7391" w:rsidRDefault="001640A8">
            <w:pPr>
              <w:spacing w:line="0" w:lineRule="atLeast"/>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固废、</w:t>
            </w:r>
          </w:p>
          <w:p w:rsidR="00ED7391" w:rsidRDefault="001640A8">
            <w:pPr>
              <w:spacing w:line="0" w:lineRule="atLeast"/>
              <w:jc w:val="center"/>
              <w:rPr>
                <w:rFonts w:ascii="Times New Roman" w:hAnsi="Times New Roman"/>
                <w:color w:val="000000"/>
              </w:rPr>
            </w:pPr>
            <w:r>
              <w:rPr>
                <w:rFonts w:ascii="Times New Roman" w:hAnsi="Times New Roman"/>
                <w:color w:val="000000"/>
              </w:rPr>
              <w:t>废水</w:t>
            </w:r>
          </w:p>
        </w:tc>
      </w:tr>
      <w:tr w:rsidR="00ED7391">
        <w:trPr>
          <w:trHeight w:hRule="exact" w:val="567"/>
          <w:jc w:val="center"/>
        </w:trPr>
        <w:tc>
          <w:tcPr>
            <w:tcW w:w="514" w:type="dxa"/>
            <w:vAlign w:val="center"/>
          </w:tcPr>
          <w:p w:rsidR="00ED7391" w:rsidRDefault="001640A8">
            <w:pPr>
              <w:spacing w:line="0" w:lineRule="atLeast"/>
              <w:jc w:val="center"/>
              <w:rPr>
                <w:rFonts w:ascii="Times New Roman" w:hAnsi="Times New Roman"/>
                <w:color w:val="000000"/>
              </w:rPr>
            </w:pPr>
            <w:r>
              <w:rPr>
                <w:rFonts w:ascii="Times New Roman" w:hAnsi="Times New Roman"/>
                <w:color w:val="000000"/>
              </w:rPr>
              <w:t>5</w:t>
            </w:r>
          </w:p>
        </w:tc>
        <w:tc>
          <w:tcPr>
            <w:tcW w:w="2192" w:type="dxa"/>
            <w:vAlign w:val="center"/>
          </w:tcPr>
          <w:p w:rsidR="00ED7391" w:rsidRDefault="001640A8">
            <w:pPr>
              <w:spacing w:line="0" w:lineRule="atLeast"/>
              <w:rPr>
                <w:rFonts w:ascii="Times New Roman" w:hAnsi="Times New Roman"/>
                <w:color w:val="000000"/>
              </w:rPr>
            </w:pPr>
            <w:r>
              <w:rPr>
                <w:rFonts w:ascii="Times New Roman" w:hAnsi="Times New Roman"/>
                <w:color w:val="000000"/>
                <w:kern w:val="0"/>
                <w:position w:val="-2"/>
                <w:szCs w:val="21"/>
              </w:rPr>
              <w:t>S5</w:t>
            </w:r>
            <w:r>
              <w:rPr>
                <w:rFonts w:ascii="Times New Roman" w:hAnsi="Times New Roman"/>
                <w:color w:val="000000"/>
                <w:kern w:val="0"/>
                <w:position w:val="-3"/>
                <w:szCs w:val="21"/>
              </w:rPr>
              <w:t>整车及电池包过充电测试车间</w:t>
            </w:r>
          </w:p>
        </w:tc>
        <w:tc>
          <w:tcPr>
            <w:tcW w:w="4414" w:type="dxa"/>
            <w:vAlign w:val="center"/>
          </w:tcPr>
          <w:p w:rsidR="00ED7391" w:rsidRDefault="001640A8">
            <w:pPr>
              <w:spacing w:line="0" w:lineRule="atLeast"/>
              <w:rPr>
                <w:rFonts w:ascii="Times New Roman" w:hAnsi="Times New Roman"/>
                <w:color w:val="000000"/>
              </w:rPr>
            </w:pPr>
            <w:r>
              <w:rPr>
                <w:rFonts w:ascii="Times New Roman" w:hAnsi="Times New Roman"/>
                <w:color w:val="000000"/>
                <w:kern w:val="0"/>
                <w:position w:val="-3"/>
                <w:szCs w:val="21"/>
              </w:rPr>
              <w:t>整车燃烧、电池包过充、火烧等滥用测试。</w:t>
            </w:r>
          </w:p>
        </w:tc>
        <w:tc>
          <w:tcPr>
            <w:tcW w:w="1368" w:type="dxa"/>
            <w:vMerge/>
            <w:vAlign w:val="center"/>
          </w:tcPr>
          <w:p w:rsidR="00ED7391" w:rsidRDefault="00ED7391"/>
        </w:tc>
      </w:tr>
    </w:tbl>
    <w:p w:rsidR="00ED7391" w:rsidRDefault="001640A8">
      <w:pPr>
        <w:autoSpaceDE w:val="0"/>
        <w:autoSpaceDN w:val="0"/>
        <w:adjustRightInd w:val="0"/>
        <w:spacing w:line="400" w:lineRule="exact"/>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3.7.3 </w:t>
      </w:r>
      <w:r>
        <w:rPr>
          <w:rFonts w:ascii="Times New Roman" w:hAnsi="Times New Roman"/>
          <w:b/>
          <w:bCs/>
          <w:color w:val="000000"/>
          <w:spacing w:val="1"/>
          <w:kern w:val="0"/>
          <w:position w:val="-2"/>
          <w:sz w:val="28"/>
          <w:szCs w:val="28"/>
        </w:rPr>
        <w:t>产污环节分析</w:t>
      </w:r>
    </w:p>
    <w:p w:rsidR="00ED7391" w:rsidRDefault="00ED7391">
      <w:pPr>
        <w:autoSpaceDE w:val="0"/>
        <w:autoSpaceDN w:val="0"/>
        <w:adjustRightInd w:val="0"/>
        <w:spacing w:before="6" w:line="120" w:lineRule="exact"/>
        <w:jc w:val="left"/>
        <w:rPr>
          <w:rFonts w:ascii="Times New Roman" w:hAnsi="Times New Roman"/>
          <w:color w:val="000000"/>
          <w:kern w:val="0"/>
          <w:sz w:val="12"/>
          <w:szCs w:val="12"/>
        </w:rPr>
      </w:pPr>
    </w:p>
    <w:p w:rsidR="00ED7391" w:rsidRDefault="001640A8">
      <w:pPr>
        <w:autoSpaceDE w:val="0"/>
        <w:autoSpaceDN w:val="0"/>
        <w:adjustRightInd w:val="0"/>
        <w:spacing w:before="15" w:line="324" w:lineRule="auto"/>
        <w:ind w:right="-200" w:firstLineChars="200" w:firstLine="480"/>
        <w:jc w:val="left"/>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1</w:t>
      </w:r>
      <w:r>
        <w:rPr>
          <w:rFonts w:ascii="Times New Roman" w:hAnsi="Times New Roman"/>
          <w:color w:val="000000"/>
          <w:kern w:val="0"/>
          <w:sz w:val="24"/>
          <w:szCs w:val="24"/>
        </w:rPr>
        <w:t>）废气</w:t>
      </w:r>
      <w:r>
        <w:rPr>
          <w:rFonts w:ascii="Times New Roman" w:hAnsi="Times New Roman"/>
          <w:color w:val="000000"/>
          <w:kern w:val="0"/>
          <w:sz w:val="24"/>
          <w:szCs w:val="24"/>
        </w:rPr>
        <w:t xml:space="preserve">   </w:t>
      </w:r>
    </w:p>
    <w:p w:rsidR="00ED7391" w:rsidRDefault="001640A8">
      <w:pPr>
        <w:autoSpaceDE w:val="0"/>
        <w:autoSpaceDN w:val="0"/>
        <w:adjustRightInd w:val="0"/>
        <w:spacing w:before="15" w:line="324" w:lineRule="auto"/>
        <w:ind w:left="594" w:right="-200"/>
        <w:jc w:val="left"/>
        <w:rPr>
          <w:rFonts w:ascii="Times New Roman" w:hAnsi="Times New Roman"/>
          <w:color w:val="000000"/>
          <w:kern w:val="0"/>
          <w:sz w:val="24"/>
          <w:szCs w:val="24"/>
        </w:rPr>
      </w:pPr>
      <w:r>
        <w:rPr>
          <w:rFonts w:ascii="宋体" w:hint="eastAsia"/>
          <w:color w:val="000000"/>
          <w:kern w:val="0"/>
          <w:sz w:val="24"/>
          <w:szCs w:val="24"/>
        </w:rPr>
        <w:t>①</w:t>
      </w:r>
      <w:r>
        <w:rPr>
          <w:rFonts w:ascii="Times New Roman" w:hAnsi="Times New Roman"/>
          <w:color w:val="000000"/>
          <w:sz w:val="24"/>
          <w:szCs w:val="24"/>
        </w:rPr>
        <w:t>S3</w:t>
      </w:r>
      <w:r>
        <w:rPr>
          <w:rFonts w:ascii="Times New Roman" w:hAnsi="Times New Roman"/>
          <w:color w:val="000000"/>
          <w:kern w:val="0"/>
          <w:sz w:val="24"/>
          <w:szCs w:val="24"/>
        </w:rPr>
        <w:t>安全测试车间（三）废气</w:t>
      </w:r>
    </w:p>
    <w:p w:rsidR="00ED7391" w:rsidRDefault="001640A8">
      <w:pPr>
        <w:autoSpaceDE w:val="0"/>
        <w:autoSpaceDN w:val="0"/>
        <w:adjustRightInd w:val="0"/>
        <w:spacing w:before="15" w:line="324" w:lineRule="auto"/>
        <w:ind w:right="-200" w:firstLine="594"/>
        <w:jc w:val="left"/>
        <w:rPr>
          <w:rFonts w:ascii="Times New Roman" w:hAnsi="Times New Roman"/>
          <w:color w:val="000000"/>
          <w:kern w:val="0"/>
          <w:sz w:val="24"/>
          <w:szCs w:val="24"/>
        </w:rPr>
      </w:pPr>
      <w:r>
        <w:rPr>
          <w:rFonts w:ascii="Times New Roman" w:hAnsi="Times New Roman"/>
          <w:color w:val="000000"/>
          <w:kern w:val="0"/>
          <w:sz w:val="24"/>
          <w:szCs w:val="24"/>
        </w:rPr>
        <w:t>消费类样品电芯和动力样品电芯进行针刺、挤压、过充、过放过程中，电芯发生短路时，可能存在燃烧、爆炸，会产生少量废气，配备水膜除尘装置处理后由排气筒外排。</w:t>
      </w:r>
    </w:p>
    <w:p w:rsidR="00ED7391" w:rsidRDefault="00ED7391">
      <w:pPr>
        <w:autoSpaceDE w:val="0"/>
        <w:autoSpaceDN w:val="0"/>
        <w:adjustRightInd w:val="0"/>
        <w:spacing w:before="12" w:line="100" w:lineRule="exact"/>
        <w:ind w:right="-200"/>
        <w:jc w:val="left"/>
        <w:rPr>
          <w:rFonts w:ascii="Times New Roman" w:hAnsi="Times New Roman"/>
          <w:color w:val="000000"/>
          <w:kern w:val="0"/>
          <w:sz w:val="24"/>
          <w:szCs w:val="24"/>
        </w:rPr>
      </w:pPr>
    </w:p>
    <w:p w:rsidR="00ED7391" w:rsidRDefault="001640A8">
      <w:pPr>
        <w:autoSpaceDE w:val="0"/>
        <w:autoSpaceDN w:val="0"/>
        <w:adjustRightInd w:val="0"/>
        <w:spacing w:line="326" w:lineRule="auto"/>
        <w:ind w:right="-200" w:firstLine="540"/>
        <w:jc w:val="left"/>
        <w:rPr>
          <w:rFonts w:ascii="Times New Roman" w:hAnsi="Times New Roman"/>
          <w:color w:val="000000"/>
          <w:kern w:val="0"/>
          <w:sz w:val="24"/>
          <w:szCs w:val="24"/>
        </w:rPr>
      </w:pPr>
      <w:r>
        <w:rPr>
          <w:rFonts w:ascii="宋体" w:hint="eastAsia"/>
          <w:color w:val="000000"/>
          <w:kern w:val="0"/>
          <w:sz w:val="24"/>
          <w:szCs w:val="24"/>
        </w:rPr>
        <w:t>②</w:t>
      </w:r>
      <w:r>
        <w:rPr>
          <w:rFonts w:ascii="Times New Roman" w:hAnsi="Times New Roman"/>
          <w:color w:val="000000"/>
          <w:kern w:val="0"/>
          <w:position w:val="-2"/>
          <w:sz w:val="24"/>
          <w:szCs w:val="24"/>
        </w:rPr>
        <w:t>S5</w:t>
      </w:r>
      <w:r>
        <w:rPr>
          <w:rFonts w:ascii="Times New Roman" w:hAnsi="Times New Roman"/>
          <w:color w:val="000000"/>
          <w:kern w:val="0"/>
          <w:position w:val="-3"/>
          <w:sz w:val="24"/>
          <w:szCs w:val="24"/>
        </w:rPr>
        <w:t>整车及电池包过充电测试车间</w:t>
      </w:r>
      <w:r>
        <w:rPr>
          <w:rFonts w:ascii="Times New Roman" w:hAnsi="Times New Roman"/>
          <w:color w:val="000000"/>
          <w:kern w:val="0"/>
          <w:sz w:val="24"/>
          <w:szCs w:val="24"/>
        </w:rPr>
        <w:t>废气</w:t>
      </w:r>
    </w:p>
    <w:p w:rsidR="00ED7391" w:rsidRDefault="001640A8">
      <w:pPr>
        <w:autoSpaceDE w:val="0"/>
        <w:autoSpaceDN w:val="0"/>
        <w:adjustRightInd w:val="0"/>
        <w:spacing w:line="326" w:lineRule="auto"/>
        <w:ind w:right="-200" w:firstLine="540"/>
        <w:jc w:val="left"/>
        <w:rPr>
          <w:rFonts w:ascii="Times New Roman" w:hAnsi="Times New Roman"/>
          <w:color w:val="000000"/>
          <w:kern w:val="0"/>
          <w:sz w:val="24"/>
          <w:szCs w:val="24"/>
        </w:rPr>
      </w:pPr>
      <w:r>
        <w:rPr>
          <w:rFonts w:ascii="Times New Roman" w:hAnsi="Times New Roman"/>
          <w:color w:val="000000"/>
          <w:kern w:val="0"/>
          <w:sz w:val="24"/>
          <w:szCs w:val="24"/>
        </w:rPr>
        <w:t>消费类样品电芯和动力样品电芯在进行冷热冲击、过充、火烧等滥用电池测试过程中，会存在燃烧、爆炸现象，产生的废气配备除尘、净化装置处理后由排气筒外排。</w:t>
      </w:r>
    </w:p>
    <w:p w:rsidR="00ED7391" w:rsidRDefault="001640A8">
      <w:pPr>
        <w:autoSpaceDE w:val="0"/>
        <w:autoSpaceDN w:val="0"/>
        <w:adjustRightInd w:val="0"/>
        <w:spacing w:line="324" w:lineRule="auto"/>
        <w:ind w:right="-169" w:firstLine="539"/>
        <w:jc w:val="left"/>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2</w:t>
      </w:r>
      <w:r>
        <w:rPr>
          <w:rFonts w:ascii="Times New Roman" w:hAnsi="Times New Roman"/>
          <w:color w:val="000000"/>
          <w:kern w:val="0"/>
          <w:sz w:val="24"/>
          <w:szCs w:val="24"/>
        </w:rPr>
        <w:t>）废水</w:t>
      </w:r>
      <w:r>
        <w:rPr>
          <w:rFonts w:ascii="Times New Roman" w:hAnsi="Times New Roman"/>
          <w:color w:val="000000"/>
          <w:kern w:val="0"/>
          <w:sz w:val="24"/>
          <w:szCs w:val="24"/>
        </w:rPr>
        <w:t xml:space="preserve"> </w:t>
      </w:r>
    </w:p>
    <w:p w:rsidR="00ED7391" w:rsidRDefault="001640A8">
      <w:pPr>
        <w:spacing w:line="360" w:lineRule="auto"/>
        <w:ind w:firstLine="540"/>
        <w:rPr>
          <w:rFonts w:ascii="Times New Roman" w:hAnsi="Times New Roman"/>
          <w:color w:val="000000"/>
          <w:sz w:val="24"/>
          <w:szCs w:val="24"/>
        </w:rPr>
      </w:pPr>
      <w:r>
        <w:rPr>
          <w:rFonts w:ascii="Times New Roman" w:hAnsi="Times New Roman"/>
          <w:color w:val="000000"/>
          <w:sz w:val="24"/>
          <w:szCs w:val="24"/>
        </w:rPr>
        <w:t>废水主要为少量实验室地面清洗水、</w:t>
      </w:r>
      <w:r>
        <w:rPr>
          <w:rFonts w:ascii="Times New Roman" w:hAnsi="Times New Roman"/>
          <w:color w:val="000000"/>
          <w:kern w:val="0"/>
          <w:position w:val="-2"/>
          <w:sz w:val="24"/>
          <w:szCs w:val="24"/>
        </w:rPr>
        <w:t>S5</w:t>
      </w:r>
      <w:r>
        <w:rPr>
          <w:rFonts w:ascii="Times New Roman" w:hAnsi="Times New Roman"/>
          <w:color w:val="000000"/>
          <w:kern w:val="0"/>
          <w:position w:val="-3"/>
          <w:sz w:val="24"/>
          <w:szCs w:val="24"/>
        </w:rPr>
        <w:t>整车</w:t>
      </w:r>
      <w:r>
        <w:rPr>
          <w:rFonts w:ascii="Times New Roman" w:hAnsi="Times New Roman"/>
          <w:color w:val="000000"/>
          <w:spacing w:val="-2"/>
          <w:kern w:val="0"/>
          <w:position w:val="-3"/>
          <w:sz w:val="24"/>
          <w:szCs w:val="24"/>
        </w:rPr>
        <w:t>及</w:t>
      </w:r>
      <w:r>
        <w:rPr>
          <w:rFonts w:ascii="Times New Roman" w:hAnsi="Times New Roman"/>
          <w:color w:val="000000"/>
          <w:kern w:val="0"/>
          <w:position w:val="-3"/>
          <w:sz w:val="24"/>
          <w:szCs w:val="24"/>
        </w:rPr>
        <w:t>电</w:t>
      </w:r>
      <w:r>
        <w:rPr>
          <w:rFonts w:ascii="Times New Roman" w:hAnsi="Times New Roman"/>
          <w:color w:val="000000"/>
          <w:spacing w:val="-2"/>
          <w:kern w:val="0"/>
          <w:position w:val="-3"/>
          <w:sz w:val="24"/>
          <w:szCs w:val="24"/>
        </w:rPr>
        <w:t>池</w:t>
      </w:r>
      <w:r>
        <w:rPr>
          <w:rFonts w:ascii="Times New Roman" w:hAnsi="Times New Roman"/>
          <w:color w:val="000000"/>
          <w:kern w:val="0"/>
          <w:position w:val="-3"/>
          <w:sz w:val="24"/>
          <w:szCs w:val="24"/>
        </w:rPr>
        <w:t>包火烧时消防水、</w:t>
      </w:r>
      <w:r>
        <w:rPr>
          <w:rFonts w:ascii="Times New Roman" w:hAnsi="Times New Roman"/>
          <w:color w:val="000000"/>
          <w:kern w:val="0"/>
          <w:position w:val="-2"/>
          <w:sz w:val="24"/>
          <w:szCs w:val="24"/>
        </w:rPr>
        <w:t>S5</w:t>
      </w:r>
      <w:r>
        <w:rPr>
          <w:rFonts w:ascii="Times New Roman" w:hAnsi="Times New Roman"/>
          <w:color w:val="000000"/>
          <w:kern w:val="0"/>
          <w:position w:val="-2"/>
          <w:sz w:val="24"/>
          <w:szCs w:val="24"/>
        </w:rPr>
        <w:t>实验室除尘装置洗涤水，</w:t>
      </w:r>
      <w:r>
        <w:rPr>
          <w:rFonts w:ascii="Times New Roman" w:hAnsi="Times New Roman"/>
          <w:color w:val="000000"/>
          <w:sz w:val="24"/>
          <w:szCs w:val="24"/>
        </w:rPr>
        <w:t>排入厂区南侧</w:t>
      </w:r>
      <w:r>
        <w:rPr>
          <w:rFonts w:ascii="Times New Roman" w:hAnsi="Times New Roman"/>
          <w:color w:val="000000"/>
          <w:sz w:val="24"/>
          <w:szCs w:val="24"/>
        </w:rPr>
        <w:t>“</w:t>
      </w:r>
      <w:r>
        <w:rPr>
          <w:rFonts w:ascii="Times New Roman" w:hAnsi="Times New Roman"/>
          <w:color w:val="000000"/>
          <w:sz w:val="24"/>
          <w:szCs w:val="24"/>
        </w:rPr>
        <w:t>年产</w:t>
      </w:r>
      <w:r>
        <w:rPr>
          <w:rFonts w:ascii="Times New Roman" w:hAnsi="Times New Roman"/>
          <w:color w:val="000000"/>
          <w:sz w:val="24"/>
          <w:szCs w:val="24"/>
        </w:rPr>
        <w:t>147</w:t>
      </w:r>
      <w:r>
        <w:rPr>
          <w:rFonts w:ascii="Times New Roman" w:hAnsi="Times New Roman"/>
          <w:color w:val="000000"/>
          <w:sz w:val="24"/>
          <w:szCs w:val="24"/>
        </w:rPr>
        <w:t>亿</w:t>
      </w:r>
      <w:r>
        <w:rPr>
          <w:rFonts w:ascii="Times New Roman" w:hAnsi="Times New Roman"/>
          <w:color w:val="000000"/>
          <w:sz w:val="24"/>
          <w:szCs w:val="24"/>
        </w:rPr>
        <w:t>Wh</w:t>
      </w:r>
      <w:r>
        <w:rPr>
          <w:rFonts w:ascii="Times New Roman" w:hAnsi="Times New Roman"/>
          <w:color w:val="000000"/>
          <w:sz w:val="24"/>
          <w:szCs w:val="24"/>
        </w:rPr>
        <w:t>新能源锂离子动力及储能电池系统生产项目</w:t>
      </w:r>
      <w:r>
        <w:rPr>
          <w:rFonts w:ascii="Times New Roman" w:hAnsi="Times New Roman"/>
          <w:color w:val="000000"/>
          <w:sz w:val="24"/>
          <w:szCs w:val="24"/>
        </w:rPr>
        <w:t>”</w:t>
      </w:r>
      <w:r>
        <w:rPr>
          <w:rFonts w:ascii="Times New Roman" w:hAnsi="Times New Roman"/>
          <w:color w:val="000000"/>
          <w:sz w:val="24"/>
          <w:szCs w:val="24"/>
        </w:rPr>
        <w:t>污水处理站处理达标排放。</w:t>
      </w:r>
    </w:p>
    <w:p w:rsidR="00ED7391" w:rsidRDefault="001640A8">
      <w:pPr>
        <w:autoSpaceDE w:val="0"/>
        <w:autoSpaceDN w:val="0"/>
        <w:adjustRightInd w:val="0"/>
        <w:spacing w:line="360" w:lineRule="auto"/>
        <w:ind w:right="-189" w:firstLine="539"/>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3</w:t>
      </w:r>
      <w:r>
        <w:rPr>
          <w:rFonts w:ascii="Times New Roman" w:hAnsi="Times New Roman"/>
          <w:color w:val="000000"/>
          <w:kern w:val="0"/>
          <w:sz w:val="24"/>
          <w:szCs w:val="24"/>
        </w:rPr>
        <w:t>）固体废物</w:t>
      </w:r>
      <w:r>
        <w:rPr>
          <w:rFonts w:ascii="Times New Roman" w:hAnsi="Times New Roman"/>
          <w:color w:val="000000"/>
          <w:kern w:val="0"/>
          <w:sz w:val="24"/>
          <w:szCs w:val="24"/>
        </w:rPr>
        <w:t xml:space="preserve"> </w:t>
      </w:r>
    </w:p>
    <w:p w:rsidR="00ED7391" w:rsidRDefault="001640A8">
      <w:pPr>
        <w:spacing w:line="360" w:lineRule="auto"/>
        <w:ind w:right="-8" w:firstLine="540"/>
        <w:rPr>
          <w:rFonts w:ascii="Times New Roman" w:hAnsi="Times New Roman"/>
          <w:color w:val="000000"/>
          <w:sz w:val="24"/>
          <w:szCs w:val="24"/>
        </w:rPr>
      </w:pPr>
      <w:r>
        <w:rPr>
          <w:rFonts w:ascii="Times New Roman" w:hAnsi="Times New Roman"/>
          <w:color w:val="000000"/>
          <w:kern w:val="0"/>
          <w:sz w:val="24"/>
          <w:szCs w:val="24"/>
        </w:rPr>
        <w:t>固体废物主要是</w:t>
      </w:r>
      <w:r>
        <w:rPr>
          <w:rFonts w:ascii="Times New Roman" w:hAnsi="Times New Roman"/>
          <w:color w:val="000000"/>
          <w:sz w:val="24"/>
          <w:szCs w:val="24"/>
        </w:rPr>
        <w:t>消费类样品电芯和动力样品电芯实验过程中产生的废弃电芯、除尘装置更换的废活性碳。废弃电芯委托有资质供应商回收处置，废活性碳为危废，应委托</w:t>
      </w:r>
      <w:r>
        <w:rPr>
          <w:rFonts w:ascii="Times New Roman" w:hAnsi="Times New Roman"/>
          <w:color w:val="000000"/>
          <w:sz w:val="24"/>
          <w:szCs w:val="24"/>
        </w:rPr>
        <w:t>有资质的单位处置。</w:t>
      </w:r>
    </w:p>
    <w:p w:rsidR="00ED7391" w:rsidRDefault="001640A8">
      <w:pPr>
        <w:spacing w:line="360" w:lineRule="auto"/>
        <w:ind w:firstLine="540"/>
        <w:rPr>
          <w:rFonts w:ascii="Times New Roman" w:hAnsi="Times New Roman"/>
          <w:color w:val="000000"/>
          <w:sz w:val="24"/>
          <w:szCs w:val="24"/>
        </w:rPr>
      </w:pPr>
      <w:r>
        <w:rPr>
          <w:rFonts w:ascii="Times New Roman" w:hAnsi="Times New Roman"/>
          <w:color w:val="000000"/>
          <w:sz w:val="24"/>
          <w:szCs w:val="24"/>
        </w:rPr>
        <w:t>（</w:t>
      </w:r>
      <w:r>
        <w:rPr>
          <w:rFonts w:ascii="Times New Roman" w:hAnsi="Times New Roman"/>
          <w:color w:val="000000"/>
          <w:sz w:val="24"/>
          <w:szCs w:val="24"/>
        </w:rPr>
        <w:t>4</w:t>
      </w:r>
      <w:r>
        <w:rPr>
          <w:rFonts w:ascii="Times New Roman" w:hAnsi="Times New Roman"/>
          <w:color w:val="000000"/>
          <w:sz w:val="24"/>
          <w:szCs w:val="24"/>
        </w:rPr>
        <w:t>）噪声</w:t>
      </w:r>
      <w:r>
        <w:rPr>
          <w:rFonts w:ascii="Times New Roman" w:hAnsi="Times New Roman"/>
          <w:color w:val="000000"/>
          <w:sz w:val="24"/>
          <w:szCs w:val="24"/>
        </w:rPr>
        <w:t xml:space="preserve"> </w:t>
      </w:r>
    </w:p>
    <w:p w:rsidR="00ED7391" w:rsidRDefault="001640A8">
      <w:pPr>
        <w:spacing w:line="360" w:lineRule="auto"/>
        <w:ind w:firstLine="540"/>
        <w:rPr>
          <w:rFonts w:ascii="Times New Roman" w:hAnsi="Times New Roman"/>
          <w:color w:val="000000"/>
          <w:sz w:val="24"/>
          <w:szCs w:val="24"/>
        </w:rPr>
      </w:pPr>
      <w:r>
        <w:rPr>
          <w:rFonts w:ascii="Times New Roman" w:hAnsi="Times New Roman"/>
          <w:color w:val="000000"/>
          <w:sz w:val="24"/>
          <w:szCs w:val="24"/>
        </w:rPr>
        <w:t>噪声主要来自除尘风机噪声。</w:t>
      </w:r>
    </w:p>
    <w:p w:rsidR="00ED7391" w:rsidRDefault="00ED7391">
      <w:pPr>
        <w:spacing w:line="360" w:lineRule="auto"/>
        <w:ind w:firstLine="540"/>
        <w:rPr>
          <w:rFonts w:ascii="Times New Roman" w:hAnsi="Times New Roman"/>
          <w:color w:val="000000"/>
          <w:sz w:val="24"/>
          <w:szCs w:val="24"/>
        </w:rPr>
      </w:pPr>
    </w:p>
    <w:p w:rsidR="00ED7391" w:rsidRDefault="001640A8" w:rsidP="009A441F">
      <w:pPr>
        <w:pStyle w:val="zhang"/>
        <w:keepNext/>
        <w:spacing w:beforeLines="50" w:afterLines="50" w:line="360" w:lineRule="auto"/>
        <w:ind w:firstLineChars="0" w:firstLine="0"/>
        <w:outlineLvl w:val="1"/>
        <w:rPr>
          <w:rFonts w:eastAsia="宋体"/>
          <w:b/>
          <w:bCs/>
          <w:color w:val="000000"/>
          <w:kern w:val="2"/>
          <w:szCs w:val="28"/>
        </w:rPr>
      </w:pPr>
      <w:bookmarkStart w:id="32" w:name="_Toc56491329"/>
      <w:r>
        <w:rPr>
          <w:rFonts w:eastAsia="宋体"/>
          <w:b/>
          <w:bCs/>
          <w:color w:val="000000"/>
          <w:kern w:val="2"/>
          <w:szCs w:val="28"/>
        </w:rPr>
        <w:t xml:space="preserve">3.8 </w:t>
      </w:r>
      <w:r>
        <w:rPr>
          <w:rFonts w:eastAsia="宋体"/>
          <w:b/>
          <w:bCs/>
          <w:color w:val="000000"/>
          <w:kern w:val="2"/>
          <w:szCs w:val="28"/>
        </w:rPr>
        <w:t>水平衡</w:t>
      </w:r>
      <w:bookmarkEnd w:id="32"/>
    </w:p>
    <w:p w:rsidR="00ED7391" w:rsidRDefault="00ED7391">
      <w:pPr>
        <w:rPr>
          <w:rFonts w:ascii="Times New Roman" w:hAnsi="Times New Roman"/>
          <w:color w:val="000000"/>
        </w:rPr>
      </w:pPr>
      <w:r>
        <w:rPr>
          <w:rFonts w:ascii="Times New Roman" w:hAnsi="Times New Roman"/>
          <w:color w:val="000000"/>
        </w:rPr>
        <w:pict>
          <v:rect id="矩形 3" o:spid="_x0000_s1065" style="position:absolute;left:0;text-align:left;margin-left:52.65pt;margin-top:11.7pt;width:36.65pt;height:13.6pt;z-index:88;mso-wrap-distance-left:3.17494mm;mso-wrap-distance-right:3.17494mm#_x0000_t1" stroked="f">
            <v:textbox id="890custom" inset="0,0,0,0">
              <w:txbxContent>
                <w:p w:rsidR="00ED7391" w:rsidRDefault="001640A8">
                  <w:pPr>
                    <w:ind w:firstLineChars="100" w:firstLine="240"/>
                    <w:rPr>
                      <w:sz w:val="24"/>
                      <w:szCs w:val="24"/>
                    </w:rPr>
                  </w:pPr>
                  <w:r>
                    <w:rPr>
                      <w:sz w:val="24"/>
                      <w:szCs w:val="24"/>
                    </w:rPr>
                    <w:t>150</w:t>
                  </w:r>
                </w:p>
              </w:txbxContent>
            </v:textbox>
          </v:rect>
        </w:pict>
      </w:r>
    </w:p>
    <w:p w:rsidR="00ED7391" w:rsidRDefault="00ED7391">
      <w:pPr>
        <w:rPr>
          <w:rFonts w:ascii="Times New Roman" w:hAnsi="Times New Roman"/>
          <w:color w:val="000000"/>
        </w:rPr>
      </w:pPr>
      <w:r>
        <w:rPr>
          <w:rFonts w:ascii="Times New Roman" w:hAnsi="Times New Roman"/>
          <w:color w:val="000000"/>
        </w:rPr>
        <w:pict>
          <v:rect id="矩形 6" o:spid="_x0000_s1064" style="position:absolute;left:0;text-align:left;margin-left:174.2pt;margin-top:2.6pt;width:30.7pt;height:13.6pt;z-index:71;mso-wrap-distance-left:3.17494mm;mso-wrap-distance-right:3.17494mm#_x0000_t1" stroked="f">
            <v:textbox id="891custom" inset="0,0,0,0">
              <w:txbxContent>
                <w:p w:rsidR="00ED7391" w:rsidRDefault="001640A8">
                  <w:pPr>
                    <w:rPr>
                      <w:sz w:val="24"/>
                      <w:szCs w:val="24"/>
                    </w:rPr>
                  </w:pPr>
                  <w:r>
                    <w:rPr>
                      <w:sz w:val="24"/>
                      <w:szCs w:val="24"/>
                    </w:rPr>
                    <w:t>150</w:t>
                  </w:r>
                </w:p>
              </w:txbxContent>
            </v:textbox>
          </v:rect>
        </w:pict>
      </w:r>
      <w:r>
        <w:rPr>
          <w:rFonts w:ascii="Times New Roman" w:hAnsi="Times New Roman"/>
          <w:color w:val="000000"/>
        </w:rPr>
        <w:pict>
          <v:rect id="矩形 9" o:spid="_x0000_s1063" style="position:absolute;left:0;text-align:left;margin-left:96.95pt;margin-top:7.95pt;width:68.1pt;height:16.55pt;z-index:55;mso-wrap-distance-left:3.17494mm;mso-wrap-distance-right:3.17494mm#_x0000_t1">
            <v:textbox id="892custom" inset="0,0,0,0">
              <w:txbxContent>
                <w:p w:rsidR="00ED7391" w:rsidRDefault="001640A8">
                  <w:pPr>
                    <w:jc w:val="center"/>
                    <w:rPr>
                      <w:sz w:val="24"/>
                      <w:szCs w:val="24"/>
                    </w:rPr>
                  </w:pPr>
                  <w:r>
                    <w:rPr>
                      <w:sz w:val="24"/>
                      <w:szCs w:val="24"/>
                    </w:rPr>
                    <w:t>地面清洗水</w:t>
                  </w:r>
                </w:p>
              </w:txbxContent>
            </v:textbox>
          </v:rect>
        </w:pict>
      </w:r>
    </w:p>
    <w:p w:rsidR="00ED7391" w:rsidRDefault="00ED7391">
      <w:pPr>
        <w:rPr>
          <w:rFonts w:ascii="Times New Roman" w:hAnsi="Times New Roman"/>
          <w:color w:val="000000"/>
        </w:rPr>
      </w:pPr>
      <w:r>
        <w:rPr>
          <w:rFonts w:ascii="Times New Roman" w:hAnsi="Times New Roman"/>
          <w:color w:val="000000"/>
        </w:rPr>
        <w:pict>
          <v:line id="直线 11" o:spid="_x0000_s1062" style="position:absolute;left:0;text-align:left;flip:y;z-index:63;mso-wrap-distance-left:3.17494mm;mso-wrap-distance-right:3.17494mm" from="165.35pt,4.2pt" to="212.6pt,4.2pt#_x0000_t20"/>
        </w:pict>
      </w:r>
      <w:r>
        <w:rPr>
          <w:rFonts w:ascii="Times New Roman" w:hAnsi="Times New Roman"/>
          <w:color w:val="000000"/>
        </w:rPr>
        <w:pict>
          <v:line id="直线 13" o:spid="_x0000_s1061" style="position:absolute;left:0;text-align:left;z-index:66;mso-wrap-distance-left:3.17494mm;mso-wrap-distance-right:3.17494mm" from="212.6pt,4.2pt" to="212.6pt,87.35pt#_x0000_t20"/>
        </w:pict>
      </w:r>
      <w:r>
        <w:rPr>
          <w:rFonts w:ascii="Times New Roman" w:hAnsi="Times New Roman"/>
          <w:color w:val="000000"/>
        </w:rPr>
        <w:pict>
          <v:line id="直线 15" o:spid="_x0000_s1060" style="position:absolute;left:0;text-align:left;flip:y;z-index:78;mso-wrap-distance-left:3.17494mm;mso-wrap-distance-right:3.17494mm" from="58.15pt,4.2pt" to="94.9pt,4.2pt#_x0000_t20">
            <v:stroke endarrow="block"/>
          </v:line>
        </w:pict>
      </w:r>
      <w:r>
        <w:rPr>
          <w:rFonts w:ascii="Times New Roman" w:hAnsi="Times New Roman"/>
          <w:color w:val="000000"/>
        </w:rPr>
        <w:pict>
          <v:line id="直线 17" o:spid="_x0000_s1059" style="position:absolute;left:0;text-align:left;z-index:83;mso-wrap-distance-left:3.17494mm;mso-wrap-distance-right:3.17494mm" from="58.15pt,4.2pt" to="58.15pt,128.95pt#_x0000_t20"/>
        </w:pict>
      </w:r>
    </w:p>
    <w:p w:rsidR="00ED7391" w:rsidRDefault="00ED7391">
      <w:pPr>
        <w:rPr>
          <w:rFonts w:ascii="Times New Roman" w:hAnsi="Times New Roman"/>
          <w:color w:val="000000"/>
        </w:rPr>
      </w:pPr>
    </w:p>
    <w:p w:rsidR="00ED7391" w:rsidRDefault="00ED7391">
      <w:pPr>
        <w:rPr>
          <w:rFonts w:ascii="Times New Roman" w:hAnsi="Times New Roman"/>
          <w:color w:val="000000"/>
        </w:rPr>
      </w:pPr>
      <w:r>
        <w:rPr>
          <w:rFonts w:ascii="Times New Roman" w:hAnsi="Times New Roman"/>
          <w:color w:val="000000"/>
        </w:rPr>
        <w:pict>
          <v:rect id="矩形 20" o:spid="_x0000_s1058" style="position:absolute;left:0;text-align:left;margin-left:57.9pt;margin-top:6.05pt;width:27.7pt;height:13.6pt;z-index:50;mso-wrap-distance-left:3.17494mm;mso-wrap-distance-right:3.17494mm#_x0000_t1" stroked="f">
            <v:textbox id="893custom" inset="0,0,0,0">
              <w:txbxContent>
                <w:p w:rsidR="00ED7391" w:rsidRDefault="001640A8">
                  <w:pPr>
                    <w:ind w:firstLineChars="100" w:firstLine="240"/>
                    <w:rPr>
                      <w:sz w:val="24"/>
                      <w:szCs w:val="24"/>
                    </w:rPr>
                  </w:pPr>
                  <w:r>
                    <w:rPr>
                      <w:sz w:val="24"/>
                      <w:szCs w:val="24"/>
                    </w:rPr>
                    <w:t>34</w:t>
                  </w:r>
                </w:p>
              </w:txbxContent>
            </v:textbox>
          </v:rect>
        </w:pict>
      </w:r>
      <w:r>
        <w:rPr>
          <w:rFonts w:ascii="Times New Roman" w:hAnsi="Times New Roman"/>
          <w:color w:val="000000"/>
        </w:rPr>
        <w:pict>
          <v:rect id="矩形 23" o:spid="_x0000_s1057" style="position:absolute;left:0;text-align:left;margin-left:266.5pt;margin-top:4.85pt;width:61.35pt;height:33.15pt;z-index:67;mso-wrap-distance-left:3.17494mm;mso-wrap-distance-right:3.17494mm#_x0000_t1">
            <v:textbox id="894custom" inset="0,0,0,0">
              <w:txbxContent>
                <w:p w:rsidR="00ED7391" w:rsidRDefault="001640A8">
                  <w:pPr>
                    <w:jc w:val="center"/>
                    <w:rPr>
                      <w:sz w:val="24"/>
                      <w:szCs w:val="24"/>
                    </w:rPr>
                  </w:pPr>
                  <w:r>
                    <w:rPr>
                      <w:sz w:val="24"/>
                      <w:szCs w:val="24"/>
                    </w:rPr>
                    <w:t>新能源</w:t>
                  </w:r>
                </w:p>
                <w:p w:rsidR="00ED7391" w:rsidRDefault="001640A8">
                  <w:pPr>
                    <w:jc w:val="center"/>
                    <w:rPr>
                      <w:sz w:val="24"/>
                      <w:szCs w:val="24"/>
                    </w:rPr>
                  </w:pPr>
                  <w:r>
                    <w:rPr>
                      <w:sz w:val="24"/>
                      <w:szCs w:val="24"/>
                    </w:rPr>
                    <w:t>147</w:t>
                  </w:r>
                  <w:r>
                    <w:rPr>
                      <w:sz w:val="24"/>
                      <w:szCs w:val="24"/>
                    </w:rPr>
                    <w:t>污水站</w:t>
                  </w:r>
                </w:p>
              </w:txbxContent>
            </v:textbox>
          </v:rect>
        </w:pict>
      </w:r>
      <w:r>
        <w:rPr>
          <w:rFonts w:ascii="Times New Roman" w:hAnsi="Times New Roman"/>
          <w:color w:val="000000"/>
        </w:rPr>
        <w:pict>
          <v:rect id="矩形 26" o:spid="_x0000_s1056" style="position:absolute;left:0;text-align:left;margin-left:175.7pt;margin-top:4.55pt;width:26.1pt;height:13.6pt;z-index:72;mso-wrap-distance-left:3.17494mm;mso-wrap-distance-right:3.17494mm#_x0000_t1" stroked="f">
            <v:textbox id="895custom" inset="0,0,0,0">
              <w:txbxContent>
                <w:p w:rsidR="00ED7391" w:rsidRDefault="001640A8">
                  <w:pPr>
                    <w:ind w:firstLineChars="50" w:firstLine="120"/>
                    <w:rPr>
                      <w:sz w:val="24"/>
                      <w:szCs w:val="24"/>
                    </w:rPr>
                  </w:pPr>
                  <w:r>
                    <w:rPr>
                      <w:sz w:val="24"/>
                      <w:szCs w:val="24"/>
                    </w:rPr>
                    <w:t>34</w:t>
                  </w:r>
                </w:p>
              </w:txbxContent>
            </v:textbox>
          </v:rect>
        </w:pict>
      </w:r>
      <w:r>
        <w:rPr>
          <w:rFonts w:ascii="Times New Roman" w:hAnsi="Times New Roman"/>
          <w:color w:val="000000"/>
        </w:rPr>
        <w:pict>
          <v:rect id="矩形 29" o:spid="_x0000_s1055" style="position:absolute;left:0;text-align:left;margin-left:223pt;margin-top:4.55pt;width:34.4pt;height:13.6pt;z-index:76;mso-wrap-distance-left:3.17494mm;mso-wrap-distance-right:3.17494mm#_x0000_t1" stroked="f">
            <v:textbox id="896custom" inset="0,0,0,0">
              <w:txbxContent>
                <w:p w:rsidR="00ED7391" w:rsidRDefault="001640A8">
                  <w:pPr>
                    <w:rPr>
                      <w:sz w:val="24"/>
                      <w:szCs w:val="24"/>
                    </w:rPr>
                  </w:pPr>
                  <w:r>
                    <w:rPr>
                      <w:sz w:val="24"/>
                      <w:szCs w:val="24"/>
                    </w:rPr>
                    <w:t>616</w:t>
                  </w:r>
                </w:p>
              </w:txbxContent>
            </v:textbox>
          </v:rect>
        </w:pict>
      </w:r>
      <w:r>
        <w:rPr>
          <w:rFonts w:ascii="Times New Roman" w:hAnsi="Times New Roman"/>
          <w:color w:val="000000"/>
        </w:rPr>
        <w:pict>
          <v:rect id="矩形 32" o:spid="_x0000_s1054" style="position:absolute;left:0;text-align:left;margin-left:94.7pt;margin-top:12.85pt;width:78.65pt;height:16.55pt;z-index:82;mso-wrap-distance-left:3.17494mm;mso-wrap-distance-right:3.17494mm#_x0000_t1">
            <v:textbox id="897custom" inset="0,0,0,0">
              <w:txbxContent>
                <w:p w:rsidR="00ED7391" w:rsidRDefault="001640A8">
                  <w:pPr>
                    <w:ind w:firstLine="63"/>
                    <w:jc w:val="center"/>
                    <w:rPr>
                      <w:sz w:val="24"/>
                      <w:szCs w:val="24"/>
                    </w:rPr>
                  </w:pPr>
                  <w:r>
                    <w:rPr>
                      <w:sz w:val="24"/>
                      <w:szCs w:val="24"/>
                    </w:rPr>
                    <w:t>除尘系统废水</w:t>
                  </w:r>
                </w:p>
              </w:txbxContent>
            </v:textbox>
          </v:rect>
        </w:pict>
      </w:r>
    </w:p>
    <w:p w:rsidR="00ED7391" w:rsidRDefault="00ED7391">
      <w:pPr>
        <w:rPr>
          <w:rFonts w:ascii="Times New Roman" w:hAnsi="Times New Roman"/>
          <w:color w:val="000000"/>
        </w:rPr>
      </w:pPr>
      <w:r>
        <w:rPr>
          <w:rFonts w:ascii="Times New Roman" w:hAnsi="Times New Roman"/>
          <w:color w:val="000000"/>
        </w:rPr>
        <w:pict>
          <v:line id="直线 34" o:spid="_x0000_s1053" style="position:absolute;left:0;text-align:left;z-index:65;mso-wrap-distance-left:3.17494mm;mso-wrap-distance-right:3.17494mm" from="165.35pt,9.25pt" to="265.1pt,9.5pt#_x0000_t20">
            <v:stroke endarrow="block"/>
          </v:line>
        </w:pict>
      </w:r>
      <w:r>
        <w:rPr>
          <w:rFonts w:ascii="Times New Roman" w:hAnsi="Times New Roman"/>
          <w:color w:val="000000"/>
        </w:rPr>
        <w:pict>
          <v:line id="直线 36" o:spid="_x0000_s1052" style="position:absolute;left:0;text-align:left;z-index:68;mso-wrap-distance-left:3.17494mm;mso-wrap-distance-right:3.17494mm" from="328.05pt,9.5pt" to="364.8pt,9.5pt#_x0000_t20"/>
        </w:pict>
      </w:r>
      <w:r>
        <w:rPr>
          <w:rFonts w:ascii="Times New Roman" w:hAnsi="Times New Roman"/>
          <w:color w:val="000000"/>
        </w:rPr>
        <w:pict>
          <v:line id="直线 38" o:spid="_x0000_s1051" style="position:absolute;left:0;text-align:left;z-index:69;mso-wrap-distance-left:3.17494mm;mso-wrap-distance-right:3.17494mm" from="364.8pt,9.5pt" to="364.8pt,84.35pt#_x0000_t20">
            <v:stroke endarrow="block"/>
          </v:line>
        </w:pict>
      </w:r>
      <w:r>
        <w:rPr>
          <w:rFonts w:ascii="Times New Roman" w:hAnsi="Times New Roman"/>
          <w:color w:val="000000"/>
        </w:rPr>
        <w:pict>
          <v:line id="直线 40" o:spid="_x0000_s1050" style="position:absolute;left:0;text-align:left;z-index:81;mso-wrap-distance-left:3.17494mm;mso-wrap-distance-right:3.17494mm" from="58.15pt,9.25pt" to="94.9pt,9.25pt#_x0000_t20">
            <v:stroke endarrow="block"/>
          </v:line>
        </w:pict>
      </w:r>
    </w:p>
    <w:p w:rsidR="00ED7391" w:rsidRDefault="00ED7391">
      <w:pPr>
        <w:rPr>
          <w:rFonts w:ascii="Times New Roman" w:hAnsi="Times New Roman"/>
          <w:color w:val="000000"/>
        </w:rPr>
      </w:pPr>
      <w:r>
        <w:rPr>
          <w:rFonts w:ascii="Times New Roman" w:hAnsi="Times New Roman"/>
          <w:color w:val="000000"/>
        </w:rPr>
        <w:pict>
          <v:rect id="矩形 43" o:spid="_x0000_s1049" style="position:absolute;left:0;text-align:left;margin-left:18.15pt;margin-top:3.7pt;width:31.45pt;height:13.6pt;z-index:86;mso-wrap-distance-left:3.17494mm;mso-wrap-distance-right:3.17494mm#_x0000_t1" stroked="f">
            <v:textbox id="898custom" inset="0,0,0,0">
              <w:txbxContent>
                <w:p w:rsidR="00ED7391" w:rsidRDefault="001640A8">
                  <w:pPr>
                    <w:rPr>
                      <w:sz w:val="24"/>
                      <w:szCs w:val="24"/>
                    </w:rPr>
                  </w:pPr>
                  <w:r>
                    <w:rPr>
                      <w:sz w:val="24"/>
                      <w:szCs w:val="24"/>
                    </w:rPr>
                    <w:t>4366</w:t>
                  </w:r>
                </w:p>
              </w:txbxContent>
            </v:textbox>
          </v:rect>
        </w:pict>
      </w:r>
    </w:p>
    <w:p w:rsidR="00ED7391" w:rsidRDefault="00ED7391">
      <w:pPr>
        <w:rPr>
          <w:rFonts w:ascii="Times New Roman" w:hAnsi="Times New Roman"/>
          <w:color w:val="000000"/>
        </w:rPr>
      </w:pPr>
      <w:r>
        <w:rPr>
          <w:rFonts w:ascii="Times New Roman" w:hAnsi="Times New Roman"/>
          <w:color w:val="000000"/>
        </w:rPr>
        <w:pict>
          <v:rect id="矩形 46" o:spid="_x0000_s1048" style="position:absolute;left:0;text-align:left;margin-left:57.9pt;margin-top:10.35pt;width:31.45pt;height:13.6pt;z-index:49;mso-wrap-distance-left:3.17494mm;mso-wrap-distance-right:3.17494mm#_x0000_t1" stroked="f">
            <v:textbox id="899custom" inset="0,0,0,0">
              <w:txbxContent>
                <w:p w:rsidR="00ED7391" w:rsidRDefault="001640A8">
                  <w:pPr>
                    <w:ind w:firstLineChars="100" w:firstLine="240"/>
                    <w:rPr>
                      <w:sz w:val="24"/>
                      <w:szCs w:val="24"/>
                    </w:rPr>
                  </w:pPr>
                  <w:r>
                    <w:rPr>
                      <w:sz w:val="24"/>
                      <w:szCs w:val="24"/>
                    </w:rPr>
                    <w:t>432</w:t>
                  </w:r>
                </w:p>
              </w:txbxContent>
            </v:textbox>
          </v:rect>
        </w:pict>
      </w:r>
      <w:r>
        <w:rPr>
          <w:rFonts w:ascii="Times New Roman" w:hAnsi="Times New Roman"/>
          <w:color w:val="000000"/>
        </w:rPr>
        <w:pict>
          <v:rect id="矩形 49" o:spid="_x0000_s1047" style="position:absolute;left:0;text-align:left;margin-left:175.7pt;margin-top:10.35pt;width:26.1pt;height:13.6pt;z-index:73;mso-wrap-distance-left:3.17494mm;mso-wrap-distance-right:3.17494mm#_x0000_t1" stroked="f">
            <v:textbox id="900custom" inset="0,0,0,0">
              <w:txbxContent>
                <w:p w:rsidR="00ED7391" w:rsidRDefault="001640A8">
                  <w:pPr>
                    <w:ind w:firstLineChars="50" w:firstLine="120"/>
                    <w:rPr>
                      <w:sz w:val="24"/>
                      <w:szCs w:val="24"/>
                    </w:rPr>
                  </w:pPr>
                  <w:r>
                    <w:rPr>
                      <w:sz w:val="24"/>
                      <w:szCs w:val="24"/>
                    </w:rPr>
                    <w:t>43432</w:t>
                  </w:r>
                </w:p>
              </w:txbxContent>
            </v:textbox>
          </v:rect>
        </w:pict>
      </w:r>
      <w:r>
        <w:rPr>
          <w:rFonts w:ascii="Times New Roman" w:hAnsi="Times New Roman"/>
          <w:color w:val="000000"/>
        </w:rPr>
        <w:pict>
          <v:rect id="矩形 52" o:spid="_x0000_s1046" style="position:absolute;left:0;text-align:left;margin-left:370pt;margin-top:10.35pt;width:26.1pt;height:13.6pt;z-index:77;mso-wrap-distance-left:3.17494mm;mso-wrap-distance-right:3.17494mm#_x0000_t1" stroked="f">
            <v:textbox id="901custom" inset="0,0,0,0">
              <w:txbxContent>
                <w:p w:rsidR="00ED7391" w:rsidRDefault="001640A8">
                  <w:pPr>
                    <w:rPr>
                      <w:sz w:val="24"/>
                      <w:szCs w:val="24"/>
                    </w:rPr>
                  </w:pPr>
                  <w:r>
                    <w:rPr>
                      <w:sz w:val="24"/>
                      <w:szCs w:val="24"/>
                    </w:rPr>
                    <w:t>616</w:t>
                  </w:r>
                </w:p>
              </w:txbxContent>
            </v:textbox>
          </v:rect>
        </w:pict>
      </w:r>
      <w:r>
        <w:rPr>
          <w:rFonts w:ascii="Times New Roman" w:hAnsi="Times New Roman"/>
          <w:color w:val="000000"/>
        </w:rPr>
        <w:pict>
          <v:line id="直线 54" o:spid="_x0000_s1045" style="position:absolute;left:0;text-align:left;flip:y;z-index:84;mso-wrap-distance-left:3.17494mm;mso-wrap-distance-right:3.17494mm" from="10.9pt,8.05pt" to="58.15pt,8.05pt#_x0000_t20">
            <v:stroke endarrow="block"/>
          </v:line>
        </w:pict>
      </w:r>
      <w:r>
        <w:rPr>
          <w:rFonts w:ascii="Times New Roman" w:hAnsi="Times New Roman"/>
          <w:color w:val="000000"/>
        </w:rPr>
        <w:pict>
          <v:rect id="矩形 57" o:spid="_x0000_s1044" style="position:absolute;left:0;text-align:left;margin-left:.15pt;margin-top:10.15pt;width:52.4pt;height:22.05pt;z-index:85;mso-wrap-distance-left:3.17494mm;mso-wrap-distance-right:3.17494mm#_x0000_t1" stroked="f">
            <v:textbox id="902custom" inset="0,0,0,0">
              <w:txbxContent>
                <w:p w:rsidR="00ED7391" w:rsidRDefault="001640A8">
                  <w:pPr>
                    <w:ind w:firstLineChars="100" w:firstLine="240"/>
                    <w:rPr>
                      <w:sz w:val="24"/>
                      <w:szCs w:val="24"/>
                    </w:rPr>
                  </w:pPr>
                  <w:r>
                    <w:rPr>
                      <w:sz w:val="24"/>
                      <w:szCs w:val="24"/>
                    </w:rPr>
                    <w:t>新鲜水</w:t>
                  </w:r>
                </w:p>
              </w:txbxContent>
            </v:textbox>
          </v:rect>
        </w:pict>
      </w:r>
    </w:p>
    <w:p w:rsidR="00ED7391" w:rsidRDefault="00ED7391">
      <w:pPr>
        <w:rPr>
          <w:rFonts w:ascii="Times New Roman" w:hAnsi="Times New Roman"/>
          <w:color w:val="000000"/>
        </w:rPr>
      </w:pPr>
      <w:r>
        <w:rPr>
          <w:rFonts w:ascii="Times New Roman" w:hAnsi="Times New Roman"/>
          <w:color w:val="000000"/>
        </w:rPr>
        <w:pict>
          <v:rect id="矩形 60" o:spid="_x0000_s1043" style="position:absolute;left:0;text-align:left;margin-left:96.95pt;margin-top:6.6pt;width:68.1pt;height:16.55pt;z-index:56;mso-wrap-distance-left:3.17494mm;mso-wrap-distance-right:3.17494mm#_x0000_t1">
            <v:textbox id="903custom" inset="0,0,0,0">
              <w:txbxContent>
                <w:p w:rsidR="00ED7391" w:rsidRDefault="001640A8">
                  <w:pPr>
                    <w:jc w:val="center"/>
                    <w:rPr>
                      <w:sz w:val="24"/>
                      <w:szCs w:val="24"/>
                    </w:rPr>
                  </w:pPr>
                  <w:r>
                    <w:rPr>
                      <w:sz w:val="24"/>
                      <w:szCs w:val="24"/>
                    </w:rPr>
                    <w:t>烧车消防水</w:t>
                  </w:r>
                </w:p>
              </w:txbxContent>
            </v:textbox>
          </v:rect>
        </w:pict>
      </w:r>
    </w:p>
    <w:p w:rsidR="00ED7391" w:rsidRDefault="00ED7391">
      <w:pPr>
        <w:rPr>
          <w:rFonts w:ascii="Times New Roman" w:hAnsi="Times New Roman"/>
          <w:color w:val="000000"/>
        </w:rPr>
      </w:pPr>
      <w:r>
        <w:rPr>
          <w:rFonts w:ascii="Times New Roman" w:hAnsi="Times New Roman"/>
          <w:color w:val="000000"/>
        </w:rPr>
        <w:pict>
          <v:line id="直线 62" o:spid="_x0000_s1042" style="position:absolute;left:0;text-align:left;z-index:64;mso-wrap-distance-left:3.17494mm;mso-wrap-distance-right:3.17494mm" from="165.35pt,3pt" to="212.6pt,3pt#_x0000_t20"/>
        </w:pict>
      </w:r>
      <w:r>
        <w:rPr>
          <w:rFonts w:ascii="Times New Roman" w:hAnsi="Times New Roman"/>
          <w:color w:val="000000"/>
        </w:rPr>
        <w:pict>
          <v:rect id="矩形 65" o:spid="_x0000_s1041" style="position:absolute;left:0;text-align:left;margin-left:176.45pt;margin-top:13.1pt;width:51.65pt;height:16.55pt;z-index:70;mso-wrap-distance-left:3.17494mm;mso-wrap-distance-right:3.17494mm#_x0000_t1" stroked="f">
            <v:textbox id="904custom" inset="0,0,0,0">
              <w:txbxContent>
                <w:p w:rsidR="00ED7391" w:rsidRDefault="001640A8">
                  <w:r>
                    <w:t>损耗</w:t>
                  </w:r>
                  <w:r>
                    <w:rPr>
                      <w:sz w:val="24"/>
                      <w:szCs w:val="24"/>
                    </w:rPr>
                    <w:t>750</w:t>
                  </w:r>
                </w:p>
              </w:txbxContent>
            </v:textbox>
          </v:rect>
        </w:pict>
      </w:r>
      <w:r>
        <w:rPr>
          <w:rFonts w:ascii="Times New Roman" w:hAnsi="Times New Roman"/>
          <w:color w:val="000000"/>
        </w:rPr>
        <w:pict>
          <v:line id="直线 67" o:spid="_x0000_s1040" style="position:absolute;left:0;text-align:left;z-index:80;mso-wrap-distance-left:3.17494mm;mso-wrap-distance-right:3.17494mm" from="58.15pt,3pt" to="94.9pt,3pt#_x0000_t20">
            <v:stroke endarrow="block"/>
          </v:line>
        </w:pict>
      </w:r>
    </w:p>
    <w:p w:rsidR="00ED7391" w:rsidRDefault="00ED7391">
      <w:pPr>
        <w:rPr>
          <w:rFonts w:ascii="Times New Roman" w:hAnsi="Times New Roman"/>
          <w:color w:val="000000"/>
        </w:rPr>
      </w:pPr>
      <w:r>
        <w:rPr>
          <w:rFonts w:ascii="Times New Roman" w:hAnsi="Times New Roman"/>
          <w:color w:val="000000"/>
        </w:rPr>
        <w:pict>
          <v:line id="直线 69" o:spid="_x0000_s1039" style="position:absolute;left:0;text-align:left;flip:y;z-index:58;mso-wrap-distance-left:3.17494mm;mso-wrap-distance-right:3.17494mm" from="149.6pt,7.3pt" to="175.85pt,23.95pt#_x0000_t20">
            <v:stroke dashstyle="dash" endarrow="block"/>
          </v:line>
        </w:pict>
      </w:r>
    </w:p>
    <w:p w:rsidR="00ED7391" w:rsidRDefault="00ED7391">
      <w:pPr>
        <w:spacing w:line="360" w:lineRule="auto"/>
        <w:jc w:val="center"/>
        <w:rPr>
          <w:rFonts w:ascii="Times New Roman" w:hAnsi="Times New Roman"/>
          <w:b/>
          <w:bCs/>
          <w:color w:val="000000"/>
          <w:sz w:val="24"/>
          <w:szCs w:val="24"/>
        </w:rPr>
      </w:pPr>
      <w:r w:rsidRPr="00ED7391">
        <w:rPr>
          <w:rFonts w:ascii="Times New Roman" w:hAnsi="Times New Roman"/>
          <w:color w:val="000000"/>
        </w:rPr>
        <w:pict>
          <v:rect id="矩形 72" o:spid="_x0000_s1038" style="position:absolute;left:0;text-align:left;margin-left:176.45pt;margin-top:6.25pt;width:33.7pt;height:13.6pt;z-index:75;mso-wrap-distance-left:3.17494mm;mso-wrap-distance-right:3.17494mm#_x0000_t1" stroked="f">
            <v:textbox id="905custom" inset="0,0,0,0">
              <w:txbxContent>
                <w:p w:rsidR="00ED7391" w:rsidRDefault="001640A8">
                  <w:pPr>
                    <w:rPr>
                      <w:sz w:val="24"/>
                      <w:szCs w:val="24"/>
                    </w:rPr>
                  </w:pPr>
                  <w:r>
                    <w:rPr>
                      <w:sz w:val="24"/>
                      <w:szCs w:val="24"/>
                    </w:rPr>
                    <w:t>3000</w:t>
                  </w:r>
                </w:p>
              </w:txbxContent>
            </v:textbox>
          </v:rect>
        </w:pict>
      </w:r>
      <w:r w:rsidRPr="00ED7391">
        <w:rPr>
          <w:rFonts w:ascii="Times New Roman" w:hAnsi="Times New Roman"/>
          <w:color w:val="000000"/>
        </w:rPr>
        <w:pict>
          <v:rect id="矩形 75" o:spid="_x0000_s1037" style="position:absolute;left:0;text-align:left;margin-left:63.25pt;margin-top:3.25pt;width:31.4pt;height:13.6pt;z-index:87;mso-wrap-distance-left:3.17494mm;mso-wrap-distance-right:3.17494mm#_x0000_t1" stroked="f">
            <v:textbox id="906custom" inset="0,0,0,0">
              <w:txbxContent>
                <w:p w:rsidR="00ED7391" w:rsidRDefault="001640A8">
                  <w:pPr>
                    <w:rPr>
                      <w:sz w:val="24"/>
                      <w:szCs w:val="24"/>
                    </w:rPr>
                  </w:pPr>
                  <w:r>
                    <w:rPr>
                      <w:sz w:val="24"/>
                      <w:szCs w:val="24"/>
                    </w:rPr>
                    <w:t>3750</w:t>
                  </w:r>
                </w:p>
              </w:txbxContent>
            </v:textbox>
          </v:rect>
        </w:pict>
      </w:r>
      <w:r w:rsidRPr="00ED7391">
        <w:rPr>
          <w:rFonts w:ascii="Times New Roman" w:hAnsi="Times New Roman"/>
          <w:color w:val="000000"/>
        </w:rPr>
        <w:pict>
          <v:rect id="矩形 78" o:spid="_x0000_s1036" style="position:absolute;left:0;text-align:left;margin-left:96.95pt;margin-top:10.85pt;width:68.1pt;height:16.55pt;z-index:57;mso-wrap-distance-left:3.17494mm;mso-wrap-distance-right:3.17494mm#_x0000_t1">
            <v:textbox id="907custom" inset="0,0,0,0">
              <w:txbxContent>
                <w:p w:rsidR="00ED7391" w:rsidRDefault="001640A8">
                  <w:pPr>
                    <w:jc w:val="center"/>
                    <w:rPr>
                      <w:sz w:val="24"/>
                      <w:szCs w:val="24"/>
                    </w:rPr>
                  </w:pPr>
                  <w:r>
                    <w:rPr>
                      <w:sz w:val="24"/>
                      <w:szCs w:val="24"/>
                    </w:rPr>
                    <w:t>生活用水</w:t>
                  </w:r>
                </w:p>
              </w:txbxContent>
            </v:textbox>
          </v:rect>
        </w:pict>
      </w:r>
      <w:r w:rsidRPr="00ED7391">
        <w:rPr>
          <w:rFonts w:ascii="Times New Roman" w:hAnsi="Times New Roman"/>
          <w:color w:val="000000"/>
        </w:rPr>
        <w:pict>
          <v:line id="直线 80" o:spid="_x0000_s1035" style="position:absolute;left:0;text-align:left;flip:y;z-index:59;mso-wrap-distance-left:3.17494mm;mso-wrap-distance-right:3.17494mm" from="165.35pt,20.15pt" to="217.85pt,20.15pt#_x0000_t20">
            <v:stroke endarrow="block"/>
          </v:line>
        </w:pict>
      </w:r>
      <w:r w:rsidRPr="00ED7391">
        <w:rPr>
          <w:rFonts w:ascii="Times New Roman" w:hAnsi="Times New Roman"/>
          <w:color w:val="000000"/>
        </w:rPr>
        <w:pict>
          <v:rect id="矩形 83" o:spid="_x0000_s1034" style="position:absolute;left:0;text-align:left;margin-left:217.75pt;margin-top:11.6pt;width:68.1pt;height:16.55pt;z-index:60;mso-wrap-distance-left:3.17494mm;mso-wrap-distance-right:3.17494mm#_x0000_t1">
            <v:textbox id="908custom" inset="0,0,0,0">
              <w:txbxContent>
                <w:p w:rsidR="00ED7391" w:rsidRDefault="001640A8">
                  <w:pPr>
                    <w:jc w:val="center"/>
                    <w:rPr>
                      <w:sz w:val="24"/>
                      <w:szCs w:val="24"/>
                    </w:rPr>
                  </w:pPr>
                  <w:r>
                    <w:rPr>
                      <w:sz w:val="24"/>
                      <w:szCs w:val="24"/>
                    </w:rPr>
                    <w:t>化粪池</w:t>
                  </w:r>
                </w:p>
              </w:txbxContent>
            </v:textbox>
          </v:rect>
        </w:pict>
      </w:r>
      <w:r w:rsidRPr="00ED7391">
        <w:rPr>
          <w:rFonts w:ascii="Times New Roman" w:hAnsi="Times New Roman"/>
          <w:color w:val="000000"/>
        </w:rPr>
        <w:pict>
          <v:line id="直线 85" o:spid="_x0000_s1033" style="position:absolute;left:0;text-align:left;z-index:61;mso-wrap-distance-left:3.17494mm;mso-wrap-distance-right:3.17494mm" from="286.1pt,20.15pt" to="338.55pt,20.15pt#_x0000_t20">
            <v:stroke endarrow="block"/>
          </v:line>
        </w:pict>
      </w:r>
      <w:r w:rsidRPr="00ED7391">
        <w:rPr>
          <w:rFonts w:ascii="Times New Roman" w:hAnsi="Times New Roman"/>
          <w:color w:val="000000"/>
        </w:rPr>
        <w:pict>
          <v:rect id="矩形 88" o:spid="_x0000_s1032" style="position:absolute;left:0;text-align:left;margin-left:336.3pt;margin-top:11.6pt;width:68.1pt;height:16.55pt;z-index:62;mso-wrap-distance-left:3.17494mm;mso-wrap-distance-right:3.17494mm#_x0000_t1" stroked="f">
            <v:textbox id="909custom" inset="0,0,0,0">
              <w:txbxContent>
                <w:p w:rsidR="00ED7391" w:rsidRDefault="001640A8">
                  <w:pPr>
                    <w:jc w:val="center"/>
                    <w:rPr>
                      <w:sz w:val="24"/>
                      <w:szCs w:val="24"/>
                    </w:rPr>
                  </w:pPr>
                  <w:r>
                    <w:rPr>
                      <w:sz w:val="24"/>
                      <w:szCs w:val="24"/>
                    </w:rPr>
                    <w:t>北区污水厂</w:t>
                  </w:r>
                </w:p>
              </w:txbxContent>
            </v:textbox>
          </v:rect>
        </w:pict>
      </w:r>
      <w:r w:rsidRPr="00ED7391">
        <w:rPr>
          <w:rFonts w:ascii="Times New Roman" w:hAnsi="Times New Roman"/>
          <w:color w:val="000000"/>
        </w:rPr>
        <w:pict>
          <v:rect id="矩形 91" o:spid="_x0000_s1031" style="position:absolute;left:0;text-align:left;margin-left:289.05pt;margin-top:3.25pt;width:36.6pt;height:13.6pt;z-index:74;mso-wrap-distance-left:3.17494mm;mso-wrap-distance-right:3.17494mm#_x0000_t1" stroked="f">
            <v:textbox id="910custom" inset="0,0,0,0">
              <w:txbxContent>
                <w:p w:rsidR="00ED7391" w:rsidRDefault="001640A8">
                  <w:pPr>
                    <w:ind w:firstLineChars="50" w:firstLine="120"/>
                    <w:rPr>
                      <w:sz w:val="24"/>
                      <w:szCs w:val="24"/>
                    </w:rPr>
                  </w:pPr>
                  <w:r>
                    <w:rPr>
                      <w:sz w:val="24"/>
                      <w:szCs w:val="24"/>
                    </w:rPr>
                    <w:t>3000</w:t>
                  </w:r>
                </w:p>
              </w:txbxContent>
            </v:textbox>
          </v:rect>
        </w:pict>
      </w:r>
      <w:r w:rsidRPr="00ED7391">
        <w:rPr>
          <w:rFonts w:ascii="Times New Roman" w:hAnsi="Times New Roman"/>
          <w:color w:val="000000"/>
        </w:rPr>
        <w:pict>
          <v:line id="直线 93" o:spid="_x0000_s1030" style="position:absolute;left:0;text-align:left;z-index:79;mso-wrap-distance-left:3.17494mm;mso-wrap-distance-right:3.17494mm" from="58.15pt,20.15pt" to="94.9pt,20.15pt#_x0000_t20">
            <v:stroke endarrow="block"/>
          </v:line>
        </w:pict>
      </w:r>
    </w:p>
    <w:p w:rsidR="00ED7391" w:rsidRDefault="00ED7391">
      <w:pPr>
        <w:spacing w:line="360" w:lineRule="auto"/>
        <w:jc w:val="center"/>
        <w:rPr>
          <w:rFonts w:ascii="Times New Roman" w:hAnsi="Times New Roman"/>
          <w:b/>
          <w:bCs/>
          <w:color w:val="000000"/>
          <w:sz w:val="24"/>
          <w:szCs w:val="24"/>
        </w:rPr>
      </w:pPr>
    </w:p>
    <w:p w:rsidR="00ED7391" w:rsidRDefault="001640A8">
      <w:pPr>
        <w:spacing w:line="360" w:lineRule="auto"/>
        <w:jc w:val="center"/>
        <w:rPr>
          <w:rFonts w:ascii="Times New Roman" w:hAnsi="Times New Roman"/>
          <w:b/>
          <w:bCs/>
          <w:color w:val="000000"/>
          <w:sz w:val="24"/>
          <w:szCs w:val="24"/>
        </w:rPr>
      </w:pPr>
      <w:r>
        <w:rPr>
          <w:rFonts w:ascii="Times New Roman" w:hAnsi="Times New Roman"/>
          <w:b/>
          <w:bCs/>
          <w:color w:val="000000"/>
          <w:sz w:val="24"/>
          <w:szCs w:val="24"/>
        </w:rPr>
        <w:t>图</w:t>
      </w:r>
      <w:r>
        <w:rPr>
          <w:rFonts w:ascii="Times New Roman" w:hAnsi="Times New Roman"/>
          <w:b/>
          <w:bCs/>
          <w:color w:val="000000"/>
          <w:sz w:val="24"/>
          <w:szCs w:val="24"/>
        </w:rPr>
        <w:t xml:space="preserve">3.8-1  </w:t>
      </w:r>
      <w:r>
        <w:rPr>
          <w:rFonts w:ascii="Times New Roman" w:hAnsi="Times New Roman"/>
          <w:b/>
          <w:bCs/>
          <w:color w:val="000000"/>
          <w:sz w:val="24"/>
          <w:szCs w:val="24"/>
        </w:rPr>
        <w:t>实际水平衡图（单位：</w:t>
      </w:r>
      <w:r>
        <w:rPr>
          <w:rFonts w:ascii="Times New Roman" w:hAnsi="Times New Roman"/>
          <w:b/>
          <w:bCs/>
          <w:color w:val="000000"/>
          <w:sz w:val="24"/>
          <w:szCs w:val="24"/>
        </w:rPr>
        <w:t>t/a</w:t>
      </w:r>
      <w:r>
        <w:rPr>
          <w:rFonts w:ascii="Times New Roman" w:hAnsi="Times New Roman"/>
          <w:b/>
          <w:bCs/>
          <w:color w:val="000000"/>
          <w:sz w:val="24"/>
          <w:szCs w:val="24"/>
        </w:rPr>
        <w:t>）</w:t>
      </w:r>
    </w:p>
    <w:p w:rsidR="00ED7391" w:rsidRDefault="00ED7391">
      <w:pPr>
        <w:rPr>
          <w:rFonts w:ascii="Times New Roman" w:hAnsi="Times New Roman"/>
          <w:color w:val="000000"/>
        </w:rPr>
      </w:pPr>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33" w:name="_Toc56491330"/>
      <w:r>
        <w:rPr>
          <w:rFonts w:eastAsia="宋体"/>
          <w:b/>
          <w:bCs/>
          <w:color w:val="000000"/>
          <w:szCs w:val="28"/>
        </w:rPr>
        <w:t xml:space="preserve">3.9 </w:t>
      </w:r>
      <w:r>
        <w:rPr>
          <w:rFonts w:eastAsia="宋体"/>
          <w:b/>
          <w:bCs/>
          <w:color w:val="000000"/>
          <w:szCs w:val="28"/>
        </w:rPr>
        <w:t>运营期污染源分析</w:t>
      </w:r>
      <w:bookmarkEnd w:id="30"/>
      <w:bookmarkEnd w:id="31"/>
      <w:bookmarkEnd w:id="33"/>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3.9.1</w:t>
      </w:r>
      <w:r>
        <w:rPr>
          <w:rFonts w:ascii="Times New Roman" w:hAnsi="Times New Roman"/>
          <w:b/>
          <w:bCs/>
          <w:color w:val="000000"/>
          <w:spacing w:val="1"/>
          <w:kern w:val="0"/>
          <w:position w:val="-2"/>
          <w:sz w:val="28"/>
          <w:szCs w:val="28"/>
        </w:rPr>
        <w:t>废水</w:t>
      </w:r>
    </w:p>
    <w:p w:rsidR="00ED7391" w:rsidRDefault="001640A8">
      <w:pPr>
        <w:spacing w:line="360" w:lineRule="auto"/>
        <w:ind w:firstLine="419"/>
        <w:rPr>
          <w:rFonts w:ascii="Times New Roman" w:hAnsi="Times New Roman"/>
          <w:color w:val="000000"/>
          <w:sz w:val="24"/>
          <w:szCs w:val="24"/>
        </w:rPr>
      </w:pPr>
      <w:r>
        <w:rPr>
          <w:rFonts w:ascii="Times New Roman" w:hAnsi="Times New Roman"/>
          <w:color w:val="000000"/>
          <w:sz w:val="24"/>
          <w:szCs w:val="24"/>
        </w:rPr>
        <w:t>实验室废水主要来自实验室地面清洗水、</w:t>
      </w:r>
      <w:r>
        <w:rPr>
          <w:rFonts w:ascii="Times New Roman" w:hAnsi="Times New Roman"/>
          <w:color w:val="000000"/>
          <w:sz w:val="24"/>
          <w:szCs w:val="24"/>
        </w:rPr>
        <w:t>S5</w:t>
      </w:r>
      <w:r>
        <w:rPr>
          <w:rFonts w:ascii="Times New Roman" w:hAnsi="Times New Roman"/>
          <w:color w:val="000000"/>
          <w:sz w:val="24"/>
          <w:szCs w:val="24"/>
        </w:rPr>
        <w:t>车间烧车烧电池包后消防水、</w:t>
      </w:r>
      <w:r>
        <w:rPr>
          <w:rFonts w:ascii="Times New Roman" w:hAnsi="Times New Roman"/>
          <w:color w:val="000000"/>
          <w:sz w:val="24"/>
          <w:szCs w:val="24"/>
        </w:rPr>
        <w:t>S5</w:t>
      </w:r>
      <w:r>
        <w:rPr>
          <w:rFonts w:ascii="Times New Roman" w:hAnsi="Times New Roman"/>
          <w:color w:val="000000"/>
          <w:sz w:val="24"/>
          <w:szCs w:val="24"/>
        </w:rPr>
        <w:t>车间除尘系统水洗塔除尘水。实验室地面每天洗一次，用水量</w:t>
      </w:r>
      <w:r>
        <w:rPr>
          <w:rFonts w:ascii="Times New Roman" w:hAnsi="Times New Roman"/>
          <w:color w:val="000000"/>
          <w:sz w:val="24"/>
          <w:szCs w:val="24"/>
        </w:rPr>
        <w:t>0.5t/d</w:t>
      </w:r>
      <w:r>
        <w:rPr>
          <w:rFonts w:ascii="Times New Roman" w:hAnsi="Times New Roman"/>
          <w:color w:val="000000"/>
          <w:sz w:val="24"/>
          <w:szCs w:val="24"/>
        </w:rPr>
        <w:t>，清洗水排放量约</w:t>
      </w:r>
      <w:r>
        <w:rPr>
          <w:rFonts w:ascii="Times New Roman" w:hAnsi="Times New Roman"/>
          <w:color w:val="000000"/>
          <w:sz w:val="24"/>
          <w:szCs w:val="24"/>
        </w:rPr>
        <w:t>0.5t/d</w:t>
      </w:r>
      <w:r>
        <w:rPr>
          <w:rFonts w:ascii="Times New Roman" w:hAnsi="Times New Roman"/>
          <w:color w:val="000000"/>
          <w:sz w:val="24"/>
          <w:szCs w:val="24"/>
        </w:rPr>
        <w:t>（</w:t>
      </w:r>
      <w:r>
        <w:rPr>
          <w:rFonts w:ascii="Times New Roman" w:hAnsi="Times New Roman"/>
          <w:color w:val="000000"/>
          <w:sz w:val="24"/>
          <w:szCs w:val="24"/>
        </w:rPr>
        <w:t>150</w:t>
      </w:r>
      <w:r>
        <w:rPr>
          <w:rFonts w:ascii="Times New Roman" w:hAnsi="Times New Roman"/>
          <w:color w:val="000000"/>
          <w:szCs w:val="21"/>
        </w:rPr>
        <w:t>t/a</w:t>
      </w:r>
      <w:r>
        <w:rPr>
          <w:rFonts w:ascii="Times New Roman" w:hAnsi="Times New Roman"/>
          <w:color w:val="000000"/>
          <w:sz w:val="24"/>
          <w:szCs w:val="24"/>
        </w:rPr>
        <w:t>）；</w:t>
      </w:r>
      <w:r>
        <w:rPr>
          <w:rFonts w:ascii="Times New Roman" w:hAnsi="Times New Roman"/>
          <w:color w:val="000000"/>
          <w:sz w:val="24"/>
          <w:szCs w:val="24"/>
        </w:rPr>
        <w:t>S5</w:t>
      </w:r>
      <w:r>
        <w:rPr>
          <w:rFonts w:ascii="Times New Roman" w:hAnsi="Times New Roman"/>
          <w:color w:val="000000"/>
          <w:sz w:val="24"/>
          <w:szCs w:val="24"/>
        </w:rPr>
        <w:t>烧车、烧电池包后各有一个水池用来浸车、浸电池包，大水池容积</w:t>
      </w:r>
      <w:r>
        <w:rPr>
          <w:rFonts w:ascii="Times New Roman" w:hAnsi="Times New Roman"/>
          <w:color w:val="000000"/>
          <w:sz w:val="24"/>
          <w:szCs w:val="24"/>
        </w:rPr>
        <w:t>186m</w:t>
      </w:r>
      <w:r>
        <w:rPr>
          <w:rFonts w:ascii="Times New Roman" w:hAnsi="Times New Roman"/>
          <w:color w:val="000000"/>
          <w:sz w:val="24"/>
          <w:szCs w:val="24"/>
          <w:vertAlign w:val="superscript"/>
        </w:rPr>
        <w:t>3</w:t>
      </w:r>
      <w:r>
        <w:rPr>
          <w:rFonts w:ascii="Times New Roman" w:hAnsi="Times New Roman"/>
          <w:color w:val="000000"/>
          <w:sz w:val="24"/>
          <w:szCs w:val="24"/>
        </w:rPr>
        <w:t>，小水池容积</w:t>
      </w:r>
      <w:r>
        <w:rPr>
          <w:rFonts w:ascii="Times New Roman" w:hAnsi="Times New Roman"/>
          <w:color w:val="000000"/>
          <w:sz w:val="24"/>
          <w:szCs w:val="24"/>
        </w:rPr>
        <w:t>19m</w:t>
      </w:r>
      <w:r>
        <w:rPr>
          <w:rFonts w:ascii="Times New Roman" w:hAnsi="Times New Roman"/>
          <w:color w:val="000000"/>
          <w:sz w:val="24"/>
          <w:szCs w:val="24"/>
          <w:vertAlign w:val="superscript"/>
        </w:rPr>
        <w:t>3</w:t>
      </w:r>
      <w:r>
        <w:rPr>
          <w:rFonts w:ascii="Times New Roman" w:hAnsi="Times New Roman"/>
          <w:color w:val="000000"/>
          <w:sz w:val="24"/>
          <w:szCs w:val="24"/>
        </w:rPr>
        <w:t>，小水池一个月换一次水，大水池使用频率非常低以一年更换</w:t>
      </w:r>
      <w:r>
        <w:rPr>
          <w:rFonts w:ascii="Times New Roman" w:hAnsi="Times New Roman"/>
          <w:color w:val="000000"/>
          <w:sz w:val="24"/>
          <w:szCs w:val="24"/>
        </w:rPr>
        <w:t>2</w:t>
      </w:r>
      <w:r>
        <w:rPr>
          <w:rFonts w:ascii="Times New Roman" w:hAnsi="Times New Roman"/>
          <w:color w:val="000000"/>
          <w:sz w:val="24"/>
          <w:szCs w:val="24"/>
        </w:rPr>
        <w:t>次计算，消防水排放量</w:t>
      </w:r>
      <w:r>
        <w:rPr>
          <w:rFonts w:ascii="Times New Roman" w:hAnsi="Times New Roman"/>
          <w:color w:val="000000"/>
          <w:sz w:val="24"/>
          <w:szCs w:val="24"/>
        </w:rPr>
        <w:t>432</w:t>
      </w:r>
      <w:r>
        <w:rPr>
          <w:rFonts w:ascii="Times New Roman" w:hAnsi="Times New Roman"/>
          <w:color w:val="000000"/>
          <w:szCs w:val="21"/>
        </w:rPr>
        <w:t>t/a</w:t>
      </w:r>
      <w:r>
        <w:rPr>
          <w:rFonts w:ascii="Times New Roman" w:hAnsi="Times New Roman"/>
          <w:color w:val="000000"/>
          <w:szCs w:val="21"/>
        </w:rPr>
        <w:t>，</w:t>
      </w:r>
      <w:r>
        <w:rPr>
          <w:rFonts w:ascii="Times New Roman" w:hAnsi="Times New Roman"/>
          <w:color w:val="000000"/>
          <w:sz w:val="24"/>
          <w:szCs w:val="24"/>
        </w:rPr>
        <w:t>水池废渣量很少，与废水一起排放；水洗塔容积</w:t>
      </w:r>
      <w:r>
        <w:rPr>
          <w:rFonts w:ascii="Times New Roman" w:hAnsi="Times New Roman"/>
          <w:color w:val="000000"/>
          <w:sz w:val="24"/>
          <w:szCs w:val="24"/>
        </w:rPr>
        <w:t>2.8m</w:t>
      </w:r>
      <w:r>
        <w:rPr>
          <w:rFonts w:ascii="Times New Roman" w:hAnsi="Times New Roman"/>
          <w:color w:val="000000"/>
          <w:sz w:val="24"/>
          <w:szCs w:val="24"/>
          <w:vertAlign w:val="superscript"/>
        </w:rPr>
        <w:t>3</w:t>
      </w:r>
      <w:r>
        <w:rPr>
          <w:rFonts w:ascii="Times New Roman" w:hAnsi="Times New Roman"/>
          <w:color w:val="000000"/>
          <w:sz w:val="24"/>
          <w:szCs w:val="24"/>
        </w:rPr>
        <w:t>，换水频率无法确定，根据实际实验频率进行换水，以一个月换一次水计，除尘水排放量</w:t>
      </w:r>
      <w:r>
        <w:rPr>
          <w:rFonts w:ascii="Times New Roman" w:hAnsi="Times New Roman"/>
          <w:color w:val="000000"/>
          <w:sz w:val="24"/>
          <w:szCs w:val="24"/>
        </w:rPr>
        <w:t>34</w:t>
      </w:r>
      <w:r>
        <w:rPr>
          <w:rFonts w:ascii="Times New Roman" w:hAnsi="Times New Roman"/>
          <w:color w:val="000000"/>
          <w:szCs w:val="21"/>
        </w:rPr>
        <w:t>t/a</w:t>
      </w:r>
      <w:r>
        <w:rPr>
          <w:rFonts w:ascii="Times New Roman" w:hAnsi="Times New Roman"/>
          <w:color w:val="000000"/>
          <w:sz w:val="24"/>
          <w:szCs w:val="24"/>
        </w:rPr>
        <w:t>。所有实验室废水（</w:t>
      </w:r>
      <w:r>
        <w:rPr>
          <w:rFonts w:ascii="Times New Roman" w:hAnsi="Times New Roman"/>
          <w:color w:val="000000"/>
          <w:sz w:val="24"/>
          <w:szCs w:val="24"/>
        </w:rPr>
        <w:t>616</w:t>
      </w:r>
      <w:r>
        <w:rPr>
          <w:rFonts w:ascii="Times New Roman" w:hAnsi="Times New Roman"/>
          <w:color w:val="000000"/>
          <w:szCs w:val="21"/>
        </w:rPr>
        <w:t>t/a</w:t>
      </w:r>
      <w:r>
        <w:rPr>
          <w:rFonts w:ascii="Times New Roman" w:hAnsi="Times New Roman"/>
          <w:color w:val="000000"/>
          <w:sz w:val="24"/>
          <w:szCs w:val="24"/>
        </w:rPr>
        <w:t>）都进入</w:t>
      </w:r>
      <w:r>
        <w:rPr>
          <w:rFonts w:ascii="Times New Roman" w:hAnsi="Times New Roman"/>
          <w:color w:val="000000"/>
          <w:sz w:val="24"/>
          <w:szCs w:val="24"/>
        </w:rPr>
        <w:t>“</w:t>
      </w:r>
      <w:r>
        <w:rPr>
          <w:rFonts w:ascii="Times New Roman" w:hAnsi="Times New Roman"/>
          <w:color w:val="000000"/>
          <w:sz w:val="24"/>
          <w:szCs w:val="24"/>
        </w:rPr>
        <w:t>年产</w:t>
      </w:r>
      <w:r>
        <w:rPr>
          <w:rFonts w:ascii="Times New Roman" w:hAnsi="Times New Roman"/>
          <w:color w:val="000000"/>
          <w:sz w:val="24"/>
          <w:szCs w:val="24"/>
        </w:rPr>
        <w:t>147</w:t>
      </w:r>
      <w:r>
        <w:rPr>
          <w:rFonts w:ascii="Times New Roman" w:hAnsi="Times New Roman"/>
          <w:color w:val="000000"/>
          <w:sz w:val="24"/>
          <w:szCs w:val="24"/>
        </w:rPr>
        <w:t>亿</w:t>
      </w:r>
      <w:r>
        <w:rPr>
          <w:rFonts w:ascii="Times New Roman" w:hAnsi="Times New Roman"/>
          <w:color w:val="000000"/>
          <w:sz w:val="24"/>
          <w:szCs w:val="24"/>
        </w:rPr>
        <w:t>Wh</w:t>
      </w:r>
      <w:r>
        <w:rPr>
          <w:rFonts w:ascii="Times New Roman" w:hAnsi="Times New Roman"/>
          <w:color w:val="000000"/>
          <w:sz w:val="24"/>
          <w:szCs w:val="24"/>
        </w:rPr>
        <w:t>新能源锂离子动力及储能电池系统生产项目</w:t>
      </w:r>
      <w:r>
        <w:rPr>
          <w:rFonts w:ascii="Times New Roman" w:hAnsi="Times New Roman"/>
          <w:color w:val="000000"/>
          <w:sz w:val="24"/>
          <w:szCs w:val="24"/>
        </w:rPr>
        <w:t>”</w:t>
      </w:r>
      <w:r>
        <w:rPr>
          <w:rFonts w:ascii="Times New Roman" w:hAnsi="Times New Roman"/>
          <w:color w:val="000000"/>
          <w:sz w:val="24"/>
          <w:szCs w:val="24"/>
        </w:rPr>
        <w:t>污水处理站处理后排放北区污水处理厂。因为电芯原料含钴盐，废水监测因子选取：</w:t>
      </w:r>
      <w:r>
        <w:rPr>
          <w:rFonts w:ascii="Times New Roman" w:hAnsi="Times New Roman"/>
          <w:color w:val="000000"/>
          <w:sz w:val="24"/>
          <w:szCs w:val="24"/>
        </w:rPr>
        <w:t>pH</w:t>
      </w:r>
      <w:r>
        <w:rPr>
          <w:rFonts w:ascii="Times New Roman" w:hAnsi="Times New Roman"/>
          <w:color w:val="000000"/>
          <w:sz w:val="24"/>
          <w:szCs w:val="24"/>
        </w:rPr>
        <w:t>值、</w:t>
      </w:r>
      <w:r>
        <w:rPr>
          <w:rFonts w:ascii="Times New Roman" w:hAnsi="Times New Roman"/>
          <w:color w:val="000000"/>
          <w:sz w:val="24"/>
          <w:szCs w:val="24"/>
        </w:rPr>
        <w:t>COD</w:t>
      </w:r>
      <w:r>
        <w:rPr>
          <w:rFonts w:ascii="Times New Roman" w:hAnsi="Times New Roman"/>
          <w:color w:val="000000"/>
          <w:sz w:val="24"/>
          <w:szCs w:val="24"/>
        </w:rPr>
        <w:t>、</w:t>
      </w:r>
      <w:r>
        <w:rPr>
          <w:rFonts w:ascii="Times New Roman" w:hAnsi="Times New Roman"/>
          <w:color w:val="000000"/>
          <w:sz w:val="24"/>
          <w:szCs w:val="24"/>
        </w:rPr>
        <w:t>SS</w:t>
      </w:r>
      <w:r>
        <w:rPr>
          <w:rFonts w:ascii="Times New Roman" w:hAnsi="Times New Roman"/>
          <w:color w:val="000000"/>
          <w:sz w:val="24"/>
          <w:szCs w:val="24"/>
        </w:rPr>
        <w:t>、氨氮、总磷、总钴、总镍、总锰，总钴、总镍、总锰为未检出。</w:t>
      </w:r>
    </w:p>
    <w:p w:rsidR="00ED7391" w:rsidRDefault="001640A8">
      <w:pPr>
        <w:autoSpaceDE w:val="0"/>
        <w:autoSpaceDN w:val="0"/>
        <w:adjustRightInd w:val="0"/>
        <w:spacing w:line="360" w:lineRule="auto"/>
        <w:ind w:right="-160" w:firstLine="594"/>
        <w:jc w:val="left"/>
        <w:rPr>
          <w:rFonts w:ascii="Times New Roman" w:hAnsi="Times New Roman"/>
          <w:color w:val="000000"/>
          <w:kern w:val="0"/>
          <w:sz w:val="24"/>
          <w:szCs w:val="24"/>
        </w:rPr>
      </w:pPr>
      <w:r>
        <w:rPr>
          <w:rFonts w:ascii="Times New Roman" w:hAnsi="Times New Roman"/>
          <w:color w:val="000000"/>
          <w:kern w:val="0"/>
          <w:sz w:val="24"/>
          <w:szCs w:val="24"/>
        </w:rPr>
        <w:t>生活污水排放量约</w:t>
      </w:r>
      <w:r>
        <w:rPr>
          <w:rFonts w:ascii="Times New Roman" w:hAnsi="Times New Roman"/>
          <w:color w:val="000000"/>
          <w:kern w:val="0"/>
          <w:sz w:val="24"/>
          <w:szCs w:val="24"/>
        </w:rPr>
        <w:t>10</w:t>
      </w:r>
      <w:r>
        <w:rPr>
          <w:rFonts w:ascii="Times New Roman" w:hAnsi="Times New Roman"/>
          <w:color w:val="000000"/>
          <w:sz w:val="24"/>
          <w:szCs w:val="24"/>
        </w:rPr>
        <w:t>t/d</w:t>
      </w:r>
      <w:r>
        <w:rPr>
          <w:rFonts w:ascii="Times New Roman" w:hAnsi="Times New Roman"/>
          <w:color w:val="000000"/>
          <w:kern w:val="0"/>
          <w:sz w:val="24"/>
          <w:szCs w:val="24"/>
        </w:rPr>
        <w:t>。</w:t>
      </w:r>
    </w:p>
    <w:p w:rsidR="00ED7391" w:rsidRDefault="001640A8">
      <w:pPr>
        <w:autoSpaceDE w:val="0"/>
        <w:autoSpaceDN w:val="0"/>
        <w:adjustRightInd w:val="0"/>
        <w:spacing w:line="360" w:lineRule="auto"/>
        <w:ind w:right="-160" w:firstLine="594"/>
        <w:jc w:val="left"/>
        <w:rPr>
          <w:rFonts w:ascii="Times New Roman" w:hAnsi="Times New Roman"/>
          <w:bCs/>
          <w:color w:val="000000"/>
          <w:kern w:val="0"/>
          <w:sz w:val="24"/>
          <w:szCs w:val="24"/>
        </w:rPr>
      </w:pPr>
      <w:r>
        <w:rPr>
          <w:rFonts w:ascii="Times New Roman" w:hAnsi="Times New Roman"/>
          <w:color w:val="000000"/>
          <w:kern w:val="0"/>
          <w:sz w:val="24"/>
          <w:szCs w:val="24"/>
        </w:rPr>
        <w:t>根据监测数据取平均值，废水排放情况</w:t>
      </w:r>
      <w:r>
        <w:rPr>
          <w:rFonts w:ascii="Times New Roman" w:hAnsi="Times New Roman"/>
          <w:color w:val="000000"/>
          <w:sz w:val="24"/>
          <w:szCs w:val="24"/>
        </w:rPr>
        <w:t>详见</w:t>
      </w:r>
      <w:r>
        <w:rPr>
          <w:rFonts w:ascii="Times New Roman" w:hAnsi="Times New Roman"/>
          <w:color w:val="000000"/>
          <w:kern w:val="0"/>
          <w:sz w:val="24"/>
          <w:szCs w:val="24"/>
        </w:rPr>
        <w:t>表</w:t>
      </w:r>
      <w:r>
        <w:rPr>
          <w:rFonts w:ascii="Times New Roman" w:hAnsi="Times New Roman"/>
          <w:bCs/>
          <w:color w:val="000000"/>
          <w:kern w:val="0"/>
          <w:sz w:val="24"/>
          <w:szCs w:val="24"/>
        </w:rPr>
        <w:t>3.9.1</w:t>
      </w:r>
      <w:r>
        <w:rPr>
          <w:rFonts w:ascii="Times New Roman" w:hAnsi="Times New Roman"/>
          <w:bCs/>
          <w:color w:val="000000"/>
          <w:kern w:val="0"/>
          <w:sz w:val="24"/>
          <w:szCs w:val="24"/>
        </w:rPr>
        <w:t>。</w:t>
      </w:r>
      <w:r>
        <w:rPr>
          <w:rFonts w:ascii="Times New Roman" w:hAnsi="Times New Roman"/>
          <w:bCs/>
          <w:color w:val="000000"/>
          <w:kern w:val="0"/>
          <w:sz w:val="24"/>
          <w:szCs w:val="24"/>
        </w:rPr>
        <w:t xml:space="preserve">   </w:t>
      </w:r>
    </w:p>
    <w:p w:rsidR="00ED7391" w:rsidRDefault="00ED7391">
      <w:pPr>
        <w:autoSpaceDE w:val="0"/>
        <w:autoSpaceDN w:val="0"/>
        <w:adjustRightInd w:val="0"/>
        <w:spacing w:line="360" w:lineRule="auto"/>
        <w:ind w:right="-160" w:firstLine="594"/>
        <w:jc w:val="left"/>
        <w:rPr>
          <w:rFonts w:ascii="Times New Roman" w:hAnsi="Times New Roman"/>
          <w:bCs/>
          <w:color w:val="000000"/>
          <w:kern w:val="0"/>
          <w:sz w:val="24"/>
          <w:szCs w:val="24"/>
        </w:rPr>
      </w:pPr>
    </w:p>
    <w:p w:rsidR="00ED7391" w:rsidRDefault="00ED7391">
      <w:pPr>
        <w:autoSpaceDE w:val="0"/>
        <w:autoSpaceDN w:val="0"/>
        <w:adjustRightInd w:val="0"/>
        <w:spacing w:line="360" w:lineRule="auto"/>
        <w:ind w:right="-160" w:firstLine="594"/>
        <w:jc w:val="left"/>
        <w:rPr>
          <w:rFonts w:ascii="Times New Roman" w:hAnsi="Times New Roman"/>
          <w:bCs/>
          <w:color w:val="000000"/>
          <w:kern w:val="0"/>
          <w:sz w:val="24"/>
          <w:szCs w:val="24"/>
        </w:rPr>
      </w:pPr>
    </w:p>
    <w:p w:rsidR="00ED7391" w:rsidRDefault="00ED7391">
      <w:pPr>
        <w:autoSpaceDE w:val="0"/>
        <w:autoSpaceDN w:val="0"/>
        <w:adjustRightInd w:val="0"/>
        <w:spacing w:line="360" w:lineRule="auto"/>
        <w:ind w:right="-160" w:firstLine="594"/>
        <w:jc w:val="left"/>
        <w:rPr>
          <w:rFonts w:ascii="Times New Roman" w:hAnsi="Times New Roman"/>
          <w:bCs/>
          <w:color w:val="000000"/>
          <w:kern w:val="0"/>
          <w:sz w:val="24"/>
          <w:szCs w:val="24"/>
        </w:rPr>
      </w:pPr>
    </w:p>
    <w:p w:rsidR="00ED7391" w:rsidRDefault="00ED7391">
      <w:pPr>
        <w:autoSpaceDE w:val="0"/>
        <w:autoSpaceDN w:val="0"/>
        <w:adjustRightInd w:val="0"/>
        <w:spacing w:line="360" w:lineRule="auto"/>
        <w:ind w:right="-160" w:firstLine="594"/>
        <w:jc w:val="left"/>
        <w:rPr>
          <w:rFonts w:ascii="Times New Roman" w:hAnsi="Times New Roman"/>
          <w:bCs/>
          <w:color w:val="000000"/>
          <w:kern w:val="0"/>
          <w:sz w:val="24"/>
          <w:szCs w:val="24"/>
        </w:rPr>
      </w:pPr>
    </w:p>
    <w:p w:rsidR="00ED7391" w:rsidRDefault="00ED7391">
      <w:pPr>
        <w:autoSpaceDE w:val="0"/>
        <w:autoSpaceDN w:val="0"/>
        <w:adjustRightInd w:val="0"/>
        <w:spacing w:line="360" w:lineRule="auto"/>
        <w:ind w:right="-160" w:firstLine="594"/>
        <w:jc w:val="left"/>
        <w:rPr>
          <w:rFonts w:ascii="Times New Roman" w:hAnsi="Times New Roman"/>
          <w:bCs/>
          <w:color w:val="000000"/>
          <w:kern w:val="0"/>
          <w:sz w:val="24"/>
          <w:szCs w:val="24"/>
        </w:rPr>
      </w:pPr>
    </w:p>
    <w:p w:rsidR="00ED7391" w:rsidRDefault="001640A8">
      <w:pPr>
        <w:pStyle w:val="60"/>
        <w:rPr>
          <w:rFonts w:eastAsia="宋体"/>
        </w:rPr>
      </w:pPr>
      <w:r>
        <w:rPr>
          <w:rFonts w:eastAsia="宋体"/>
        </w:rPr>
        <w:t>表</w:t>
      </w:r>
      <w:r>
        <w:rPr>
          <w:rFonts w:eastAsia="宋体"/>
        </w:rPr>
        <w:t xml:space="preserve">3.9.1  </w:t>
      </w:r>
      <w:r>
        <w:rPr>
          <w:rFonts w:eastAsia="宋体"/>
        </w:rPr>
        <w:t>废水产生及排放一览表</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5"/>
        <w:gridCol w:w="1156"/>
        <w:gridCol w:w="1187"/>
        <w:gridCol w:w="1048"/>
        <w:gridCol w:w="1048"/>
        <w:gridCol w:w="1048"/>
        <w:gridCol w:w="1048"/>
        <w:gridCol w:w="1048"/>
      </w:tblGrid>
      <w:tr w:rsidR="00ED7391">
        <w:trPr>
          <w:trHeight w:val="371"/>
          <w:jc w:val="center"/>
        </w:trPr>
        <w:tc>
          <w:tcPr>
            <w:tcW w:w="945" w:type="dxa"/>
            <w:vMerge w:val="restart"/>
            <w:vAlign w:val="center"/>
          </w:tcPr>
          <w:p w:rsidR="00ED7391" w:rsidRDefault="001640A8">
            <w:pPr>
              <w:pStyle w:val="71"/>
              <w:rPr>
                <w:rFonts w:eastAsia="宋体" w:cs="Times New Roman"/>
                <w:color w:val="000000"/>
                <w:szCs w:val="21"/>
              </w:rPr>
            </w:pPr>
            <w:r>
              <w:rPr>
                <w:rFonts w:eastAsia="宋体" w:cs="Times New Roman"/>
                <w:color w:val="000000"/>
                <w:szCs w:val="21"/>
              </w:rPr>
              <w:t>实验室废水</w:t>
            </w:r>
          </w:p>
        </w:tc>
        <w:tc>
          <w:tcPr>
            <w:tcW w:w="1156" w:type="dxa"/>
            <w:vMerge w:val="restart"/>
            <w:vAlign w:val="center"/>
          </w:tcPr>
          <w:p w:rsidR="00ED7391" w:rsidRDefault="001640A8">
            <w:pPr>
              <w:pStyle w:val="71"/>
              <w:rPr>
                <w:rFonts w:eastAsia="宋体" w:cs="Times New Roman"/>
                <w:color w:val="000000"/>
                <w:szCs w:val="21"/>
              </w:rPr>
            </w:pPr>
            <w:r>
              <w:rPr>
                <w:rFonts w:eastAsia="宋体" w:cs="Times New Roman"/>
                <w:color w:val="000000"/>
                <w:szCs w:val="21"/>
              </w:rPr>
              <w:t>616t/a</w:t>
            </w:r>
          </w:p>
        </w:tc>
        <w:tc>
          <w:tcPr>
            <w:tcW w:w="1187" w:type="dxa"/>
            <w:tcBorders>
              <w:bottom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污染物</w:t>
            </w:r>
          </w:p>
        </w:tc>
        <w:tc>
          <w:tcPr>
            <w:tcW w:w="1048" w:type="dxa"/>
            <w:tcBorders>
              <w:bottom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COD</w:t>
            </w:r>
          </w:p>
        </w:tc>
        <w:tc>
          <w:tcPr>
            <w:tcW w:w="1048" w:type="dxa"/>
            <w:tcBorders>
              <w:righ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BOD</w:t>
            </w:r>
            <w:r>
              <w:rPr>
                <w:rFonts w:eastAsia="宋体" w:cs="Times New Roman"/>
                <w:color w:val="000000"/>
                <w:szCs w:val="21"/>
                <w:vertAlign w:val="subscript"/>
              </w:rPr>
              <w:t>5</w:t>
            </w:r>
          </w:p>
        </w:tc>
        <w:tc>
          <w:tcPr>
            <w:tcW w:w="1048" w:type="dxa"/>
            <w:tcBorders>
              <w:lef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NH</w:t>
            </w:r>
            <w:r>
              <w:rPr>
                <w:rFonts w:eastAsia="宋体" w:cs="Times New Roman"/>
                <w:color w:val="000000"/>
                <w:szCs w:val="21"/>
                <w:vertAlign w:val="subscript"/>
              </w:rPr>
              <w:t>3</w:t>
            </w:r>
            <w:r>
              <w:rPr>
                <w:rFonts w:eastAsia="宋体" w:cs="Times New Roman"/>
                <w:color w:val="000000"/>
                <w:szCs w:val="21"/>
              </w:rPr>
              <w:t>-N</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SS</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总磷</w:t>
            </w:r>
          </w:p>
        </w:tc>
      </w:tr>
      <w:tr w:rsidR="00ED7391">
        <w:trPr>
          <w:trHeight w:val="587"/>
          <w:jc w:val="center"/>
        </w:trPr>
        <w:tc>
          <w:tcPr>
            <w:tcW w:w="1051" w:type="dxa"/>
            <w:vMerge/>
            <w:vAlign w:val="center"/>
          </w:tcPr>
          <w:p w:rsidR="00ED7391" w:rsidRDefault="00ED7391"/>
        </w:tc>
        <w:tc>
          <w:tcPr>
            <w:tcW w:w="1051" w:type="dxa"/>
            <w:vMerge/>
            <w:vAlign w:val="center"/>
          </w:tcPr>
          <w:p w:rsidR="00ED7391" w:rsidRDefault="00ED7391"/>
        </w:tc>
        <w:tc>
          <w:tcPr>
            <w:tcW w:w="1187" w:type="dxa"/>
            <w:tcBorders>
              <w:top w:val="single" w:sz="4" w:space="0" w:color="auto"/>
              <w:bottom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排放浓度</w:t>
            </w:r>
          </w:p>
          <w:p w:rsidR="00ED7391" w:rsidRDefault="001640A8">
            <w:pPr>
              <w:pStyle w:val="13"/>
              <w:ind w:firstLineChars="0" w:hanging="9"/>
              <w:jc w:val="center"/>
              <w:rPr>
                <w:rFonts w:ascii="Times New Roman" w:hAnsi="Times New Roman"/>
                <w:color w:val="000000"/>
                <w:szCs w:val="21"/>
              </w:rPr>
            </w:pPr>
            <w:r>
              <w:rPr>
                <w:rFonts w:ascii="Times New Roman" w:hAnsi="Times New Roman"/>
                <w:color w:val="000000"/>
                <w:szCs w:val="21"/>
              </w:rPr>
              <w:t>mg/L</w:t>
            </w:r>
          </w:p>
        </w:tc>
        <w:tc>
          <w:tcPr>
            <w:tcW w:w="1048" w:type="dxa"/>
            <w:tcBorders>
              <w:top w:val="single" w:sz="4" w:space="0" w:color="auto"/>
              <w:bottom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45</w:t>
            </w:r>
          </w:p>
        </w:tc>
        <w:tc>
          <w:tcPr>
            <w:tcW w:w="1048" w:type="dxa"/>
            <w:tcBorders>
              <w:righ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w:t>
            </w:r>
          </w:p>
        </w:tc>
        <w:tc>
          <w:tcPr>
            <w:tcW w:w="1048" w:type="dxa"/>
            <w:tcBorders>
              <w:lef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0.767</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32</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0.1</w:t>
            </w:r>
          </w:p>
        </w:tc>
      </w:tr>
      <w:tr w:rsidR="00ED7391">
        <w:trPr>
          <w:trHeight w:val="395"/>
          <w:jc w:val="center"/>
        </w:trPr>
        <w:tc>
          <w:tcPr>
            <w:tcW w:w="1051" w:type="dxa"/>
            <w:vMerge/>
            <w:vAlign w:val="center"/>
          </w:tcPr>
          <w:p w:rsidR="00ED7391" w:rsidRDefault="00ED7391"/>
        </w:tc>
        <w:tc>
          <w:tcPr>
            <w:tcW w:w="1051" w:type="dxa"/>
            <w:vMerge/>
            <w:vAlign w:val="center"/>
          </w:tcPr>
          <w:p w:rsidR="00ED7391" w:rsidRDefault="00ED7391"/>
        </w:tc>
        <w:tc>
          <w:tcPr>
            <w:tcW w:w="1187" w:type="dxa"/>
            <w:tcBorders>
              <w:top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排放量</w:t>
            </w:r>
          </w:p>
          <w:p w:rsidR="00ED7391" w:rsidRDefault="001640A8">
            <w:pPr>
              <w:pStyle w:val="13"/>
              <w:ind w:firstLineChars="0" w:hanging="9"/>
              <w:jc w:val="center"/>
              <w:rPr>
                <w:rFonts w:ascii="Times New Roman" w:hAnsi="Times New Roman"/>
                <w:color w:val="000000"/>
                <w:szCs w:val="21"/>
              </w:rPr>
            </w:pPr>
            <w:r>
              <w:rPr>
                <w:rFonts w:ascii="Times New Roman" w:hAnsi="Times New Roman"/>
                <w:color w:val="000000"/>
                <w:szCs w:val="21"/>
              </w:rPr>
              <w:t>t/a</w:t>
            </w:r>
          </w:p>
        </w:tc>
        <w:tc>
          <w:tcPr>
            <w:tcW w:w="1048" w:type="dxa"/>
            <w:tcBorders>
              <w:top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0.28</w:t>
            </w:r>
          </w:p>
        </w:tc>
        <w:tc>
          <w:tcPr>
            <w:tcW w:w="1048" w:type="dxa"/>
            <w:tcBorders>
              <w:righ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w:t>
            </w:r>
          </w:p>
        </w:tc>
        <w:tc>
          <w:tcPr>
            <w:tcW w:w="1048" w:type="dxa"/>
            <w:tcBorders>
              <w:lef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0.0046</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0.197c</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0.0006</w:t>
            </w:r>
          </w:p>
        </w:tc>
      </w:tr>
      <w:tr w:rsidR="00ED7391">
        <w:trPr>
          <w:trHeight w:val="371"/>
          <w:jc w:val="center"/>
        </w:trPr>
        <w:tc>
          <w:tcPr>
            <w:tcW w:w="945" w:type="dxa"/>
            <w:vMerge w:val="restart"/>
            <w:vAlign w:val="center"/>
          </w:tcPr>
          <w:p w:rsidR="00ED7391" w:rsidRDefault="001640A8">
            <w:pPr>
              <w:pStyle w:val="71"/>
              <w:rPr>
                <w:rFonts w:eastAsia="宋体" w:cs="Times New Roman"/>
                <w:color w:val="000000"/>
                <w:szCs w:val="21"/>
              </w:rPr>
            </w:pPr>
            <w:r>
              <w:rPr>
                <w:rFonts w:eastAsia="宋体" w:cs="Times New Roman"/>
                <w:color w:val="000000"/>
                <w:szCs w:val="21"/>
              </w:rPr>
              <w:t>生活</w:t>
            </w:r>
          </w:p>
          <w:p w:rsidR="00ED7391" w:rsidRDefault="001640A8">
            <w:pPr>
              <w:pStyle w:val="71"/>
              <w:rPr>
                <w:rFonts w:eastAsia="宋体" w:cs="Times New Roman"/>
                <w:color w:val="000000"/>
                <w:szCs w:val="21"/>
              </w:rPr>
            </w:pPr>
            <w:r>
              <w:rPr>
                <w:rFonts w:eastAsia="宋体" w:cs="Times New Roman"/>
                <w:color w:val="000000"/>
                <w:szCs w:val="21"/>
              </w:rPr>
              <w:t>污水</w:t>
            </w:r>
          </w:p>
        </w:tc>
        <w:tc>
          <w:tcPr>
            <w:tcW w:w="1156" w:type="dxa"/>
            <w:vMerge w:val="restart"/>
            <w:vAlign w:val="center"/>
          </w:tcPr>
          <w:p w:rsidR="00ED7391" w:rsidRDefault="001640A8">
            <w:pPr>
              <w:pStyle w:val="71"/>
              <w:rPr>
                <w:rFonts w:eastAsia="宋体" w:cs="Times New Roman"/>
                <w:color w:val="000000"/>
                <w:szCs w:val="21"/>
              </w:rPr>
            </w:pPr>
            <w:r>
              <w:rPr>
                <w:rFonts w:eastAsia="宋体" w:cs="Times New Roman"/>
                <w:color w:val="000000"/>
                <w:szCs w:val="21"/>
              </w:rPr>
              <w:t>10t/d</w:t>
            </w:r>
          </w:p>
          <w:p w:rsidR="00ED7391" w:rsidRDefault="001640A8">
            <w:pPr>
              <w:pStyle w:val="71"/>
              <w:rPr>
                <w:rFonts w:eastAsia="宋体" w:cs="Times New Roman"/>
                <w:color w:val="000000"/>
                <w:szCs w:val="21"/>
              </w:rPr>
            </w:pPr>
            <w:r>
              <w:rPr>
                <w:rFonts w:eastAsia="宋体" w:cs="Times New Roman"/>
                <w:color w:val="000000"/>
                <w:szCs w:val="21"/>
              </w:rPr>
              <w:t>3000t/a</w:t>
            </w:r>
          </w:p>
        </w:tc>
        <w:tc>
          <w:tcPr>
            <w:tcW w:w="1187" w:type="dxa"/>
            <w:tcBorders>
              <w:bottom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排放浓度</w:t>
            </w:r>
          </w:p>
          <w:p w:rsidR="00ED7391" w:rsidRDefault="001640A8">
            <w:pPr>
              <w:pStyle w:val="13"/>
              <w:ind w:firstLineChars="0" w:hanging="9"/>
              <w:jc w:val="center"/>
              <w:rPr>
                <w:rFonts w:ascii="Times New Roman" w:hAnsi="Times New Roman"/>
                <w:color w:val="000000"/>
                <w:szCs w:val="21"/>
              </w:rPr>
            </w:pPr>
            <w:r>
              <w:rPr>
                <w:rFonts w:ascii="Times New Roman" w:hAnsi="Times New Roman"/>
                <w:color w:val="000000"/>
                <w:szCs w:val="21"/>
              </w:rPr>
              <w:t>mg/L</w:t>
            </w:r>
          </w:p>
        </w:tc>
        <w:tc>
          <w:tcPr>
            <w:tcW w:w="1048" w:type="dxa"/>
            <w:tcBorders>
              <w:bottom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127</w:t>
            </w:r>
          </w:p>
        </w:tc>
        <w:tc>
          <w:tcPr>
            <w:tcW w:w="1048" w:type="dxa"/>
            <w:tcBorders>
              <w:righ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44</w:t>
            </w:r>
          </w:p>
        </w:tc>
        <w:tc>
          <w:tcPr>
            <w:tcW w:w="1048" w:type="dxa"/>
            <w:tcBorders>
              <w:lef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40.5</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135</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w:t>
            </w:r>
          </w:p>
        </w:tc>
      </w:tr>
      <w:tr w:rsidR="00ED7391">
        <w:trPr>
          <w:trHeight w:val="463"/>
          <w:jc w:val="center"/>
        </w:trPr>
        <w:tc>
          <w:tcPr>
            <w:tcW w:w="1051" w:type="dxa"/>
            <w:vMerge/>
            <w:vAlign w:val="center"/>
          </w:tcPr>
          <w:p w:rsidR="00ED7391" w:rsidRDefault="00ED7391"/>
        </w:tc>
        <w:tc>
          <w:tcPr>
            <w:tcW w:w="1051" w:type="dxa"/>
            <w:vMerge/>
            <w:vAlign w:val="center"/>
          </w:tcPr>
          <w:p w:rsidR="00ED7391" w:rsidRDefault="00ED7391"/>
        </w:tc>
        <w:tc>
          <w:tcPr>
            <w:tcW w:w="1187" w:type="dxa"/>
            <w:tcBorders>
              <w:top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排放量</w:t>
            </w:r>
          </w:p>
          <w:p w:rsidR="00ED7391" w:rsidRDefault="001640A8">
            <w:pPr>
              <w:pStyle w:val="13"/>
              <w:ind w:firstLineChars="0" w:hanging="9"/>
              <w:jc w:val="center"/>
              <w:rPr>
                <w:rFonts w:ascii="Times New Roman" w:hAnsi="Times New Roman"/>
                <w:color w:val="000000"/>
                <w:szCs w:val="21"/>
              </w:rPr>
            </w:pPr>
            <w:r>
              <w:rPr>
                <w:rFonts w:ascii="Times New Roman" w:hAnsi="Times New Roman"/>
                <w:color w:val="000000"/>
                <w:szCs w:val="21"/>
              </w:rPr>
              <w:t>t/a</w:t>
            </w:r>
          </w:p>
        </w:tc>
        <w:tc>
          <w:tcPr>
            <w:tcW w:w="1048" w:type="dxa"/>
            <w:tcBorders>
              <w:top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0.381</w:t>
            </w:r>
          </w:p>
        </w:tc>
        <w:tc>
          <w:tcPr>
            <w:tcW w:w="1048" w:type="dxa"/>
            <w:tcBorders>
              <w:righ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0.132</w:t>
            </w:r>
          </w:p>
        </w:tc>
        <w:tc>
          <w:tcPr>
            <w:tcW w:w="1048" w:type="dxa"/>
            <w:tcBorders>
              <w:left w:val="single" w:sz="4" w:space="0" w:color="auto"/>
            </w:tcBorders>
            <w:vAlign w:val="center"/>
          </w:tcPr>
          <w:p w:rsidR="00ED7391" w:rsidRDefault="001640A8">
            <w:pPr>
              <w:pStyle w:val="71"/>
              <w:rPr>
                <w:rFonts w:eastAsia="宋体" w:cs="Times New Roman"/>
                <w:color w:val="000000"/>
                <w:szCs w:val="21"/>
              </w:rPr>
            </w:pPr>
            <w:r>
              <w:rPr>
                <w:rFonts w:eastAsia="宋体" w:cs="Times New Roman"/>
                <w:color w:val="000000"/>
                <w:szCs w:val="21"/>
              </w:rPr>
              <w:t>0.12</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0.405</w:t>
            </w:r>
          </w:p>
        </w:tc>
        <w:tc>
          <w:tcPr>
            <w:tcW w:w="1048" w:type="dxa"/>
            <w:vAlign w:val="center"/>
          </w:tcPr>
          <w:p w:rsidR="00ED7391" w:rsidRDefault="001640A8">
            <w:pPr>
              <w:pStyle w:val="71"/>
              <w:rPr>
                <w:rFonts w:eastAsia="宋体" w:cs="Times New Roman"/>
                <w:color w:val="000000"/>
                <w:szCs w:val="21"/>
              </w:rPr>
            </w:pPr>
            <w:r>
              <w:rPr>
                <w:rFonts w:eastAsia="宋体" w:cs="Times New Roman"/>
                <w:color w:val="000000"/>
                <w:szCs w:val="21"/>
              </w:rPr>
              <w:t>/</w:t>
            </w:r>
          </w:p>
        </w:tc>
      </w:tr>
    </w:tbl>
    <w:p w:rsidR="00ED7391" w:rsidRDefault="00ED7391">
      <w:pPr>
        <w:autoSpaceDE w:val="0"/>
        <w:autoSpaceDN w:val="0"/>
        <w:adjustRightInd w:val="0"/>
        <w:spacing w:line="400" w:lineRule="exact"/>
        <w:ind w:right="-20"/>
        <w:jc w:val="left"/>
        <w:rPr>
          <w:rFonts w:ascii="Times New Roman" w:hAnsi="Times New Roman"/>
          <w:b/>
          <w:bCs/>
          <w:color w:val="000000"/>
          <w:spacing w:val="1"/>
          <w:kern w:val="0"/>
          <w:position w:val="-2"/>
          <w:sz w:val="28"/>
          <w:szCs w:val="28"/>
        </w:rPr>
      </w:pPr>
    </w:p>
    <w:p w:rsidR="00ED7391" w:rsidRDefault="001640A8">
      <w:pPr>
        <w:autoSpaceDE w:val="0"/>
        <w:autoSpaceDN w:val="0"/>
        <w:adjustRightInd w:val="0"/>
        <w:spacing w:line="400" w:lineRule="exact"/>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3.9.2 </w:t>
      </w:r>
      <w:r>
        <w:rPr>
          <w:rFonts w:ascii="Times New Roman" w:hAnsi="Times New Roman"/>
          <w:b/>
          <w:bCs/>
          <w:color w:val="000000"/>
          <w:spacing w:val="1"/>
          <w:kern w:val="0"/>
          <w:position w:val="-2"/>
          <w:sz w:val="28"/>
          <w:szCs w:val="28"/>
        </w:rPr>
        <w:t>废气</w:t>
      </w:r>
    </w:p>
    <w:p w:rsidR="00ED7391" w:rsidRDefault="001640A8">
      <w:pPr>
        <w:autoSpaceDE w:val="0"/>
        <w:autoSpaceDN w:val="0"/>
        <w:adjustRightInd w:val="0"/>
        <w:spacing w:before="96" w:line="360" w:lineRule="auto"/>
        <w:ind w:right="-20" w:firstLine="594"/>
        <w:jc w:val="left"/>
        <w:rPr>
          <w:rFonts w:ascii="Times New Roman" w:hAnsi="Times New Roman"/>
          <w:color w:val="000000"/>
          <w:kern w:val="0"/>
          <w:sz w:val="24"/>
          <w:szCs w:val="24"/>
        </w:rPr>
      </w:pPr>
      <w:r>
        <w:rPr>
          <w:rFonts w:ascii="Times New Roman" w:hAnsi="Times New Roman"/>
          <w:color w:val="000000"/>
          <w:kern w:val="0"/>
          <w:position w:val="-2"/>
          <w:sz w:val="24"/>
          <w:szCs w:val="24"/>
        </w:rPr>
        <w:t>S5</w:t>
      </w:r>
      <w:r>
        <w:rPr>
          <w:rFonts w:ascii="Times New Roman" w:hAnsi="Times New Roman"/>
          <w:color w:val="000000"/>
          <w:kern w:val="0"/>
          <w:position w:val="-3"/>
          <w:sz w:val="24"/>
          <w:szCs w:val="24"/>
        </w:rPr>
        <w:t>整车及电池包过充电测试车间</w:t>
      </w:r>
      <w:r>
        <w:rPr>
          <w:rFonts w:ascii="Times New Roman" w:hAnsi="Times New Roman"/>
          <w:color w:val="000000"/>
          <w:spacing w:val="-2"/>
          <w:kern w:val="0"/>
          <w:sz w:val="24"/>
          <w:szCs w:val="24"/>
        </w:rPr>
        <w:t>主要产生</w:t>
      </w:r>
      <w:r>
        <w:rPr>
          <w:rFonts w:ascii="Times New Roman" w:hAnsi="Times New Roman"/>
          <w:color w:val="000000"/>
          <w:sz w:val="24"/>
          <w:szCs w:val="24"/>
        </w:rPr>
        <w:t>非甲烷总烃、颗粒物</w:t>
      </w:r>
      <w:r>
        <w:rPr>
          <w:rFonts w:ascii="Times New Roman" w:hAnsi="Times New Roman"/>
          <w:color w:val="000000"/>
          <w:spacing w:val="-2"/>
          <w:kern w:val="0"/>
          <w:sz w:val="24"/>
          <w:szCs w:val="24"/>
        </w:rPr>
        <w:t>，设一根</w:t>
      </w:r>
      <w:r>
        <w:rPr>
          <w:rFonts w:ascii="Times New Roman" w:hAnsi="Times New Roman"/>
          <w:color w:val="000000"/>
          <w:kern w:val="0"/>
          <w:sz w:val="24"/>
          <w:szCs w:val="24"/>
        </w:rPr>
        <w:t>25m</w:t>
      </w:r>
      <w:r>
        <w:rPr>
          <w:rFonts w:ascii="Times New Roman" w:hAnsi="Times New Roman"/>
          <w:color w:val="000000"/>
          <w:spacing w:val="-2"/>
          <w:kern w:val="0"/>
          <w:sz w:val="24"/>
          <w:szCs w:val="24"/>
        </w:rPr>
        <w:t>排气筒，燃烧尾气经</w:t>
      </w:r>
      <w:r>
        <w:rPr>
          <w:rFonts w:ascii="Times New Roman" w:hAnsi="Times New Roman"/>
          <w:color w:val="000000"/>
          <w:spacing w:val="-2"/>
          <w:kern w:val="0"/>
          <w:sz w:val="24"/>
          <w:szCs w:val="24"/>
        </w:rPr>
        <w:t>“</w:t>
      </w:r>
      <w:r>
        <w:rPr>
          <w:rFonts w:ascii="Times New Roman" w:hAnsi="Times New Roman"/>
          <w:color w:val="000000"/>
          <w:kern w:val="0"/>
          <w:sz w:val="24"/>
          <w:szCs w:val="24"/>
        </w:rPr>
        <w:t>旋风除尘</w:t>
      </w:r>
      <w:r>
        <w:rPr>
          <w:rFonts w:ascii="Times New Roman" w:hAnsi="Times New Roman"/>
          <w:color w:val="000000"/>
          <w:kern w:val="0"/>
          <w:sz w:val="24"/>
          <w:szCs w:val="24"/>
        </w:rPr>
        <w:t>+</w:t>
      </w:r>
      <w:r>
        <w:rPr>
          <w:rFonts w:ascii="Times New Roman" w:hAnsi="Times New Roman"/>
          <w:color w:val="000000"/>
          <w:kern w:val="0"/>
          <w:sz w:val="24"/>
          <w:szCs w:val="24"/>
        </w:rPr>
        <w:t>袋式除尘</w:t>
      </w:r>
      <w:r>
        <w:rPr>
          <w:rFonts w:ascii="Times New Roman" w:hAnsi="Times New Roman"/>
          <w:color w:val="000000"/>
          <w:kern w:val="0"/>
          <w:sz w:val="24"/>
          <w:szCs w:val="24"/>
        </w:rPr>
        <w:t>+</w:t>
      </w:r>
      <w:r>
        <w:rPr>
          <w:rFonts w:ascii="Times New Roman" w:hAnsi="Times New Roman"/>
          <w:color w:val="000000"/>
          <w:kern w:val="0"/>
          <w:sz w:val="24"/>
          <w:szCs w:val="24"/>
        </w:rPr>
        <w:t>水洗</w:t>
      </w:r>
      <w:r>
        <w:rPr>
          <w:rFonts w:ascii="Times New Roman" w:hAnsi="Times New Roman"/>
          <w:color w:val="000000"/>
          <w:kern w:val="0"/>
          <w:sz w:val="24"/>
          <w:szCs w:val="24"/>
        </w:rPr>
        <w:t>+</w:t>
      </w:r>
      <w:r>
        <w:rPr>
          <w:rFonts w:ascii="Times New Roman" w:hAnsi="Times New Roman"/>
          <w:color w:val="000000"/>
          <w:kern w:val="0"/>
          <w:sz w:val="24"/>
          <w:szCs w:val="24"/>
        </w:rPr>
        <w:t>活性碳吸附</w:t>
      </w:r>
      <w:r>
        <w:rPr>
          <w:rFonts w:ascii="Times New Roman" w:hAnsi="Times New Roman"/>
          <w:color w:val="000000"/>
          <w:spacing w:val="-2"/>
          <w:kern w:val="0"/>
          <w:sz w:val="24"/>
          <w:szCs w:val="24"/>
        </w:rPr>
        <w:t>”</w:t>
      </w:r>
      <w:r>
        <w:rPr>
          <w:rFonts w:ascii="Times New Roman" w:hAnsi="Times New Roman"/>
          <w:color w:val="000000"/>
          <w:kern w:val="0"/>
          <w:sz w:val="24"/>
          <w:szCs w:val="24"/>
        </w:rPr>
        <w:t>装置处理后排放；</w:t>
      </w:r>
      <w:r>
        <w:rPr>
          <w:rFonts w:ascii="Times New Roman" w:hAnsi="Times New Roman"/>
          <w:color w:val="000000"/>
          <w:sz w:val="24"/>
          <w:szCs w:val="24"/>
        </w:rPr>
        <w:t>S3</w:t>
      </w:r>
      <w:r>
        <w:rPr>
          <w:rFonts w:ascii="Times New Roman" w:hAnsi="Times New Roman"/>
          <w:color w:val="000000"/>
          <w:kern w:val="0"/>
          <w:sz w:val="24"/>
          <w:szCs w:val="24"/>
        </w:rPr>
        <w:t>安全测试车间（三）</w:t>
      </w:r>
      <w:r>
        <w:rPr>
          <w:rFonts w:ascii="Times New Roman" w:hAnsi="Times New Roman"/>
          <w:color w:val="000000"/>
          <w:spacing w:val="-2"/>
          <w:kern w:val="0"/>
          <w:sz w:val="24"/>
          <w:szCs w:val="24"/>
        </w:rPr>
        <w:t>分割成</w:t>
      </w:r>
      <w:r>
        <w:rPr>
          <w:rFonts w:ascii="Times New Roman" w:hAnsi="Times New Roman"/>
          <w:color w:val="000000"/>
          <w:spacing w:val="-2"/>
          <w:kern w:val="0"/>
          <w:sz w:val="24"/>
          <w:szCs w:val="24"/>
        </w:rPr>
        <w:t>18</w:t>
      </w:r>
      <w:r>
        <w:rPr>
          <w:rFonts w:ascii="Times New Roman" w:hAnsi="Times New Roman"/>
          <w:color w:val="000000"/>
          <w:spacing w:val="-2"/>
          <w:kern w:val="0"/>
          <w:sz w:val="24"/>
          <w:szCs w:val="24"/>
        </w:rPr>
        <w:t>个独立测试间，</w:t>
      </w:r>
      <w:r>
        <w:rPr>
          <w:rFonts w:ascii="Times New Roman" w:hAnsi="Times New Roman"/>
          <w:color w:val="000000"/>
          <w:sz w:val="24"/>
          <w:szCs w:val="24"/>
        </w:rPr>
        <w:t>对电池进行挤压、针刺、冷热冲击、火烧等滥用电池测试</w:t>
      </w:r>
      <w:r>
        <w:rPr>
          <w:rFonts w:ascii="Times New Roman" w:hAnsi="Times New Roman"/>
          <w:color w:val="000000"/>
          <w:spacing w:val="-2"/>
          <w:kern w:val="0"/>
          <w:sz w:val="24"/>
          <w:szCs w:val="24"/>
        </w:rPr>
        <w:t>，主要产生少量</w:t>
      </w:r>
      <w:r>
        <w:rPr>
          <w:rFonts w:ascii="Times New Roman" w:hAnsi="Times New Roman"/>
          <w:color w:val="000000"/>
          <w:sz w:val="24"/>
          <w:szCs w:val="24"/>
        </w:rPr>
        <w:t>非甲烷总烃、颗粒物</w:t>
      </w:r>
      <w:r>
        <w:rPr>
          <w:rFonts w:ascii="Times New Roman" w:hAnsi="Times New Roman"/>
          <w:color w:val="000000"/>
          <w:spacing w:val="-2"/>
          <w:kern w:val="0"/>
          <w:sz w:val="24"/>
          <w:szCs w:val="24"/>
        </w:rPr>
        <w:t>，每间设一根排气筒，爆炸尾气经</w:t>
      </w:r>
      <w:r>
        <w:rPr>
          <w:rFonts w:ascii="Times New Roman" w:hAnsi="Times New Roman"/>
          <w:color w:val="000000"/>
          <w:kern w:val="0"/>
          <w:sz w:val="24"/>
          <w:szCs w:val="24"/>
        </w:rPr>
        <w:t>水膜除尘装置处理后排放。由于实际情况与环评发生变化，根据监测数据取平均值计算废气污染物排放情况见表</w:t>
      </w:r>
      <w:r>
        <w:rPr>
          <w:rFonts w:ascii="Times New Roman" w:hAnsi="Times New Roman"/>
          <w:color w:val="000000"/>
          <w:kern w:val="0"/>
          <w:sz w:val="24"/>
          <w:szCs w:val="24"/>
        </w:rPr>
        <w:t>3.9.2</w:t>
      </w:r>
      <w:r>
        <w:rPr>
          <w:rFonts w:ascii="Times New Roman" w:hAnsi="Times New Roman"/>
          <w:color w:val="000000"/>
          <w:kern w:val="0"/>
          <w:sz w:val="24"/>
          <w:szCs w:val="24"/>
        </w:rPr>
        <w:t>。</w:t>
      </w:r>
    </w:p>
    <w:p w:rsidR="00ED7391" w:rsidRDefault="001640A8">
      <w:pPr>
        <w:pStyle w:val="60"/>
        <w:rPr>
          <w:rFonts w:eastAsia="宋体"/>
        </w:rPr>
      </w:pPr>
      <w:r>
        <w:rPr>
          <w:rFonts w:eastAsia="宋体"/>
        </w:rPr>
        <w:t>表</w:t>
      </w:r>
      <w:r>
        <w:rPr>
          <w:rFonts w:eastAsia="宋体"/>
        </w:rPr>
        <w:t>3.9.2</w:t>
      </w:r>
      <w:r>
        <w:rPr>
          <w:rFonts w:eastAsia="宋体"/>
        </w:rPr>
        <w:tab/>
      </w:r>
      <w:r>
        <w:rPr>
          <w:rFonts w:eastAsia="宋体"/>
          <w:szCs w:val="21"/>
        </w:rPr>
        <w:t>非甲烷总烃</w:t>
      </w:r>
      <w:r>
        <w:rPr>
          <w:rFonts w:eastAsia="宋体"/>
        </w:rPr>
        <w:t>排放汇总表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339"/>
        <w:gridCol w:w="977"/>
        <w:gridCol w:w="977"/>
        <w:gridCol w:w="1366"/>
        <w:gridCol w:w="1029"/>
        <w:gridCol w:w="854"/>
        <w:gridCol w:w="939"/>
        <w:gridCol w:w="853"/>
      </w:tblGrid>
      <w:tr w:rsidR="00ED7391">
        <w:trPr>
          <w:trHeight w:hRule="exact" w:val="283"/>
          <w:jc w:val="center"/>
        </w:trPr>
        <w:tc>
          <w:tcPr>
            <w:tcW w:w="141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废气来源</w:t>
            </w:r>
          </w:p>
        </w:tc>
        <w:tc>
          <w:tcPr>
            <w:tcW w:w="1027"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排气筒</w:t>
            </w:r>
          </w:p>
          <w:p w:rsidR="00ED7391" w:rsidRDefault="001640A8">
            <w:pPr>
              <w:jc w:val="center"/>
              <w:rPr>
                <w:rFonts w:ascii="Times New Roman" w:hAnsi="Times New Roman"/>
                <w:color w:val="000000"/>
                <w:szCs w:val="21"/>
              </w:rPr>
            </w:pPr>
            <w:r>
              <w:rPr>
                <w:rFonts w:ascii="Times New Roman" w:hAnsi="Times New Roman"/>
                <w:color w:val="000000"/>
                <w:szCs w:val="21"/>
              </w:rPr>
              <w:t>编号</w:t>
            </w:r>
          </w:p>
        </w:tc>
        <w:tc>
          <w:tcPr>
            <w:tcW w:w="1027"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排气量</w:t>
            </w:r>
          </w:p>
          <w:p w:rsidR="00ED7391" w:rsidRDefault="001640A8">
            <w:pPr>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437"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污染因子</w:t>
            </w:r>
          </w:p>
        </w:tc>
        <w:tc>
          <w:tcPr>
            <w:tcW w:w="1980" w:type="dxa"/>
            <w:gridSpan w:val="2"/>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污染排放情况</w:t>
            </w:r>
          </w:p>
        </w:tc>
        <w:tc>
          <w:tcPr>
            <w:tcW w:w="987"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排气筒</w:t>
            </w:r>
          </w:p>
          <w:p w:rsidR="00ED7391" w:rsidRDefault="001640A8">
            <w:pPr>
              <w:jc w:val="center"/>
              <w:rPr>
                <w:rFonts w:ascii="Times New Roman" w:hAnsi="Times New Roman"/>
                <w:color w:val="000000"/>
                <w:szCs w:val="21"/>
              </w:rPr>
            </w:pPr>
            <w:r>
              <w:rPr>
                <w:rFonts w:ascii="Times New Roman" w:hAnsi="Times New Roman"/>
                <w:color w:val="000000"/>
                <w:szCs w:val="21"/>
              </w:rPr>
              <w:t>高度</w:t>
            </w:r>
          </w:p>
        </w:tc>
        <w:tc>
          <w:tcPr>
            <w:tcW w:w="897"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排放</w:t>
            </w:r>
          </w:p>
          <w:p w:rsidR="00ED7391" w:rsidRDefault="001640A8">
            <w:pPr>
              <w:jc w:val="center"/>
              <w:rPr>
                <w:rFonts w:ascii="Times New Roman" w:hAnsi="Times New Roman"/>
                <w:color w:val="000000"/>
                <w:szCs w:val="21"/>
              </w:rPr>
            </w:pPr>
            <w:r>
              <w:rPr>
                <w:rFonts w:ascii="Times New Roman" w:hAnsi="Times New Roman"/>
                <w:color w:val="000000"/>
                <w:szCs w:val="21"/>
              </w:rPr>
              <w:t>情况</w:t>
            </w:r>
          </w:p>
        </w:tc>
      </w:tr>
      <w:tr w:rsidR="00ED7391">
        <w:trPr>
          <w:trHeight w:hRule="exact" w:val="283"/>
          <w:jc w:val="center"/>
        </w:trPr>
        <w:tc>
          <w:tcPr>
            <w:tcW w:w="1410" w:type="dxa"/>
            <w:vMerge/>
            <w:vAlign w:val="center"/>
          </w:tcPr>
          <w:p w:rsidR="00ED7391" w:rsidRDefault="00ED7391"/>
        </w:tc>
        <w:tc>
          <w:tcPr>
            <w:tcW w:w="1027" w:type="dxa"/>
            <w:vMerge/>
            <w:vAlign w:val="center"/>
          </w:tcPr>
          <w:p w:rsidR="00ED7391" w:rsidRDefault="00ED7391"/>
        </w:tc>
        <w:tc>
          <w:tcPr>
            <w:tcW w:w="1027" w:type="dxa"/>
            <w:vMerge/>
            <w:vAlign w:val="center"/>
          </w:tcPr>
          <w:p w:rsidR="00ED7391" w:rsidRDefault="00ED7391"/>
        </w:tc>
        <w:tc>
          <w:tcPr>
            <w:tcW w:w="1437" w:type="dxa"/>
            <w:vMerge/>
            <w:vAlign w:val="center"/>
          </w:tcPr>
          <w:p w:rsidR="00ED7391" w:rsidRDefault="00ED7391"/>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kg/h</w:t>
            </w:r>
          </w:p>
        </w:tc>
        <w:tc>
          <w:tcPr>
            <w:tcW w:w="987" w:type="dxa"/>
            <w:vMerge/>
            <w:vAlign w:val="center"/>
          </w:tcPr>
          <w:p w:rsidR="00ED7391" w:rsidRDefault="00ED7391"/>
        </w:tc>
        <w:tc>
          <w:tcPr>
            <w:tcW w:w="897" w:type="dxa"/>
            <w:vMerge/>
            <w:vAlign w:val="center"/>
          </w:tcPr>
          <w:p w:rsidR="00ED7391" w:rsidRDefault="00ED7391"/>
        </w:tc>
      </w:tr>
      <w:tr w:rsidR="00ED7391">
        <w:trPr>
          <w:trHeight w:hRule="exact" w:val="283"/>
          <w:jc w:val="center"/>
        </w:trPr>
        <w:tc>
          <w:tcPr>
            <w:tcW w:w="141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S3</w:t>
            </w:r>
            <w:r>
              <w:rPr>
                <w:rFonts w:ascii="Times New Roman" w:hAnsi="Times New Roman"/>
                <w:color w:val="000000"/>
                <w:kern w:val="0"/>
                <w:szCs w:val="21"/>
              </w:rPr>
              <w:t>出口</w:t>
            </w:r>
          </w:p>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12.1</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0.138</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12.9</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0.150</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12.5</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0.160</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11.9</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0.140</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5</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13.1</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0.160</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6</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11.0</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0.124</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12.1</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0.151</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8</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11.5</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0.145</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9</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11.9</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0.136</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10</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10.0</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0.151</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12.7</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0.150</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11.1</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0.129</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13.3</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0.153</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13.0</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0.151</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15</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14.4</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0.178</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16</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1.17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12.2</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0.143</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17</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10.8</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0.135</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Merge/>
            <w:vAlign w:val="center"/>
          </w:tcPr>
          <w:p w:rsidR="00ED7391" w:rsidRDefault="00ED7391"/>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18</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1.23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12.9</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0.154</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H=15m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position w:val="-2"/>
                <w:szCs w:val="21"/>
              </w:rPr>
              <w:t>S5</w:t>
            </w:r>
            <w:r>
              <w:rPr>
                <w:rFonts w:ascii="Times New Roman" w:hAnsi="Times New Roman"/>
                <w:color w:val="000000"/>
                <w:kern w:val="0"/>
                <w:position w:val="-3"/>
                <w:szCs w:val="21"/>
              </w:rPr>
              <w:t>进口</w:t>
            </w:r>
          </w:p>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19</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1.98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71.3</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H=25m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r w:rsidR="00ED7391">
        <w:trPr>
          <w:trHeight w:hRule="exact" w:val="283"/>
          <w:jc w:val="center"/>
        </w:trPr>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position w:val="-2"/>
                <w:szCs w:val="21"/>
              </w:rPr>
              <w:t>S5</w:t>
            </w:r>
            <w:r>
              <w:rPr>
                <w:rFonts w:ascii="Times New Roman" w:hAnsi="Times New Roman"/>
                <w:color w:val="000000"/>
                <w:kern w:val="0"/>
                <w:position w:val="-3"/>
                <w:szCs w:val="21"/>
              </w:rPr>
              <w:t>出口</w:t>
            </w:r>
          </w:p>
        </w:tc>
        <w:tc>
          <w:tcPr>
            <w:tcW w:w="102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w:t>
            </w:r>
          </w:p>
        </w:tc>
        <w:tc>
          <w:tcPr>
            <w:tcW w:w="1027" w:type="dxa"/>
            <w:vAlign w:val="center"/>
          </w:tcPr>
          <w:p w:rsidR="00ED7391" w:rsidRDefault="001640A8">
            <w:pPr>
              <w:jc w:val="center"/>
              <w:rPr>
                <w:rFonts w:ascii="Times New Roman" w:hAnsi="Times New Roman"/>
                <w:color w:val="000000"/>
              </w:rPr>
            </w:pPr>
            <w:r>
              <w:rPr>
                <w:rFonts w:ascii="Times New Roman" w:hAnsi="Times New Roman"/>
                <w:color w:val="000000"/>
              </w:rPr>
              <w:t>2.11</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43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1082"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14.7</w:t>
            </w:r>
          </w:p>
        </w:tc>
        <w:tc>
          <w:tcPr>
            <w:tcW w:w="8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3.097</w:t>
            </w:r>
          </w:p>
        </w:tc>
        <w:tc>
          <w:tcPr>
            <w:tcW w:w="98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H=25m</w:t>
            </w:r>
          </w:p>
        </w:tc>
        <w:tc>
          <w:tcPr>
            <w:tcW w:w="89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间歇</w:t>
            </w:r>
          </w:p>
        </w:tc>
      </w:tr>
    </w:tbl>
    <w:p w:rsidR="00ED7391" w:rsidRDefault="001640A8">
      <w:pPr>
        <w:pStyle w:val="60"/>
        <w:jc w:val="both"/>
        <w:rPr>
          <w:rFonts w:eastAsia="宋体"/>
          <w:b w:val="0"/>
          <w:bCs w:val="0"/>
          <w:spacing w:val="1"/>
          <w:position w:val="-2"/>
          <w:sz w:val="21"/>
          <w:szCs w:val="21"/>
        </w:rPr>
      </w:pPr>
      <w:r>
        <w:rPr>
          <w:rFonts w:eastAsia="宋体"/>
          <w:b w:val="0"/>
          <w:bCs w:val="0"/>
          <w:spacing w:val="1"/>
          <w:position w:val="-2"/>
          <w:sz w:val="21"/>
          <w:szCs w:val="21"/>
        </w:rPr>
        <w:t>注：</w:t>
      </w:r>
      <w:r>
        <w:rPr>
          <w:rFonts w:eastAsia="宋体"/>
          <w:b w:val="0"/>
          <w:bCs w:val="0"/>
          <w:spacing w:val="1"/>
          <w:position w:val="-2"/>
          <w:sz w:val="21"/>
          <w:szCs w:val="21"/>
        </w:rPr>
        <w:t>S3</w:t>
      </w:r>
      <w:r>
        <w:rPr>
          <w:rFonts w:eastAsia="宋体"/>
          <w:b w:val="0"/>
          <w:bCs w:val="0"/>
          <w:spacing w:val="1"/>
          <w:position w:val="-2"/>
          <w:sz w:val="21"/>
          <w:szCs w:val="21"/>
        </w:rPr>
        <w:t>安全测试车间（三）、</w:t>
      </w:r>
      <w:r>
        <w:rPr>
          <w:rFonts w:eastAsia="宋体"/>
          <w:b w:val="0"/>
          <w:bCs w:val="0"/>
          <w:spacing w:val="1"/>
          <w:position w:val="-2"/>
          <w:sz w:val="21"/>
          <w:szCs w:val="21"/>
        </w:rPr>
        <w:t>S5</w:t>
      </w:r>
      <w:r>
        <w:rPr>
          <w:rFonts w:eastAsia="宋体"/>
          <w:b w:val="0"/>
          <w:bCs w:val="0"/>
          <w:spacing w:val="1"/>
          <w:position w:val="-2"/>
          <w:sz w:val="21"/>
          <w:szCs w:val="21"/>
        </w:rPr>
        <w:t>整车及电池包过充电测试车间，</w:t>
      </w:r>
      <w:r>
        <w:rPr>
          <w:rFonts w:eastAsia="宋体"/>
          <w:spacing w:val="1"/>
          <w:position w:val="-2"/>
          <w:sz w:val="21"/>
          <w:szCs w:val="21"/>
        </w:rPr>
        <w:t>排气筒为间歇无规律排放</w:t>
      </w:r>
      <w:r>
        <w:rPr>
          <w:rFonts w:eastAsia="宋体"/>
          <w:b w:val="0"/>
          <w:bCs w:val="0"/>
          <w:spacing w:val="1"/>
          <w:position w:val="-2"/>
          <w:sz w:val="21"/>
          <w:szCs w:val="21"/>
        </w:rPr>
        <w:t>。</w:t>
      </w:r>
    </w:p>
    <w:p w:rsidR="00ED7391" w:rsidRDefault="001640A8">
      <w:pPr>
        <w:pStyle w:val="60"/>
        <w:rPr>
          <w:rFonts w:eastAsia="宋体"/>
        </w:rPr>
      </w:pPr>
      <w:r>
        <w:rPr>
          <w:rFonts w:eastAsia="宋体"/>
        </w:rPr>
        <w:t>表</w:t>
      </w:r>
      <w:r>
        <w:rPr>
          <w:rFonts w:eastAsia="宋体"/>
        </w:rPr>
        <w:t>3.9.2</w:t>
      </w:r>
      <w:r>
        <w:rPr>
          <w:rFonts w:eastAsia="宋体"/>
        </w:rPr>
        <w:tab/>
      </w:r>
      <w:r>
        <w:rPr>
          <w:rFonts w:eastAsia="宋体"/>
          <w:szCs w:val="21"/>
        </w:rPr>
        <w:t>颗粒物</w:t>
      </w:r>
      <w:r>
        <w:rPr>
          <w:rFonts w:eastAsia="宋体"/>
        </w:rPr>
        <w:t>排放汇总表</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410"/>
        <w:gridCol w:w="1076"/>
        <w:gridCol w:w="979"/>
        <w:gridCol w:w="1259"/>
        <w:gridCol w:w="1079"/>
        <w:gridCol w:w="1079"/>
        <w:gridCol w:w="987"/>
        <w:gridCol w:w="897"/>
      </w:tblGrid>
      <w:tr w:rsidR="00ED7391">
        <w:trPr>
          <w:trHeight w:hRule="exact" w:val="283"/>
          <w:jc w:val="center"/>
        </w:trPr>
        <w:tc>
          <w:tcPr>
            <w:tcW w:w="1410"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废气来源</w:t>
            </w:r>
          </w:p>
        </w:tc>
        <w:tc>
          <w:tcPr>
            <w:tcW w:w="1076"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排气筒</w:t>
            </w:r>
          </w:p>
          <w:p w:rsidR="00ED7391" w:rsidRDefault="001640A8">
            <w:pPr>
              <w:jc w:val="center"/>
              <w:rPr>
                <w:rFonts w:ascii="Times New Roman" w:hAnsi="Times New Roman"/>
                <w:color w:val="000000"/>
              </w:rPr>
            </w:pPr>
            <w:r>
              <w:rPr>
                <w:rFonts w:ascii="Times New Roman" w:hAnsi="Times New Roman"/>
                <w:color w:val="000000"/>
              </w:rPr>
              <w:t>编号</w:t>
            </w:r>
          </w:p>
        </w:tc>
        <w:tc>
          <w:tcPr>
            <w:tcW w:w="979"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排气量</w:t>
            </w:r>
          </w:p>
          <w:p w:rsidR="00ED7391" w:rsidRDefault="001640A8">
            <w:pPr>
              <w:jc w:val="center"/>
              <w:rPr>
                <w:rFonts w:ascii="Times New Roman" w:hAnsi="Times New Roman"/>
                <w:color w:val="000000"/>
              </w:rPr>
            </w:pPr>
            <w:r>
              <w:rPr>
                <w:rFonts w:ascii="Times New Roman" w:hAnsi="Times New Roman"/>
                <w:color w:val="000000"/>
              </w:rPr>
              <w:t>m</w:t>
            </w:r>
            <w:r>
              <w:rPr>
                <w:rFonts w:ascii="Times New Roman" w:hAnsi="Times New Roman"/>
                <w:color w:val="000000"/>
                <w:vertAlign w:val="superscript"/>
              </w:rPr>
              <w:t>3</w:t>
            </w:r>
            <w:r>
              <w:rPr>
                <w:rFonts w:ascii="Times New Roman" w:hAnsi="Times New Roman"/>
                <w:color w:val="000000"/>
              </w:rPr>
              <w:t>/h</w:t>
            </w:r>
          </w:p>
        </w:tc>
        <w:tc>
          <w:tcPr>
            <w:tcW w:w="1259"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污染因子</w:t>
            </w:r>
          </w:p>
        </w:tc>
        <w:tc>
          <w:tcPr>
            <w:tcW w:w="2158" w:type="dxa"/>
            <w:gridSpan w:val="2"/>
            <w:vAlign w:val="center"/>
          </w:tcPr>
          <w:p w:rsidR="00ED7391" w:rsidRDefault="001640A8">
            <w:pPr>
              <w:jc w:val="center"/>
              <w:rPr>
                <w:rFonts w:ascii="Times New Roman" w:hAnsi="Times New Roman"/>
                <w:color w:val="000000"/>
              </w:rPr>
            </w:pPr>
            <w:r>
              <w:rPr>
                <w:rFonts w:ascii="Times New Roman" w:hAnsi="Times New Roman"/>
                <w:color w:val="000000"/>
              </w:rPr>
              <w:t>污染排放情况</w:t>
            </w:r>
          </w:p>
        </w:tc>
        <w:tc>
          <w:tcPr>
            <w:tcW w:w="987"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排气筒</w:t>
            </w:r>
          </w:p>
          <w:p w:rsidR="00ED7391" w:rsidRDefault="001640A8">
            <w:pPr>
              <w:jc w:val="center"/>
              <w:rPr>
                <w:rFonts w:ascii="Times New Roman" w:hAnsi="Times New Roman"/>
                <w:color w:val="000000"/>
              </w:rPr>
            </w:pPr>
            <w:r>
              <w:rPr>
                <w:rFonts w:ascii="Times New Roman" w:hAnsi="Times New Roman"/>
                <w:color w:val="000000"/>
              </w:rPr>
              <w:t>高度</w:t>
            </w:r>
          </w:p>
        </w:tc>
        <w:tc>
          <w:tcPr>
            <w:tcW w:w="897"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排放</w:t>
            </w:r>
          </w:p>
          <w:p w:rsidR="00ED7391" w:rsidRDefault="001640A8">
            <w:pPr>
              <w:jc w:val="center"/>
              <w:rPr>
                <w:rFonts w:ascii="Times New Roman" w:hAnsi="Times New Roman"/>
                <w:color w:val="000000"/>
              </w:rPr>
            </w:pPr>
            <w:r>
              <w:rPr>
                <w:rFonts w:ascii="Times New Roman" w:hAnsi="Times New Roman"/>
                <w:color w:val="000000"/>
              </w:rPr>
              <w:t>情况</w:t>
            </w:r>
          </w:p>
        </w:tc>
      </w:tr>
      <w:tr w:rsidR="00ED7391">
        <w:trPr>
          <w:trHeight w:hRule="exact" w:val="283"/>
          <w:jc w:val="center"/>
        </w:trPr>
        <w:tc>
          <w:tcPr>
            <w:tcW w:w="1410" w:type="dxa"/>
            <w:vMerge/>
            <w:vAlign w:val="center"/>
          </w:tcPr>
          <w:p w:rsidR="00ED7391" w:rsidRDefault="00ED7391"/>
        </w:tc>
        <w:tc>
          <w:tcPr>
            <w:tcW w:w="1076" w:type="dxa"/>
            <w:vMerge/>
            <w:vAlign w:val="center"/>
          </w:tcPr>
          <w:p w:rsidR="00ED7391" w:rsidRDefault="00ED7391"/>
        </w:tc>
        <w:tc>
          <w:tcPr>
            <w:tcW w:w="979" w:type="dxa"/>
            <w:vMerge/>
            <w:vAlign w:val="center"/>
          </w:tcPr>
          <w:p w:rsidR="00ED7391" w:rsidRDefault="00ED7391"/>
        </w:tc>
        <w:tc>
          <w:tcPr>
            <w:tcW w:w="1259" w:type="dxa"/>
            <w:vMerge/>
            <w:vAlign w:val="center"/>
          </w:tcPr>
          <w:p w:rsidR="00ED7391" w:rsidRDefault="00ED7391"/>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mg/m</w:t>
            </w:r>
            <w:r>
              <w:rPr>
                <w:rFonts w:ascii="Times New Roman" w:hAnsi="Times New Roman"/>
                <w:color w:val="000000"/>
                <w:vertAlign w:val="superscript"/>
              </w:rPr>
              <w:t>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kg/h</w:t>
            </w:r>
          </w:p>
        </w:tc>
        <w:tc>
          <w:tcPr>
            <w:tcW w:w="987" w:type="dxa"/>
            <w:vMerge/>
            <w:vAlign w:val="center"/>
          </w:tcPr>
          <w:p w:rsidR="00ED7391" w:rsidRDefault="00ED7391"/>
        </w:tc>
        <w:tc>
          <w:tcPr>
            <w:tcW w:w="897" w:type="dxa"/>
            <w:vMerge/>
            <w:vAlign w:val="center"/>
          </w:tcPr>
          <w:p w:rsidR="00ED7391" w:rsidRDefault="00ED7391"/>
        </w:tc>
      </w:tr>
      <w:tr w:rsidR="00ED7391">
        <w:trPr>
          <w:trHeight w:hRule="exact" w:val="283"/>
          <w:jc w:val="center"/>
        </w:trPr>
        <w:tc>
          <w:tcPr>
            <w:tcW w:w="1410"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S3</w:t>
            </w:r>
            <w:r>
              <w:rPr>
                <w:rFonts w:ascii="Times New Roman" w:hAnsi="Times New Roman"/>
                <w:color w:val="000000"/>
                <w:kern w:val="0"/>
                <w:szCs w:val="21"/>
              </w:rPr>
              <w:t>出口</w:t>
            </w:r>
          </w:p>
          <w:p w:rsidR="00ED7391" w:rsidRDefault="00ED7391">
            <w:pPr>
              <w:jc w:val="center"/>
              <w:rPr>
                <w:rFonts w:ascii="Times New Roman" w:hAnsi="Times New Roman"/>
                <w:color w:val="000000"/>
              </w:rPr>
            </w:pPr>
          </w:p>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0.062</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2</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0.062</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3</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5.1</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0.063</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4</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1.20</w:t>
            </w:r>
            <w:r>
              <w:rPr>
                <w:rFonts w:ascii="Times New Roman" w:hAnsi="Times New Roman"/>
                <w:color w:val="000000"/>
                <w:szCs w:val="21"/>
                <w:lang w:bidi="en-US"/>
              </w:rPr>
              <w:t>×</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4.5</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0.054</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5</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0.063</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6</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5.1</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0.061</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7</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5.5</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0.065</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8</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4.8</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0.059</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9</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5.4</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0.065</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10</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5.1</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0.062</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11</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5.0</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0.060</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12</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5.2</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0.060</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13</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4.5</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0.052</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14</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4.7</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0.054</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15</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0.066</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16</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1.17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0.062</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17</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4.8</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0.060</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Merge/>
            <w:vAlign w:val="center"/>
          </w:tcPr>
          <w:p w:rsidR="00ED7391" w:rsidRDefault="00ED7391"/>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18</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1.23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5.1</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0.061</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H=15m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Align w:val="center"/>
          </w:tcPr>
          <w:p w:rsidR="00ED7391" w:rsidRDefault="001640A8">
            <w:pPr>
              <w:jc w:val="center"/>
              <w:rPr>
                <w:rFonts w:ascii="Times New Roman" w:hAnsi="Times New Roman"/>
                <w:color w:val="000000"/>
              </w:rPr>
            </w:pPr>
            <w:r>
              <w:rPr>
                <w:rFonts w:ascii="Times New Roman" w:hAnsi="Times New Roman"/>
                <w:color w:val="000000"/>
                <w:kern w:val="0"/>
                <w:position w:val="-2"/>
                <w:szCs w:val="21"/>
              </w:rPr>
              <w:t>S5</w:t>
            </w:r>
            <w:r>
              <w:rPr>
                <w:rFonts w:ascii="Times New Roman" w:hAnsi="Times New Roman"/>
                <w:color w:val="000000"/>
                <w:kern w:val="0"/>
                <w:position w:val="-3"/>
                <w:szCs w:val="21"/>
              </w:rPr>
              <w:t>进口</w:t>
            </w:r>
          </w:p>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19</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1.98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92.2</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H=25m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r w:rsidR="00ED7391">
        <w:trPr>
          <w:trHeight w:hRule="exact" w:val="283"/>
          <w:jc w:val="center"/>
        </w:trPr>
        <w:tc>
          <w:tcPr>
            <w:tcW w:w="1410" w:type="dxa"/>
            <w:vAlign w:val="center"/>
          </w:tcPr>
          <w:p w:rsidR="00ED7391" w:rsidRDefault="001640A8">
            <w:pPr>
              <w:jc w:val="center"/>
              <w:rPr>
                <w:rFonts w:ascii="Times New Roman" w:hAnsi="Times New Roman"/>
                <w:color w:val="000000"/>
              </w:rPr>
            </w:pPr>
            <w:r>
              <w:rPr>
                <w:rFonts w:ascii="Times New Roman" w:hAnsi="Times New Roman"/>
                <w:color w:val="000000"/>
                <w:kern w:val="0"/>
                <w:position w:val="-2"/>
                <w:szCs w:val="21"/>
              </w:rPr>
              <w:t>S5</w:t>
            </w:r>
            <w:r>
              <w:rPr>
                <w:rFonts w:ascii="Times New Roman" w:hAnsi="Times New Roman"/>
                <w:color w:val="000000"/>
                <w:kern w:val="0"/>
                <w:position w:val="-3"/>
                <w:szCs w:val="21"/>
              </w:rPr>
              <w:t>出口</w:t>
            </w:r>
          </w:p>
        </w:tc>
        <w:tc>
          <w:tcPr>
            <w:tcW w:w="1076" w:type="dxa"/>
            <w:vAlign w:val="center"/>
          </w:tcPr>
          <w:p w:rsidR="00ED7391" w:rsidRDefault="001640A8">
            <w:pPr>
              <w:jc w:val="center"/>
              <w:rPr>
                <w:rFonts w:ascii="Times New Roman" w:hAnsi="Times New Roman"/>
                <w:color w:val="000000"/>
              </w:rPr>
            </w:pPr>
            <w:r>
              <w:rPr>
                <w:rFonts w:ascii="Times New Roman" w:hAnsi="Times New Roman"/>
                <w:color w:val="000000"/>
              </w:rPr>
              <w:t>20</w:t>
            </w:r>
          </w:p>
        </w:tc>
        <w:tc>
          <w:tcPr>
            <w:tcW w:w="979" w:type="dxa"/>
            <w:vAlign w:val="center"/>
          </w:tcPr>
          <w:p w:rsidR="00ED7391" w:rsidRDefault="001640A8">
            <w:pPr>
              <w:jc w:val="center"/>
              <w:rPr>
                <w:rFonts w:ascii="Times New Roman" w:hAnsi="Times New Roman"/>
                <w:color w:val="000000"/>
              </w:rPr>
            </w:pPr>
            <w:r>
              <w:rPr>
                <w:rFonts w:ascii="Times New Roman" w:hAnsi="Times New Roman"/>
                <w:color w:val="000000"/>
              </w:rPr>
              <w:t>2.11</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59" w:type="dxa"/>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11.3</w:t>
            </w:r>
          </w:p>
        </w:tc>
        <w:tc>
          <w:tcPr>
            <w:tcW w:w="1079" w:type="dxa"/>
            <w:vAlign w:val="center"/>
          </w:tcPr>
          <w:p w:rsidR="00ED7391" w:rsidRDefault="001640A8">
            <w:pPr>
              <w:jc w:val="center"/>
              <w:rPr>
                <w:rFonts w:ascii="Times New Roman" w:hAnsi="Times New Roman"/>
                <w:color w:val="000000"/>
              </w:rPr>
            </w:pPr>
            <w:r>
              <w:rPr>
                <w:rFonts w:ascii="Times New Roman" w:hAnsi="Times New Roman"/>
                <w:color w:val="000000"/>
              </w:rPr>
              <w:t>2.415</w:t>
            </w:r>
          </w:p>
        </w:tc>
        <w:tc>
          <w:tcPr>
            <w:tcW w:w="987" w:type="dxa"/>
            <w:vAlign w:val="center"/>
          </w:tcPr>
          <w:p w:rsidR="00ED7391" w:rsidRDefault="001640A8">
            <w:pPr>
              <w:jc w:val="center"/>
              <w:rPr>
                <w:rFonts w:ascii="Times New Roman" w:hAnsi="Times New Roman"/>
                <w:color w:val="000000"/>
              </w:rPr>
            </w:pPr>
            <w:r>
              <w:rPr>
                <w:rFonts w:ascii="Times New Roman" w:hAnsi="Times New Roman"/>
                <w:color w:val="000000"/>
              </w:rPr>
              <w:t>H=25m</w:t>
            </w:r>
          </w:p>
        </w:tc>
        <w:tc>
          <w:tcPr>
            <w:tcW w:w="897" w:type="dxa"/>
            <w:vAlign w:val="center"/>
          </w:tcPr>
          <w:p w:rsidR="00ED7391" w:rsidRDefault="001640A8">
            <w:pPr>
              <w:jc w:val="center"/>
              <w:rPr>
                <w:rFonts w:ascii="Times New Roman" w:hAnsi="Times New Roman"/>
                <w:color w:val="000000"/>
              </w:rPr>
            </w:pPr>
            <w:r>
              <w:rPr>
                <w:rFonts w:ascii="Times New Roman" w:hAnsi="Times New Roman"/>
                <w:color w:val="000000"/>
              </w:rPr>
              <w:t>间歇</w:t>
            </w:r>
          </w:p>
        </w:tc>
      </w:tr>
    </w:tbl>
    <w:p w:rsidR="00ED7391" w:rsidRDefault="001640A8">
      <w:pPr>
        <w:pStyle w:val="60"/>
        <w:jc w:val="both"/>
        <w:rPr>
          <w:rFonts w:eastAsia="宋体"/>
          <w:spacing w:val="1"/>
          <w:position w:val="-2"/>
          <w:sz w:val="21"/>
          <w:szCs w:val="21"/>
        </w:rPr>
      </w:pPr>
      <w:r>
        <w:rPr>
          <w:rFonts w:eastAsia="宋体"/>
          <w:b w:val="0"/>
          <w:bCs w:val="0"/>
          <w:spacing w:val="1"/>
          <w:position w:val="-2"/>
          <w:sz w:val="21"/>
          <w:szCs w:val="21"/>
        </w:rPr>
        <w:t>注：</w:t>
      </w:r>
      <w:r>
        <w:rPr>
          <w:rFonts w:eastAsia="宋体"/>
          <w:b w:val="0"/>
          <w:bCs w:val="0"/>
          <w:spacing w:val="1"/>
          <w:position w:val="-2"/>
          <w:sz w:val="21"/>
          <w:szCs w:val="21"/>
        </w:rPr>
        <w:t>S3</w:t>
      </w:r>
      <w:r>
        <w:rPr>
          <w:rFonts w:eastAsia="宋体"/>
          <w:b w:val="0"/>
          <w:bCs w:val="0"/>
          <w:spacing w:val="1"/>
          <w:position w:val="-2"/>
          <w:sz w:val="21"/>
          <w:szCs w:val="21"/>
        </w:rPr>
        <w:t>安全测试车间（三）、</w:t>
      </w:r>
      <w:r>
        <w:rPr>
          <w:rFonts w:eastAsia="宋体"/>
          <w:b w:val="0"/>
          <w:bCs w:val="0"/>
          <w:spacing w:val="1"/>
          <w:position w:val="-2"/>
          <w:sz w:val="21"/>
          <w:szCs w:val="21"/>
        </w:rPr>
        <w:t>S5</w:t>
      </w:r>
      <w:r>
        <w:rPr>
          <w:rFonts w:eastAsia="宋体"/>
          <w:b w:val="0"/>
          <w:bCs w:val="0"/>
          <w:spacing w:val="1"/>
          <w:position w:val="-2"/>
          <w:sz w:val="21"/>
          <w:szCs w:val="21"/>
        </w:rPr>
        <w:t>整车及电池包过充电测试车间，</w:t>
      </w:r>
      <w:r>
        <w:rPr>
          <w:rFonts w:eastAsia="宋体"/>
          <w:spacing w:val="1"/>
          <w:position w:val="-2"/>
          <w:sz w:val="21"/>
          <w:szCs w:val="21"/>
        </w:rPr>
        <w:t>排气筒为间歇无规律排放。</w:t>
      </w:r>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3.9.3 </w:t>
      </w:r>
      <w:r>
        <w:rPr>
          <w:rFonts w:ascii="Times New Roman" w:hAnsi="Times New Roman"/>
          <w:b/>
          <w:bCs/>
          <w:color w:val="000000"/>
          <w:spacing w:val="1"/>
          <w:kern w:val="0"/>
          <w:position w:val="-2"/>
          <w:sz w:val="28"/>
          <w:szCs w:val="28"/>
        </w:rPr>
        <w:t>噪声</w:t>
      </w:r>
    </w:p>
    <w:p w:rsidR="00ED7391" w:rsidRDefault="001640A8">
      <w:pPr>
        <w:autoSpaceDE w:val="0"/>
        <w:autoSpaceDN w:val="0"/>
        <w:adjustRightInd w:val="0"/>
        <w:spacing w:line="360" w:lineRule="auto"/>
        <w:ind w:left="214" w:right="22" w:firstLine="480"/>
        <w:rPr>
          <w:rFonts w:ascii="Times New Roman" w:hAnsi="Times New Roman"/>
          <w:color w:val="000000"/>
          <w:kern w:val="0"/>
          <w:sz w:val="24"/>
          <w:szCs w:val="24"/>
        </w:rPr>
      </w:pPr>
      <w:r>
        <w:rPr>
          <w:rFonts w:ascii="Times New Roman" w:hAnsi="Times New Roman"/>
          <w:color w:val="000000"/>
          <w:kern w:val="0"/>
          <w:sz w:val="24"/>
          <w:szCs w:val="24"/>
        </w:rPr>
        <w:t>噪声主要来自电</w:t>
      </w:r>
      <w:r>
        <w:rPr>
          <w:rFonts w:ascii="Times New Roman" w:hAnsi="Times New Roman"/>
          <w:color w:val="000000"/>
          <w:spacing w:val="2"/>
          <w:kern w:val="0"/>
          <w:sz w:val="24"/>
          <w:szCs w:val="24"/>
        </w:rPr>
        <w:t>池</w:t>
      </w:r>
      <w:r>
        <w:rPr>
          <w:rFonts w:ascii="Times New Roman" w:hAnsi="Times New Roman"/>
          <w:color w:val="000000"/>
          <w:kern w:val="0"/>
          <w:sz w:val="24"/>
          <w:szCs w:val="24"/>
        </w:rPr>
        <w:t>突发爆炸声、除尘设施的风机噪声</w:t>
      </w:r>
      <w:r>
        <w:rPr>
          <w:rFonts w:ascii="Times New Roman" w:hAnsi="Times New Roman"/>
          <w:color w:val="000000"/>
          <w:spacing w:val="1"/>
          <w:kern w:val="0"/>
          <w:sz w:val="24"/>
          <w:szCs w:val="24"/>
        </w:rPr>
        <w:t>，</w:t>
      </w:r>
      <w:r>
        <w:rPr>
          <w:rFonts w:ascii="Times New Roman" w:hAnsi="Times New Roman"/>
          <w:color w:val="000000"/>
          <w:kern w:val="0"/>
          <w:sz w:val="24"/>
          <w:szCs w:val="24"/>
        </w:rPr>
        <w:t>各噪声源强参见表</w:t>
      </w:r>
      <w:r>
        <w:rPr>
          <w:rFonts w:ascii="Times New Roman" w:hAnsi="Times New Roman"/>
          <w:color w:val="000000"/>
          <w:kern w:val="0"/>
          <w:sz w:val="24"/>
          <w:szCs w:val="24"/>
        </w:rPr>
        <w:t xml:space="preserve"> 3.9.3</w:t>
      </w:r>
      <w:r>
        <w:rPr>
          <w:rFonts w:ascii="Times New Roman" w:hAnsi="Times New Roman"/>
          <w:color w:val="000000"/>
          <w:kern w:val="0"/>
          <w:sz w:val="24"/>
          <w:szCs w:val="24"/>
        </w:rPr>
        <w:t>。</w:t>
      </w:r>
    </w:p>
    <w:p w:rsidR="00ED7391" w:rsidRDefault="001640A8">
      <w:pPr>
        <w:tabs>
          <w:tab w:val="left" w:pos="4380"/>
        </w:tabs>
        <w:autoSpaceDE w:val="0"/>
        <w:autoSpaceDN w:val="0"/>
        <w:adjustRightInd w:val="0"/>
        <w:spacing w:line="390" w:lineRule="exact"/>
        <w:ind w:left="2917" w:right="-20" w:hanging="2917"/>
        <w:jc w:val="center"/>
        <w:rPr>
          <w:rFonts w:ascii="Times New Roman" w:hAnsi="Times New Roman"/>
          <w:b/>
          <w:bCs/>
          <w:color w:val="000000"/>
          <w:sz w:val="28"/>
          <w:szCs w:val="28"/>
        </w:rPr>
      </w:pPr>
      <w:r>
        <w:rPr>
          <w:rFonts w:ascii="Times New Roman" w:hAnsi="Times New Roman"/>
          <w:b/>
          <w:bCs/>
          <w:color w:val="000000"/>
          <w:kern w:val="0"/>
          <w:sz w:val="28"/>
          <w:szCs w:val="28"/>
        </w:rPr>
        <w:t>表</w:t>
      </w:r>
      <w:r>
        <w:rPr>
          <w:rFonts w:ascii="Times New Roman" w:hAnsi="Times New Roman"/>
          <w:b/>
          <w:bCs/>
          <w:color w:val="000000"/>
          <w:kern w:val="0"/>
          <w:sz w:val="28"/>
          <w:szCs w:val="28"/>
        </w:rPr>
        <w:t xml:space="preserve"> 3.9.3   </w:t>
      </w:r>
      <w:r>
        <w:rPr>
          <w:rFonts w:ascii="Times New Roman" w:hAnsi="Times New Roman"/>
          <w:b/>
          <w:bCs/>
          <w:color w:val="000000"/>
          <w:kern w:val="0"/>
          <w:sz w:val="28"/>
          <w:szCs w:val="28"/>
        </w:rPr>
        <w:t>主要设备噪声源一览表</w:t>
      </w:r>
    </w:p>
    <w:tbl>
      <w:tblPr>
        <w:tblW w:w="4586" w:type="pct"/>
        <w:jc w:val="center"/>
        <w:tblLayout w:type="fixed"/>
        <w:tblCellMar>
          <w:left w:w="0" w:type="dxa"/>
          <w:right w:w="0" w:type="dxa"/>
        </w:tblCellMar>
        <w:tblLook w:val="04A0"/>
      </w:tblPr>
      <w:tblGrid>
        <w:gridCol w:w="1911"/>
        <w:gridCol w:w="3048"/>
        <w:gridCol w:w="1126"/>
        <w:gridCol w:w="1560"/>
      </w:tblGrid>
      <w:tr w:rsidR="00ED7391">
        <w:trPr>
          <w:trHeight w:hRule="exact" w:val="329"/>
          <w:jc w:val="center"/>
        </w:trPr>
        <w:tc>
          <w:tcPr>
            <w:tcW w:w="1912" w:type="dxa"/>
            <w:tcBorders>
              <w:top w:val="single" w:sz="4"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设</w:t>
            </w:r>
            <w:r>
              <w:rPr>
                <w:rFonts w:ascii="Times New Roman" w:hAnsi="Times New Roman"/>
                <w:color w:val="000000"/>
                <w:szCs w:val="21"/>
              </w:rPr>
              <w:t xml:space="preserve">  </w:t>
            </w:r>
            <w:r>
              <w:rPr>
                <w:rFonts w:ascii="Times New Roman" w:hAnsi="Times New Roman"/>
                <w:color w:val="000000"/>
                <w:szCs w:val="21"/>
              </w:rPr>
              <w:t>备</w:t>
            </w:r>
            <w:r>
              <w:rPr>
                <w:rFonts w:ascii="Times New Roman" w:hAnsi="Times New Roman"/>
                <w:color w:val="000000"/>
                <w:szCs w:val="21"/>
              </w:rPr>
              <w:t xml:space="preserve">  </w:t>
            </w:r>
            <w:r>
              <w:rPr>
                <w:rFonts w:ascii="Times New Roman" w:hAnsi="Times New Roman"/>
                <w:color w:val="000000"/>
                <w:szCs w:val="21"/>
              </w:rPr>
              <w:t>名</w:t>
            </w:r>
            <w:r>
              <w:rPr>
                <w:rFonts w:ascii="Times New Roman" w:hAnsi="Times New Roman"/>
                <w:color w:val="000000"/>
                <w:szCs w:val="21"/>
              </w:rPr>
              <w:t xml:space="preserve">  </w:t>
            </w:r>
            <w:r>
              <w:rPr>
                <w:rFonts w:ascii="Times New Roman" w:hAnsi="Times New Roman"/>
                <w:color w:val="000000"/>
                <w:szCs w:val="21"/>
              </w:rPr>
              <w:t>称</w:t>
            </w:r>
          </w:p>
        </w:tc>
        <w:tc>
          <w:tcPr>
            <w:tcW w:w="3049" w:type="dxa"/>
            <w:tcBorders>
              <w:top w:val="single" w:sz="4"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位</w:t>
            </w:r>
            <w:r>
              <w:rPr>
                <w:rFonts w:ascii="Times New Roman" w:hAnsi="Times New Roman"/>
                <w:color w:val="000000"/>
                <w:szCs w:val="21"/>
              </w:rPr>
              <w:tab/>
            </w:r>
            <w:r>
              <w:rPr>
                <w:rFonts w:ascii="Times New Roman" w:hAnsi="Times New Roman"/>
                <w:color w:val="000000"/>
                <w:szCs w:val="21"/>
              </w:rPr>
              <w:t>置</w:t>
            </w:r>
          </w:p>
        </w:tc>
        <w:tc>
          <w:tcPr>
            <w:tcW w:w="1126" w:type="dxa"/>
            <w:tcBorders>
              <w:top w:val="single" w:sz="4"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源项</w:t>
            </w:r>
          </w:p>
        </w:tc>
        <w:tc>
          <w:tcPr>
            <w:tcW w:w="1560" w:type="dxa"/>
            <w:tcBorders>
              <w:top w:val="single" w:sz="4" w:space="0" w:color="000000"/>
              <w:left w:val="single" w:sz="5" w:space="0" w:color="000000"/>
              <w:bottom w:val="single" w:sz="5" w:space="0" w:color="000000"/>
              <w:right w:val="single" w:sz="4"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声功率级</w:t>
            </w:r>
            <w:r>
              <w:rPr>
                <w:rFonts w:ascii="Times New Roman" w:hAnsi="Times New Roman"/>
                <w:color w:val="000000"/>
                <w:szCs w:val="21"/>
              </w:rPr>
              <w:t>(dB)</w:t>
            </w:r>
          </w:p>
        </w:tc>
      </w:tr>
      <w:tr w:rsidR="00ED7391">
        <w:trPr>
          <w:trHeight w:hRule="exact" w:val="331"/>
          <w:jc w:val="center"/>
        </w:trPr>
        <w:tc>
          <w:tcPr>
            <w:tcW w:w="1912"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通风排气引风机</w:t>
            </w:r>
          </w:p>
        </w:tc>
        <w:tc>
          <w:tcPr>
            <w:tcW w:w="3049"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kern w:val="0"/>
                <w:szCs w:val="21"/>
              </w:rPr>
              <w:t>除尘设施</w:t>
            </w:r>
          </w:p>
        </w:tc>
        <w:tc>
          <w:tcPr>
            <w:tcW w:w="1126"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室外源</w:t>
            </w:r>
          </w:p>
        </w:tc>
        <w:tc>
          <w:tcPr>
            <w:tcW w:w="1560" w:type="dxa"/>
            <w:tcBorders>
              <w:top w:val="single" w:sz="5" w:space="0" w:color="000000"/>
              <w:left w:val="single" w:sz="5" w:space="0" w:color="000000"/>
              <w:bottom w:val="single" w:sz="5" w:space="0" w:color="000000"/>
              <w:right w:val="single" w:sz="4"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85</w:t>
            </w:r>
          </w:p>
        </w:tc>
      </w:tr>
    </w:tbl>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3.9.4 </w:t>
      </w:r>
      <w:r>
        <w:rPr>
          <w:rFonts w:ascii="Times New Roman" w:hAnsi="Times New Roman"/>
          <w:b/>
          <w:bCs/>
          <w:color w:val="000000"/>
          <w:spacing w:val="1"/>
          <w:kern w:val="0"/>
          <w:position w:val="-2"/>
          <w:sz w:val="28"/>
          <w:szCs w:val="28"/>
        </w:rPr>
        <w:t>固体废物</w:t>
      </w:r>
    </w:p>
    <w:p w:rsidR="00ED7391" w:rsidRDefault="001640A8">
      <w:pPr>
        <w:autoSpaceDE w:val="0"/>
        <w:autoSpaceDN w:val="0"/>
        <w:adjustRightInd w:val="0"/>
        <w:spacing w:line="360" w:lineRule="auto"/>
        <w:ind w:left="234" w:right="-66" w:firstLine="480"/>
        <w:jc w:val="left"/>
        <w:rPr>
          <w:rFonts w:ascii="Times New Roman" w:hAnsi="Times New Roman"/>
          <w:color w:val="000000"/>
          <w:kern w:val="0"/>
          <w:sz w:val="24"/>
          <w:szCs w:val="24"/>
        </w:rPr>
      </w:pPr>
      <w:bookmarkStart w:id="34" w:name="_Toc499454432"/>
      <w:bookmarkStart w:id="35" w:name="_Toc499454487"/>
      <w:r>
        <w:rPr>
          <w:rFonts w:ascii="Times New Roman" w:hAnsi="Times New Roman"/>
          <w:color w:val="000000"/>
          <w:kern w:val="0"/>
          <w:sz w:val="24"/>
          <w:szCs w:val="24"/>
        </w:rPr>
        <w:t>固体废物主要是废电芯、</w:t>
      </w:r>
      <w:r>
        <w:rPr>
          <w:rFonts w:ascii="Times New Roman" w:hAnsi="Times New Roman"/>
          <w:color w:val="000000"/>
          <w:sz w:val="24"/>
          <w:szCs w:val="24"/>
        </w:rPr>
        <w:t>活性炭</w:t>
      </w:r>
      <w:r>
        <w:rPr>
          <w:rFonts w:ascii="Times New Roman" w:hAnsi="Times New Roman"/>
          <w:color w:val="000000"/>
          <w:kern w:val="0"/>
          <w:sz w:val="24"/>
          <w:szCs w:val="24"/>
        </w:rPr>
        <w:t>和生活垃圾等</w:t>
      </w:r>
      <w:r>
        <w:rPr>
          <w:rFonts w:ascii="Times New Roman" w:hAnsi="Times New Roman"/>
          <w:color w:val="000000"/>
          <w:spacing w:val="1"/>
          <w:kern w:val="0"/>
          <w:sz w:val="24"/>
          <w:szCs w:val="24"/>
        </w:rPr>
        <w:t>，</w:t>
      </w:r>
      <w:r>
        <w:rPr>
          <w:rFonts w:ascii="Times New Roman" w:hAnsi="Times New Roman"/>
          <w:color w:val="000000"/>
          <w:kern w:val="0"/>
          <w:sz w:val="24"/>
          <w:szCs w:val="24"/>
        </w:rPr>
        <w:t>详见表</w:t>
      </w:r>
      <w:r>
        <w:rPr>
          <w:rFonts w:ascii="Times New Roman" w:hAnsi="Times New Roman"/>
          <w:color w:val="000000"/>
          <w:kern w:val="0"/>
          <w:sz w:val="24"/>
          <w:szCs w:val="24"/>
        </w:rPr>
        <w:t>3.9.4</w:t>
      </w:r>
      <w:r>
        <w:rPr>
          <w:rFonts w:ascii="Times New Roman" w:hAnsi="Times New Roman"/>
          <w:color w:val="000000"/>
          <w:kern w:val="0"/>
          <w:sz w:val="24"/>
          <w:szCs w:val="24"/>
        </w:rPr>
        <w:t>。</w:t>
      </w:r>
    </w:p>
    <w:p w:rsidR="00ED7391" w:rsidRDefault="001640A8">
      <w:pPr>
        <w:pStyle w:val="60"/>
        <w:rPr>
          <w:rFonts w:eastAsia="宋体"/>
        </w:rPr>
      </w:pPr>
      <w:r>
        <w:rPr>
          <w:rFonts w:eastAsia="宋体"/>
        </w:rPr>
        <w:t>表</w:t>
      </w:r>
      <w:r>
        <w:rPr>
          <w:rFonts w:eastAsia="宋体"/>
        </w:rPr>
        <w:t xml:space="preserve"> 3.9.4</w:t>
      </w:r>
      <w:r>
        <w:rPr>
          <w:rFonts w:eastAsia="宋体"/>
        </w:rPr>
        <w:t xml:space="preserve">　　固体废物产生及处置一览表</w:t>
      </w:r>
    </w:p>
    <w:tbl>
      <w:tblPr>
        <w:tblW w:w="5000" w:type="pct"/>
        <w:jc w:val="center"/>
        <w:tblLayout w:type="fixed"/>
        <w:tblCellMar>
          <w:left w:w="0" w:type="dxa"/>
          <w:right w:w="0" w:type="dxa"/>
        </w:tblCellMar>
        <w:tblLook w:val="04A0"/>
      </w:tblPr>
      <w:tblGrid>
        <w:gridCol w:w="1468"/>
        <w:gridCol w:w="1430"/>
        <w:gridCol w:w="1609"/>
        <w:gridCol w:w="3829"/>
      </w:tblGrid>
      <w:tr w:rsidR="00ED7391">
        <w:trPr>
          <w:trHeight w:hRule="exact" w:val="283"/>
          <w:jc w:val="center"/>
        </w:trPr>
        <w:tc>
          <w:tcPr>
            <w:tcW w:w="147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名称</w:t>
            </w:r>
          </w:p>
        </w:tc>
        <w:tc>
          <w:tcPr>
            <w:tcW w:w="144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来源</w:t>
            </w:r>
          </w:p>
        </w:tc>
        <w:tc>
          <w:tcPr>
            <w:tcW w:w="162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产生量</w:t>
            </w:r>
            <w:r>
              <w:rPr>
                <w:rFonts w:ascii="Times New Roman" w:hAnsi="Times New Roman"/>
                <w:color w:val="000000"/>
              </w:rPr>
              <w:t>(t/a)</w:t>
            </w:r>
          </w:p>
        </w:tc>
        <w:tc>
          <w:tcPr>
            <w:tcW w:w="3855"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处置方式</w:t>
            </w:r>
          </w:p>
        </w:tc>
      </w:tr>
      <w:tr w:rsidR="00ED7391">
        <w:trPr>
          <w:trHeight w:hRule="exact" w:val="283"/>
          <w:jc w:val="center"/>
        </w:trPr>
        <w:tc>
          <w:tcPr>
            <w:tcW w:w="147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废电芯</w:t>
            </w:r>
          </w:p>
        </w:tc>
        <w:tc>
          <w:tcPr>
            <w:tcW w:w="144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电芯实验</w:t>
            </w:r>
          </w:p>
        </w:tc>
        <w:tc>
          <w:tcPr>
            <w:tcW w:w="162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2</w:t>
            </w:r>
          </w:p>
        </w:tc>
        <w:tc>
          <w:tcPr>
            <w:tcW w:w="3855"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szCs w:val="21"/>
              </w:rPr>
              <w:t>委托湖南邦普循环科技有限公司回收处置</w:t>
            </w:r>
          </w:p>
        </w:tc>
      </w:tr>
      <w:tr w:rsidR="00ED7391">
        <w:trPr>
          <w:trHeight w:hRule="exact" w:val="283"/>
          <w:jc w:val="center"/>
        </w:trPr>
        <w:tc>
          <w:tcPr>
            <w:tcW w:w="147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活性炭</w:t>
            </w:r>
          </w:p>
        </w:tc>
        <w:tc>
          <w:tcPr>
            <w:tcW w:w="144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除尘系统</w:t>
            </w:r>
          </w:p>
        </w:tc>
        <w:tc>
          <w:tcPr>
            <w:tcW w:w="162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未更换</w:t>
            </w:r>
          </w:p>
        </w:tc>
        <w:tc>
          <w:tcPr>
            <w:tcW w:w="3855"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未处置</w:t>
            </w:r>
          </w:p>
        </w:tc>
      </w:tr>
      <w:tr w:rsidR="00ED7391">
        <w:trPr>
          <w:trHeight w:hRule="exact" w:val="283"/>
          <w:jc w:val="center"/>
        </w:trPr>
        <w:tc>
          <w:tcPr>
            <w:tcW w:w="147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生活垃圾</w:t>
            </w:r>
          </w:p>
        </w:tc>
        <w:tc>
          <w:tcPr>
            <w:tcW w:w="144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w:t>
            </w:r>
          </w:p>
        </w:tc>
        <w:tc>
          <w:tcPr>
            <w:tcW w:w="162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15</w:t>
            </w:r>
          </w:p>
        </w:tc>
        <w:tc>
          <w:tcPr>
            <w:tcW w:w="3855"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环卫部门清运</w:t>
            </w:r>
          </w:p>
        </w:tc>
      </w:tr>
    </w:tbl>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36" w:name="_Toc56491331"/>
      <w:r>
        <w:rPr>
          <w:rFonts w:eastAsia="宋体"/>
          <w:b/>
          <w:color w:val="000000"/>
          <w:szCs w:val="28"/>
        </w:rPr>
        <w:t xml:space="preserve">3.10 </w:t>
      </w:r>
      <w:r>
        <w:rPr>
          <w:rFonts w:eastAsia="宋体"/>
          <w:b/>
          <w:color w:val="000000"/>
          <w:szCs w:val="28"/>
        </w:rPr>
        <w:t>环保措施</w:t>
      </w:r>
      <w:bookmarkEnd w:id="34"/>
      <w:bookmarkEnd w:id="35"/>
      <w:bookmarkEnd w:id="36"/>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3.10.1 </w:t>
      </w:r>
      <w:r>
        <w:rPr>
          <w:rFonts w:ascii="Times New Roman" w:hAnsi="Times New Roman"/>
          <w:b/>
          <w:bCs/>
          <w:color w:val="000000"/>
          <w:spacing w:val="1"/>
          <w:kern w:val="0"/>
          <w:position w:val="-2"/>
          <w:sz w:val="28"/>
          <w:szCs w:val="28"/>
        </w:rPr>
        <w:t>废水</w:t>
      </w:r>
    </w:p>
    <w:p w:rsidR="00ED7391" w:rsidRDefault="001640A8">
      <w:pPr>
        <w:spacing w:line="360" w:lineRule="auto"/>
        <w:ind w:firstLine="540"/>
        <w:rPr>
          <w:rFonts w:ascii="Times New Roman" w:hAnsi="Times New Roman"/>
          <w:color w:val="000000"/>
          <w:sz w:val="24"/>
          <w:szCs w:val="24"/>
        </w:rPr>
      </w:pPr>
      <w:r>
        <w:rPr>
          <w:rFonts w:ascii="Times New Roman" w:hAnsi="Times New Roman"/>
          <w:color w:val="000000"/>
          <w:sz w:val="24"/>
          <w:szCs w:val="24"/>
        </w:rPr>
        <w:t>本项目废水主要为实验室废水和生活污水，实验室废水依托厂区南侧</w:t>
      </w:r>
      <w:r>
        <w:rPr>
          <w:rFonts w:ascii="Times New Roman" w:hAnsi="Times New Roman"/>
          <w:color w:val="000000"/>
          <w:sz w:val="24"/>
          <w:szCs w:val="24"/>
        </w:rPr>
        <w:t>“</w:t>
      </w:r>
      <w:r>
        <w:rPr>
          <w:rFonts w:ascii="Times New Roman" w:hAnsi="Times New Roman"/>
          <w:color w:val="000000"/>
          <w:sz w:val="24"/>
          <w:szCs w:val="24"/>
        </w:rPr>
        <w:t>年产</w:t>
      </w:r>
      <w:r>
        <w:rPr>
          <w:rFonts w:ascii="Times New Roman" w:hAnsi="Times New Roman"/>
          <w:color w:val="000000"/>
          <w:sz w:val="24"/>
          <w:szCs w:val="24"/>
        </w:rPr>
        <w:t>147</w:t>
      </w:r>
      <w:r>
        <w:rPr>
          <w:rFonts w:ascii="Times New Roman" w:hAnsi="Times New Roman"/>
          <w:color w:val="000000"/>
          <w:sz w:val="24"/>
          <w:szCs w:val="24"/>
        </w:rPr>
        <w:t>亿</w:t>
      </w:r>
      <w:r>
        <w:rPr>
          <w:rFonts w:ascii="Times New Roman" w:hAnsi="Times New Roman"/>
          <w:color w:val="000000"/>
          <w:sz w:val="24"/>
          <w:szCs w:val="24"/>
        </w:rPr>
        <w:t>Wh</w:t>
      </w:r>
      <w:r>
        <w:rPr>
          <w:rFonts w:ascii="Times New Roman" w:hAnsi="Times New Roman"/>
          <w:color w:val="000000"/>
          <w:sz w:val="24"/>
          <w:szCs w:val="24"/>
        </w:rPr>
        <w:t>新能源锂离子动力及储能电池系统生产项目</w:t>
      </w:r>
      <w:r>
        <w:rPr>
          <w:rFonts w:ascii="Times New Roman" w:hAnsi="Times New Roman"/>
          <w:color w:val="000000"/>
          <w:sz w:val="24"/>
          <w:szCs w:val="24"/>
        </w:rPr>
        <w:t>”</w:t>
      </w:r>
      <w:r>
        <w:rPr>
          <w:rFonts w:ascii="Times New Roman" w:hAnsi="Times New Roman"/>
          <w:color w:val="000000"/>
          <w:sz w:val="24"/>
          <w:szCs w:val="24"/>
        </w:rPr>
        <w:t>污水处理站（设计规模</w:t>
      </w:r>
      <w:r>
        <w:rPr>
          <w:rFonts w:ascii="Times New Roman" w:hAnsi="Times New Roman"/>
          <w:color w:val="000000"/>
          <w:sz w:val="24"/>
          <w:szCs w:val="24"/>
        </w:rPr>
        <w:t>550t/d</w:t>
      </w:r>
      <w:r>
        <w:rPr>
          <w:rFonts w:ascii="Times New Roman" w:hAnsi="Times New Roman"/>
          <w:color w:val="000000"/>
          <w:sz w:val="24"/>
          <w:szCs w:val="24"/>
        </w:rPr>
        <w:t>）处理；生活污水经化粪池处理后，经市政污水管网排入北区污水处理厂。</w:t>
      </w:r>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3.10.2 </w:t>
      </w:r>
      <w:r>
        <w:rPr>
          <w:rFonts w:ascii="Times New Roman" w:hAnsi="Times New Roman"/>
          <w:b/>
          <w:bCs/>
          <w:color w:val="000000"/>
          <w:spacing w:val="1"/>
          <w:kern w:val="0"/>
          <w:position w:val="-2"/>
          <w:sz w:val="28"/>
          <w:szCs w:val="28"/>
        </w:rPr>
        <w:t>废气</w:t>
      </w:r>
    </w:p>
    <w:p w:rsidR="00ED7391" w:rsidRDefault="001640A8">
      <w:pPr>
        <w:autoSpaceDE w:val="0"/>
        <w:autoSpaceDN w:val="0"/>
        <w:adjustRightInd w:val="0"/>
        <w:spacing w:before="15" w:line="360" w:lineRule="auto"/>
        <w:ind w:right="17" w:firstLine="540"/>
        <w:jc w:val="left"/>
        <w:rPr>
          <w:rFonts w:ascii="Times New Roman" w:hAnsi="Times New Roman"/>
          <w:color w:val="000000"/>
          <w:kern w:val="0"/>
          <w:sz w:val="24"/>
          <w:szCs w:val="24"/>
        </w:rPr>
      </w:pPr>
      <w:r>
        <w:rPr>
          <w:rFonts w:ascii="Times New Roman" w:hAnsi="Times New Roman"/>
          <w:color w:val="000000"/>
          <w:kern w:val="0"/>
          <w:sz w:val="24"/>
          <w:szCs w:val="24"/>
        </w:rPr>
        <w:t>本项目消费类样</w:t>
      </w:r>
      <w:r>
        <w:rPr>
          <w:rFonts w:ascii="Times New Roman" w:hAnsi="Times New Roman"/>
          <w:color w:val="000000"/>
          <w:spacing w:val="1"/>
          <w:kern w:val="0"/>
          <w:sz w:val="24"/>
          <w:szCs w:val="24"/>
        </w:rPr>
        <w:t>品</w:t>
      </w:r>
      <w:r>
        <w:rPr>
          <w:rFonts w:ascii="Times New Roman" w:hAnsi="Times New Roman"/>
          <w:color w:val="000000"/>
          <w:kern w:val="0"/>
          <w:sz w:val="24"/>
          <w:szCs w:val="24"/>
        </w:rPr>
        <w:t>电芯和动力样品电芯进行针刺、挤压、过充、过</w:t>
      </w:r>
      <w:r>
        <w:rPr>
          <w:rFonts w:ascii="Times New Roman" w:hAnsi="Times New Roman"/>
          <w:color w:val="000000"/>
          <w:spacing w:val="1"/>
          <w:kern w:val="0"/>
          <w:sz w:val="24"/>
          <w:szCs w:val="24"/>
        </w:rPr>
        <w:t>放、</w:t>
      </w:r>
      <w:r>
        <w:rPr>
          <w:rFonts w:ascii="Times New Roman" w:hAnsi="Times New Roman"/>
          <w:color w:val="000000"/>
          <w:spacing w:val="-113"/>
          <w:kern w:val="0"/>
          <w:sz w:val="24"/>
          <w:szCs w:val="24"/>
        </w:rPr>
        <w:t>、</w:t>
      </w:r>
      <w:r>
        <w:rPr>
          <w:rFonts w:ascii="Times New Roman" w:hAnsi="Times New Roman"/>
          <w:color w:val="000000"/>
          <w:kern w:val="0"/>
          <w:sz w:val="24"/>
          <w:szCs w:val="24"/>
        </w:rPr>
        <w:t>火烧过程中，电芯发生短路时，会</w:t>
      </w:r>
      <w:r>
        <w:rPr>
          <w:rFonts w:ascii="Times New Roman" w:hAnsi="Times New Roman"/>
          <w:color w:val="000000"/>
          <w:spacing w:val="2"/>
          <w:kern w:val="0"/>
          <w:sz w:val="24"/>
          <w:szCs w:val="24"/>
        </w:rPr>
        <w:t>发</w:t>
      </w:r>
      <w:r>
        <w:rPr>
          <w:rFonts w:ascii="Times New Roman" w:hAnsi="Times New Roman"/>
          <w:color w:val="000000"/>
          <w:kern w:val="0"/>
          <w:sz w:val="24"/>
          <w:szCs w:val="24"/>
        </w:rPr>
        <w:t>生燃烧、爆炸现象，产生废气。</w:t>
      </w:r>
      <w:r>
        <w:rPr>
          <w:rFonts w:ascii="Times New Roman" w:hAnsi="Times New Roman"/>
          <w:color w:val="000000"/>
          <w:sz w:val="24"/>
          <w:szCs w:val="24"/>
        </w:rPr>
        <w:t>S3</w:t>
      </w:r>
      <w:r>
        <w:rPr>
          <w:rFonts w:ascii="Times New Roman" w:hAnsi="Times New Roman"/>
          <w:color w:val="000000"/>
          <w:kern w:val="0"/>
          <w:sz w:val="24"/>
          <w:szCs w:val="24"/>
        </w:rPr>
        <w:t>安全测试车间（三）产生的废气配备</w:t>
      </w:r>
      <w:r>
        <w:rPr>
          <w:rFonts w:ascii="Times New Roman" w:hAnsi="Times New Roman"/>
          <w:color w:val="000000"/>
          <w:kern w:val="0"/>
          <w:sz w:val="24"/>
          <w:szCs w:val="24"/>
        </w:rPr>
        <w:t>18</w:t>
      </w:r>
      <w:r>
        <w:rPr>
          <w:rFonts w:ascii="Times New Roman" w:hAnsi="Times New Roman"/>
          <w:color w:val="000000"/>
          <w:kern w:val="0"/>
          <w:sz w:val="24"/>
          <w:szCs w:val="24"/>
        </w:rPr>
        <w:t>套水膜除尘装置处理后由</w:t>
      </w:r>
      <w:r>
        <w:rPr>
          <w:rFonts w:ascii="Times New Roman" w:hAnsi="Times New Roman"/>
          <w:color w:val="000000"/>
          <w:kern w:val="0"/>
          <w:sz w:val="24"/>
          <w:szCs w:val="24"/>
        </w:rPr>
        <w:t>18</w:t>
      </w:r>
      <w:r>
        <w:rPr>
          <w:rFonts w:ascii="Times New Roman" w:hAnsi="Times New Roman"/>
          <w:color w:val="000000"/>
          <w:kern w:val="0"/>
          <w:sz w:val="24"/>
          <w:szCs w:val="24"/>
        </w:rPr>
        <w:t>根</w:t>
      </w:r>
      <w:r>
        <w:rPr>
          <w:rFonts w:ascii="Times New Roman" w:hAnsi="Times New Roman"/>
          <w:color w:val="000000"/>
          <w:kern w:val="0"/>
          <w:sz w:val="24"/>
          <w:szCs w:val="24"/>
        </w:rPr>
        <w:t>15m</w:t>
      </w:r>
      <w:r>
        <w:rPr>
          <w:rFonts w:ascii="Times New Roman" w:hAnsi="Times New Roman"/>
          <w:color w:val="000000"/>
          <w:kern w:val="0"/>
          <w:sz w:val="24"/>
          <w:szCs w:val="24"/>
        </w:rPr>
        <w:t>排气筒排放</w:t>
      </w:r>
      <w:r>
        <w:rPr>
          <w:rFonts w:ascii="Times New Roman" w:hAnsi="Times New Roman"/>
          <w:color w:val="000000"/>
          <w:spacing w:val="1"/>
          <w:kern w:val="0"/>
          <w:sz w:val="24"/>
          <w:szCs w:val="24"/>
        </w:rPr>
        <w:t>；</w:t>
      </w:r>
      <w:r>
        <w:rPr>
          <w:rFonts w:ascii="Times New Roman" w:hAnsi="Times New Roman"/>
          <w:color w:val="000000"/>
          <w:kern w:val="0"/>
          <w:position w:val="-2"/>
          <w:sz w:val="24"/>
          <w:szCs w:val="24"/>
        </w:rPr>
        <w:t>S5</w:t>
      </w:r>
      <w:r>
        <w:rPr>
          <w:rFonts w:ascii="Times New Roman" w:hAnsi="Times New Roman"/>
          <w:color w:val="000000"/>
          <w:kern w:val="0"/>
          <w:position w:val="-3"/>
          <w:sz w:val="24"/>
          <w:szCs w:val="24"/>
        </w:rPr>
        <w:t>整车及电池包过充电测试车间</w:t>
      </w:r>
      <w:r>
        <w:rPr>
          <w:rFonts w:ascii="Times New Roman" w:hAnsi="Times New Roman"/>
          <w:color w:val="000000"/>
          <w:kern w:val="0"/>
          <w:sz w:val="24"/>
          <w:szCs w:val="24"/>
        </w:rPr>
        <w:t>产生的烟气量较大</w:t>
      </w:r>
      <w:r>
        <w:rPr>
          <w:rFonts w:ascii="Times New Roman" w:hAnsi="Times New Roman"/>
          <w:color w:val="000000"/>
          <w:spacing w:val="1"/>
          <w:kern w:val="0"/>
          <w:sz w:val="24"/>
          <w:szCs w:val="24"/>
        </w:rPr>
        <w:t>，</w:t>
      </w:r>
      <w:r>
        <w:rPr>
          <w:rFonts w:ascii="Times New Roman" w:hAnsi="Times New Roman"/>
          <w:color w:val="000000"/>
          <w:kern w:val="0"/>
          <w:sz w:val="24"/>
          <w:szCs w:val="24"/>
        </w:rPr>
        <w:t>配备一套</w:t>
      </w:r>
      <w:r>
        <w:rPr>
          <w:rFonts w:ascii="Times New Roman" w:hAnsi="Times New Roman"/>
          <w:color w:val="000000"/>
          <w:kern w:val="0"/>
          <w:sz w:val="24"/>
          <w:szCs w:val="24"/>
        </w:rPr>
        <w:t>“</w:t>
      </w:r>
      <w:r>
        <w:rPr>
          <w:rFonts w:ascii="Times New Roman" w:hAnsi="Times New Roman"/>
          <w:color w:val="000000"/>
          <w:kern w:val="0"/>
          <w:sz w:val="24"/>
          <w:szCs w:val="24"/>
        </w:rPr>
        <w:t>旋风除</w:t>
      </w:r>
      <w:r>
        <w:rPr>
          <w:rFonts w:ascii="Times New Roman" w:hAnsi="Times New Roman"/>
          <w:color w:val="000000"/>
          <w:kern w:val="0"/>
          <w:sz w:val="24"/>
          <w:szCs w:val="24"/>
        </w:rPr>
        <w:t>尘</w:t>
      </w:r>
      <w:r>
        <w:rPr>
          <w:rFonts w:ascii="Times New Roman" w:hAnsi="Times New Roman"/>
          <w:color w:val="000000"/>
          <w:kern w:val="0"/>
          <w:sz w:val="24"/>
          <w:szCs w:val="24"/>
        </w:rPr>
        <w:t>+</w:t>
      </w:r>
      <w:r>
        <w:rPr>
          <w:rFonts w:ascii="Times New Roman" w:hAnsi="Times New Roman"/>
          <w:color w:val="000000"/>
          <w:kern w:val="0"/>
          <w:sz w:val="24"/>
          <w:szCs w:val="24"/>
        </w:rPr>
        <w:t>袋式除尘</w:t>
      </w:r>
      <w:r>
        <w:rPr>
          <w:rFonts w:ascii="Times New Roman" w:hAnsi="Times New Roman"/>
          <w:color w:val="000000"/>
          <w:kern w:val="0"/>
          <w:sz w:val="24"/>
          <w:szCs w:val="24"/>
        </w:rPr>
        <w:t>+</w:t>
      </w:r>
      <w:r>
        <w:rPr>
          <w:rFonts w:ascii="Times New Roman" w:hAnsi="Times New Roman"/>
          <w:color w:val="000000"/>
          <w:kern w:val="0"/>
          <w:sz w:val="24"/>
          <w:szCs w:val="24"/>
        </w:rPr>
        <w:t>水洗</w:t>
      </w:r>
      <w:r>
        <w:rPr>
          <w:rFonts w:ascii="Times New Roman" w:hAnsi="Times New Roman"/>
          <w:color w:val="000000"/>
          <w:kern w:val="0"/>
          <w:sz w:val="24"/>
          <w:szCs w:val="24"/>
        </w:rPr>
        <w:t>+</w:t>
      </w:r>
      <w:r>
        <w:rPr>
          <w:rFonts w:ascii="Times New Roman" w:hAnsi="Times New Roman"/>
          <w:color w:val="000000"/>
          <w:kern w:val="0"/>
          <w:sz w:val="24"/>
          <w:szCs w:val="24"/>
        </w:rPr>
        <w:t>活性碳吸附</w:t>
      </w:r>
      <w:r>
        <w:rPr>
          <w:rFonts w:ascii="Times New Roman" w:hAnsi="Times New Roman"/>
          <w:color w:val="000000"/>
          <w:kern w:val="0"/>
          <w:sz w:val="24"/>
          <w:szCs w:val="24"/>
        </w:rPr>
        <w:t>”</w:t>
      </w:r>
      <w:r>
        <w:rPr>
          <w:rFonts w:ascii="Times New Roman" w:hAnsi="Times New Roman"/>
          <w:color w:val="000000"/>
          <w:kern w:val="0"/>
          <w:sz w:val="24"/>
          <w:szCs w:val="24"/>
        </w:rPr>
        <w:t>装置处理后由</w:t>
      </w:r>
      <w:r>
        <w:rPr>
          <w:rFonts w:ascii="Times New Roman" w:hAnsi="Times New Roman"/>
          <w:color w:val="000000"/>
          <w:kern w:val="0"/>
          <w:sz w:val="24"/>
          <w:szCs w:val="24"/>
        </w:rPr>
        <w:t>1</w:t>
      </w:r>
      <w:r>
        <w:rPr>
          <w:rFonts w:ascii="Times New Roman" w:hAnsi="Times New Roman"/>
          <w:color w:val="000000"/>
          <w:kern w:val="0"/>
          <w:sz w:val="24"/>
          <w:szCs w:val="24"/>
        </w:rPr>
        <w:t>根</w:t>
      </w:r>
      <w:r>
        <w:rPr>
          <w:rFonts w:ascii="Times New Roman" w:hAnsi="Times New Roman"/>
          <w:color w:val="000000"/>
          <w:kern w:val="0"/>
          <w:sz w:val="24"/>
          <w:szCs w:val="24"/>
        </w:rPr>
        <w:t>25m</w:t>
      </w:r>
      <w:r>
        <w:rPr>
          <w:rFonts w:ascii="Times New Roman" w:hAnsi="Times New Roman"/>
          <w:color w:val="000000"/>
          <w:kern w:val="0"/>
          <w:sz w:val="24"/>
          <w:szCs w:val="24"/>
        </w:rPr>
        <w:t>排气筒排放。</w:t>
      </w:r>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3.10.3 </w:t>
      </w:r>
      <w:r>
        <w:rPr>
          <w:rFonts w:ascii="Times New Roman" w:hAnsi="Times New Roman"/>
          <w:b/>
          <w:bCs/>
          <w:color w:val="000000"/>
          <w:spacing w:val="1"/>
          <w:kern w:val="0"/>
          <w:position w:val="-2"/>
          <w:sz w:val="28"/>
          <w:szCs w:val="28"/>
        </w:rPr>
        <w:t>噪声</w:t>
      </w:r>
    </w:p>
    <w:p w:rsidR="00ED7391" w:rsidRDefault="001640A8">
      <w:pPr>
        <w:spacing w:line="360" w:lineRule="auto"/>
        <w:ind w:right="17" w:firstLine="540"/>
        <w:rPr>
          <w:rFonts w:ascii="Times New Roman" w:hAnsi="Times New Roman"/>
          <w:color w:val="000000"/>
          <w:sz w:val="24"/>
          <w:szCs w:val="24"/>
        </w:rPr>
      </w:pPr>
      <w:r>
        <w:rPr>
          <w:rFonts w:ascii="宋体" w:hint="eastAsia"/>
          <w:color w:val="000000"/>
          <w:sz w:val="24"/>
          <w:szCs w:val="24"/>
        </w:rPr>
        <w:t>①</w:t>
      </w:r>
      <w:r>
        <w:rPr>
          <w:rFonts w:ascii="Times New Roman" w:hAnsi="Times New Roman"/>
          <w:color w:val="000000"/>
          <w:sz w:val="24"/>
          <w:szCs w:val="24"/>
        </w:rPr>
        <w:t>对实验室内噪声（室内源）采取车间整体控制（封闭式砖混结构），对室外源设备采取单体控制措施（基础减振</w:t>
      </w:r>
      <w:r>
        <w:rPr>
          <w:rFonts w:ascii="Times New Roman" w:hAnsi="Times New Roman"/>
          <w:color w:val="000000"/>
          <w:sz w:val="24"/>
          <w:szCs w:val="24"/>
        </w:rPr>
        <w:t>+</w:t>
      </w:r>
      <w:r>
        <w:rPr>
          <w:rFonts w:ascii="Times New Roman" w:hAnsi="Times New Roman"/>
          <w:color w:val="000000"/>
          <w:sz w:val="24"/>
          <w:szCs w:val="24"/>
        </w:rPr>
        <w:t>消声）。</w:t>
      </w:r>
    </w:p>
    <w:p w:rsidR="00ED7391" w:rsidRDefault="001640A8">
      <w:pPr>
        <w:spacing w:line="360" w:lineRule="auto"/>
        <w:ind w:right="17" w:firstLine="540"/>
        <w:rPr>
          <w:rFonts w:ascii="Times New Roman" w:hAnsi="Times New Roman"/>
          <w:color w:val="000000"/>
          <w:sz w:val="24"/>
          <w:szCs w:val="24"/>
        </w:rPr>
      </w:pPr>
      <w:r>
        <w:rPr>
          <w:rFonts w:ascii="宋体" w:hint="eastAsia"/>
          <w:color w:val="000000"/>
          <w:sz w:val="24"/>
          <w:szCs w:val="24"/>
        </w:rPr>
        <w:t>②</w:t>
      </w:r>
      <w:r>
        <w:rPr>
          <w:rFonts w:ascii="Times New Roman" w:hAnsi="Times New Roman"/>
          <w:color w:val="000000"/>
          <w:sz w:val="24"/>
          <w:szCs w:val="24"/>
        </w:rPr>
        <w:t>加强厂区绿化，保证绿化率达到规定的标准。</w:t>
      </w:r>
    </w:p>
    <w:p w:rsidR="00ED7391" w:rsidRDefault="001640A8">
      <w:pPr>
        <w:spacing w:line="360" w:lineRule="auto"/>
        <w:ind w:right="17" w:firstLine="540"/>
        <w:rPr>
          <w:rFonts w:ascii="Times New Roman" w:hAnsi="Times New Roman"/>
          <w:color w:val="000000"/>
          <w:sz w:val="24"/>
          <w:szCs w:val="24"/>
        </w:rPr>
      </w:pPr>
      <w:r>
        <w:rPr>
          <w:rFonts w:ascii="宋体" w:hint="eastAsia"/>
          <w:color w:val="000000"/>
          <w:sz w:val="24"/>
          <w:szCs w:val="24"/>
        </w:rPr>
        <w:t>③</w:t>
      </w:r>
      <w:r>
        <w:rPr>
          <w:rFonts w:ascii="Times New Roman" w:hAnsi="Times New Roman"/>
          <w:color w:val="000000"/>
          <w:sz w:val="24"/>
          <w:szCs w:val="24"/>
        </w:rPr>
        <w:t>夜间不进行火烧等工序。</w:t>
      </w:r>
    </w:p>
    <w:p w:rsidR="00ED7391" w:rsidRDefault="001640A8">
      <w:pPr>
        <w:autoSpaceDE w:val="0"/>
        <w:autoSpaceDN w:val="0"/>
        <w:adjustRightInd w:val="0"/>
        <w:spacing w:line="360" w:lineRule="auto"/>
        <w:ind w:right="-20"/>
        <w:jc w:val="left"/>
        <w:rPr>
          <w:rFonts w:ascii="Times New Roman" w:hAnsi="Times New Roman"/>
          <w:b/>
          <w:bCs/>
          <w:color w:val="000000"/>
          <w:spacing w:val="1"/>
          <w:kern w:val="0"/>
          <w:position w:val="-2"/>
          <w:sz w:val="28"/>
          <w:szCs w:val="28"/>
        </w:rPr>
      </w:pPr>
      <w:r>
        <w:rPr>
          <w:rFonts w:ascii="Times New Roman" w:hAnsi="Times New Roman"/>
          <w:b/>
          <w:bCs/>
          <w:color w:val="000000"/>
          <w:spacing w:val="1"/>
          <w:kern w:val="0"/>
          <w:position w:val="-2"/>
          <w:sz w:val="28"/>
          <w:szCs w:val="28"/>
        </w:rPr>
        <w:t xml:space="preserve">3.10.4  </w:t>
      </w:r>
      <w:r>
        <w:rPr>
          <w:rFonts w:ascii="Times New Roman" w:hAnsi="Times New Roman"/>
          <w:b/>
          <w:bCs/>
          <w:color w:val="000000"/>
          <w:spacing w:val="1"/>
          <w:kern w:val="0"/>
          <w:position w:val="-2"/>
          <w:sz w:val="28"/>
          <w:szCs w:val="28"/>
        </w:rPr>
        <w:t>竣工验收环保措施</w:t>
      </w:r>
    </w:p>
    <w:p w:rsidR="00ED7391" w:rsidRDefault="00ED7391">
      <w:pPr>
        <w:autoSpaceDE w:val="0"/>
        <w:autoSpaceDN w:val="0"/>
        <w:adjustRightInd w:val="0"/>
        <w:spacing w:line="400" w:lineRule="exact"/>
        <w:ind w:left="114" w:right="-20"/>
        <w:jc w:val="left"/>
        <w:rPr>
          <w:rFonts w:ascii="Times New Roman" w:hAnsi="Times New Roman"/>
          <w:b/>
          <w:bCs/>
          <w:color w:val="000000"/>
          <w:spacing w:val="1"/>
          <w:kern w:val="0"/>
          <w:position w:val="-2"/>
          <w:sz w:val="28"/>
          <w:szCs w:val="28"/>
        </w:rPr>
        <w:sectPr w:rsidR="00ED7391">
          <w:pgSz w:w="11918" w:h="16840"/>
          <w:pgMar w:top="1440" w:right="1797" w:bottom="1440" w:left="1797" w:header="851" w:footer="992" w:gutter="0"/>
          <w:pgNumType w:chapStyle="1"/>
          <w:cols w:space="720"/>
          <w:docGrid w:linePitch="312"/>
        </w:sectPr>
      </w:pPr>
      <w:bookmarkStart w:id="37" w:name="_Toc255395952"/>
      <w:bookmarkStart w:id="38" w:name="_Toc11543"/>
      <w:bookmarkStart w:id="39" w:name="_Toc131125882"/>
      <w:bookmarkStart w:id="40" w:name="_Toc499454433"/>
      <w:bookmarkStart w:id="41" w:name="_Toc499454488"/>
    </w:p>
    <w:p w:rsidR="00ED7391" w:rsidRDefault="001640A8">
      <w:pPr>
        <w:pStyle w:val="60"/>
        <w:rPr>
          <w:rFonts w:eastAsia="宋体"/>
          <w:szCs w:val="21"/>
        </w:rPr>
      </w:pPr>
      <w:r>
        <w:rPr>
          <w:rFonts w:eastAsia="宋体"/>
        </w:rPr>
        <w:t>表</w:t>
      </w:r>
      <w:r>
        <w:rPr>
          <w:rFonts w:eastAsia="宋体"/>
        </w:rPr>
        <w:t xml:space="preserve">3.10.1 </w:t>
      </w:r>
      <w:r>
        <w:rPr>
          <w:rFonts w:eastAsia="宋体"/>
        </w:rPr>
        <w:t>环保措施验收一览表</w:t>
      </w:r>
      <w:r>
        <w:rPr>
          <w:rFonts w:eastAsia="宋体"/>
        </w:rPr>
        <w:t>(</w:t>
      </w:r>
      <w:r>
        <w:rPr>
          <w:rFonts w:eastAsia="宋体"/>
        </w:rPr>
        <w:t>环评</w:t>
      </w:r>
      <w:r>
        <w:rPr>
          <w:rFonts w:eastAsia="宋体"/>
        </w:rPr>
        <w:t>)</w:t>
      </w:r>
    </w:p>
    <w:tbl>
      <w:tblPr>
        <w:tblW w:w="5000" w:type="pct"/>
        <w:jc w:val="center"/>
        <w:tblLayout w:type="fixed"/>
        <w:tblCellMar>
          <w:left w:w="0" w:type="dxa"/>
          <w:right w:w="0" w:type="dxa"/>
        </w:tblCellMar>
        <w:tblLook w:val="04A0"/>
      </w:tblPr>
      <w:tblGrid>
        <w:gridCol w:w="61"/>
        <w:gridCol w:w="608"/>
        <w:gridCol w:w="60"/>
        <w:gridCol w:w="2471"/>
        <w:gridCol w:w="60"/>
        <w:gridCol w:w="704"/>
        <w:gridCol w:w="60"/>
        <w:gridCol w:w="5784"/>
        <w:gridCol w:w="60"/>
        <w:gridCol w:w="4043"/>
        <w:gridCol w:w="60"/>
      </w:tblGrid>
      <w:tr w:rsidR="00ED7391">
        <w:trPr>
          <w:gridBefore w:val="1"/>
          <w:wBefore w:w="62" w:type="dxa"/>
          <w:trHeight w:hRule="exact" w:val="283"/>
          <w:jc w:val="center"/>
        </w:trPr>
        <w:tc>
          <w:tcPr>
            <w:tcW w:w="687" w:type="dxa"/>
            <w:gridSpan w:val="2"/>
            <w:vMerge w:val="restart"/>
            <w:tcBorders>
              <w:top w:val="single" w:sz="5" w:space="0" w:color="000000"/>
              <w:left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b/>
                <w:color w:val="000000"/>
                <w:szCs w:val="21"/>
              </w:rPr>
            </w:pPr>
            <w:r>
              <w:rPr>
                <w:rFonts w:ascii="Times New Roman" w:hAnsi="Times New Roman"/>
                <w:b/>
                <w:color w:val="000000"/>
                <w:szCs w:val="21"/>
              </w:rPr>
              <w:t>一</w:t>
            </w:r>
          </w:p>
        </w:tc>
        <w:tc>
          <w:tcPr>
            <w:tcW w:w="13660" w:type="dxa"/>
            <w:gridSpan w:val="8"/>
            <w:tcBorders>
              <w:top w:val="single" w:sz="5" w:space="0" w:color="000000"/>
              <w:left w:val="single" w:sz="5" w:space="0" w:color="000000"/>
              <w:bottom w:val="single" w:sz="5" w:space="0" w:color="000000"/>
              <w:right w:val="single" w:sz="4" w:space="0" w:color="000000"/>
            </w:tcBorders>
            <w:vAlign w:val="center"/>
          </w:tcPr>
          <w:p w:rsidR="00ED7391" w:rsidRDefault="001640A8">
            <w:pPr>
              <w:widowControl/>
              <w:autoSpaceDE w:val="0"/>
              <w:autoSpaceDN w:val="0"/>
              <w:textAlignment w:val="bottom"/>
              <w:rPr>
                <w:rFonts w:ascii="Times New Roman" w:hAnsi="Times New Roman"/>
                <w:b/>
                <w:color w:val="000000"/>
                <w:szCs w:val="21"/>
              </w:rPr>
            </w:pPr>
            <w:r>
              <w:rPr>
                <w:rFonts w:ascii="Times New Roman" w:hAnsi="Times New Roman"/>
                <w:b/>
                <w:color w:val="000000"/>
                <w:szCs w:val="21"/>
              </w:rPr>
              <w:t>废气污染防治措施</w:t>
            </w:r>
          </w:p>
        </w:tc>
      </w:tr>
      <w:tr w:rsidR="00ED7391">
        <w:trPr>
          <w:gridBefore w:val="1"/>
          <w:wBefore w:w="62" w:type="dxa"/>
          <w:trHeight w:hRule="exact" w:val="283"/>
          <w:jc w:val="center"/>
        </w:trPr>
        <w:tc>
          <w:tcPr>
            <w:tcW w:w="687" w:type="dxa"/>
            <w:gridSpan w:val="2"/>
            <w:vMerge/>
            <w:tcBorders>
              <w:left w:val="single" w:sz="5" w:space="0" w:color="000000"/>
              <w:bottom w:val="single" w:sz="5" w:space="0" w:color="000000"/>
              <w:right w:val="single" w:sz="5" w:space="0" w:color="000000"/>
            </w:tcBorders>
            <w:vAlign w:val="center"/>
          </w:tcPr>
          <w:p w:rsidR="00ED7391" w:rsidRDefault="00ED7391"/>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b/>
                <w:color w:val="000000"/>
                <w:szCs w:val="21"/>
              </w:rPr>
            </w:pPr>
            <w:r>
              <w:rPr>
                <w:rFonts w:ascii="Times New Roman" w:hAnsi="Times New Roman"/>
                <w:b/>
                <w:color w:val="000000"/>
                <w:szCs w:val="21"/>
              </w:rPr>
              <w:t>项目</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color w:val="000000"/>
                <w:szCs w:val="21"/>
              </w:rPr>
            </w:pPr>
            <w:r>
              <w:rPr>
                <w:rFonts w:ascii="Times New Roman" w:hAnsi="Times New Roman"/>
                <w:b/>
                <w:color w:val="000000"/>
                <w:szCs w:val="21"/>
              </w:rPr>
              <w:t>数量</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color w:val="000000"/>
                <w:szCs w:val="21"/>
              </w:rPr>
            </w:pPr>
            <w:r>
              <w:rPr>
                <w:rFonts w:ascii="Times New Roman" w:hAnsi="Times New Roman"/>
                <w:b/>
                <w:color w:val="000000"/>
                <w:szCs w:val="21"/>
              </w:rPr>
              <w:t>采取的措施及规模</w:t>
            </w:r>
          </w:p>
        </w:tc>
        <w:tc>
          <w:tcPr>
            <w:tcW w:w="4232" w:type="dxa"/>
            <w:gridSpan w:val="2"/>
            <w:tcBorders>
              <w:top w:val="single" w:sz="5" w:space="0" w:color="000000"/>
              <w:left w:val="single" w:sz="5" w:space="0" w:color="000000"/>
              <w:bottom w:val="single" w:sz="5" w:space="0" w:color="000000"/>
              <w:right w:val="single" w:sz="4" w:space="0" w:color="000000"/>
            </w:tcBorders>
            <w:vAlign w:val="center"/>
          </w:tcPr>
          <w:p w:rsidR="00ED7391" w:rsidRDefault="00ED7391">
            <w:pPr>
              <w:widowControl/>
              <w:autoSpaceDE w:val="0"/>
              <w:autoSpaceDN w:val="0"/>
              <w:textAlignment w:val="bottom"/>
              <w:rPr>
                <w:rFonts w:ascii="Times New Roman" w:hAnsi="Times New Roman"/>
                <w:color w:val="000000"/>
                <w:szCs w:val="21"/>
              </w:rPr>
            </w:pPr>
          </w:p>
        </w:tc>
      </w:tr>
      <w:tr w:rsidR="00ED7391">
        <w:trPr>
          <w:gridBefore w:val="1"/>
          <w:wBefore w:w="62" w:type="dxa"/>
          <w:trHeight w:hRule="exact" w:val="607"/>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szCs w:val="21"/>
              </w:rPr>
            </w:pPr>
            <w:r>
              <w:rPr>
                <w:rFonts w:ascii="Times New Roman" w:hAnsi="Times New Roman"/>
                <w:color w:val="000000"/>
                <w:szCs w:val="21"/>
              </w:rPr>
              <w:t>1.1</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color w:val="000000"/>
                <w:szCs w:val="21"/>
              </w:rPr>
            </w:pPr>
            <w:r>
              <w:rPr>
                <w:rFonts w:ascii="Times New Roman" w:hAnsi="Times New Roman"/>
                <w:color w:val="000000"/>
                <w:szCs w:val="21"/>
              </w:rPr>
              <w:t xml:space="preserve">NMP </w:t>
            </w:r>
            <w:r>
              <w:rPr>
                <w:rFonts w:ascii="Times New Roman" w:hAnsi="Times New Roman"/>
                <w:color w:val="000000"/>
                <w:szCs w:val="21"/>
              </w:rPr>
              <w:t>废气</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 xml:space="preserve">2 </w:t>
            </w:r>
            <w:r>
              <w:rPr>
                <w:rFonts w:ascii="Times New Roman" w:hAnsi="Times New Roman"/>
                <w:color w:val="000000"/>
                <w:szCs w:val="21"/>
              </w:rPr>
              <w:t>套</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 xml:space="preserve">NMP </w:t>
            </w:r>
            <w:r>
              <w:rPr>
                <w:rFonts w:ascii="Times New Roman" w:hAnsi="Times New Roman"/>
                <w:color w:val="000000"/>
                <w:szCs w:val="21"/>
              </w:rPr>
              <w:t>封闭循环无泄露的回收装置，采用冷凝法，回收装置处理风量为</w:t>
            </w:r>
            <w:r>
              <w:rPr>
                <w:rFonts w:ascii="Times New Roman" w:hAnsi="Times New Roman"/>
                <w:color w:val="000000"/>
                <w:szCs w:val="21"/>
              </w:rPr>
              <w:t xml:space="preserve"> 1500m3/h</w:t>
            </w:r>
            <w:r>
              <w:rPr>
                <w:rFonts w:ascii="Times New Roman" w:hAnsi="Times New Roman"/>
                <w:color w:val="000000"/>
                <w:szCs w:val="21"/>
              </w:rPr>
              <w:t>。</w:t>
            </w:r>
          </w:p>
        </w:tc>
        <w:tc>
          <w:tcPr>
            <w:tcW w:w="4232" w:type="dxa"/>
            <w:gridSpan w:val="2"/>
            <w:vMerge w:val="restart"/>
            <w:tcBorders>
              <w:top w:val="single" w:sz="5" w:space="0" w:color="000000"/>
              <w:left w:val="single" w:sz="5" w:space="0" w:color="000000"/>
              <w:bottom w:val="nil"/>
              <w:right w:val="single" w:sz="4"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验收落实情况</w:t>
            </w:r>
            <w:r>
              <w:rPr>
                <w:rFonts w:ascii="Times New Roman" w:hAnsi="Times New Roman"/>
                <w:color w:val="000000"/>
                <w:szCs w:val="21"/>
              </w:rPr>
              <w:t xml:space="preserve"> </w:t>
            </w:r>
            <w:r>
              <w:rPr>
                <w:rFonts w:ascii="Times New Roman" w:hAnsi="Times New Roman"/>
                <w:color w:val="000000"/>
                <w:szCs w:val="21"/>
              </w:rPr>
              <w:t>非甲烷总烃、颗粒物排放执行《电池工业污染</w:t>
            </w:r>
            <w:r>
              <w:rPr>
                <w:rFonts w:ascii="Times New Roman" w:hAnsi="Times New Roman"/>
                <w:color w:val="000000"/>
                <w:szCs w:val="21"/>
              </w:rPr>
              <w:t xml:space="preserve"> </w:t>
            </w:r>
            <w:r>
              <w:rPr>
                <w:rFonts w:ascii="Times New Roman" w:hAnsi="Times New Roman"/>
                <w:color w:val="000000"/>
                <w:szCs w:val="21"/>
              </w:rPr>
              <w:t>物排放标准》（</w:t>
            </w:r>
            <w:r>
              <w:rPr>
                <w:rFonts w:ascii="Times New Roman" w:hAnsi="Times New Roman"/>
                <w:color w:val="000000"/>
                <w:szCs w:val="21"/>
              </w:rPr>
              <w:t>GB30484-2013</w:t>
            </w:r>
            <w:r>
              <w:rPr>
                <w:rFonts w:ascii="Times New Roman" w:hAnsi="Times New Roman"/>
                <w:color w:val="000000"/>
                <w:szCs w:val="21"/>
              </w:rPr>
              <w:t>）表</w:t>
            </w:r>
            <w:r>
              <w:rPr>
                <w:rFonts w:ascii="Times New Roman" w:hAnsi="Times New Roman"/>
                <w:color w:val="000000"/>
                <w:szCs w:val="21"/>
              </w:rPr>
              <w:t xml:space="preserve"> 5 </w:t>
            </w:r>
            <w:r>
              <w:rPr>
                <w:rFonts w:ascii="Times New Roman" w:hAnsi="Times New Roman"/>
                <w:color w:val="000000"/>
                <w:szCs w:val="21"/>
              </w:rPr>
              <w:t>排放限值。</w:t>
            </w:r>
          </w:p>
        </w:tc>
      </w:tr>
      <w:tr w:rsidR="00ED7391">
        <w:trPr>
          <w:gridBefore w:val="1"/>
          <w:wBefore w:w="62" w:type="dxa"/>
          <w:trHeight w:hRule="exact" w:val="360"/>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szCs w:val="21"/>
              </w:rPr>
            </w:pPr>
            <w:r>
              <w:rPr>
                <w:rFonts w:ascii="Times New Roman" w:hAnsi="Times New Roman"/>
                <w:color w:val="000000"/>
                <w:szCs w:val="21"/>
              </w:rPr>
              <w:t>1.2</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color w:val="000000"/>
                <w:szCs w:val="21"/>
              </w:rPr>
            </w:pPr>
            <w:r>
              <w:rPr>
                <w:rFonts w:ascii="Times New Roman" w:hAnsi="Times New Roman"/>
                <w:color w:val="000000"/>
                <w:szCs w:val="21"/>
              </w:rPr>
              <w:t>车间搅拌粉尘</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 xml:space="preserve">2 </w:t>
            </w:r>
            <w:r>
              <w:rPr>
                <w:rFonts w:ascii="Times New Roman" w:hAnsi="Times New Roman"/>
                <w:color w:val="000000"/>
                <w:szCs w:val="21"/>
              </w:rPr>
              <w:t>台</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生产车间搅拌罐上方配套移动式除尘器。</w:t>
            </w:r>
          </w:p>
        </w:tc>
        <w:tc>
          <w:tcPr>
            <w:tcW w:w="4232" w:type="dxa"/>
            <w:gridSpan w:val="2"/>
            <w:vMerge/>
            <w:tcBorders>
              <w:top w:val="nil"/>
              <w:left w:val="single" w:sz="5" w:space="0" w:color="000000"/>
              <w:bottom w:val="nil"/>
              <w:right w:val="single" w:sz="4" w:space="0" w:color="000000"/>
            </w:tcBorders>
            <w:vAlign w:val="center"/>
          </w:tcPr>
          <w:p w:rsidR="00ED7391" w:rsidRDefault="00ED7391"/>
        </w:tc>
      </w:tr>
      <w:tr w:rsidR="00ED7391">
        <w:trPr>
          <w:gridBefore w:val="1"/>
          <w:wBefore w:w="62" w:type="dxa"/>
          <w:trHeight w:hRule="exact" w:val="676"/>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szCs w:val="21"/>
              </w:rPr>
            </w:pPr>
            <w:r>
              <w:rPr>
                <w:rFonts w:ascii="Times New Roman" w:hAnsi="Times New Roman"/>
                <w:color w:val="000000"/>
                <w:szCs w:val="21"/>
              </w:rPr>
              <w:t>1.4</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color w:val="000000"/>
                <w:szCs w:val="21"/>
              </w:rPr>
            </w:pPr>
            <w:r>
              <w:rPr>
                <w:rFonts w:ascii="Times New Roman" w:hAnsi="Times New Roman"/>
                <w:color w:val="000000"/>
                <w:szCs w:val="21"/>
              </w:rPr>
              <w:t>车间无组织废气</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 xml:space="preserve">2 </w:t>
            </w:r>
            <w:r>
              <w:rPr>
                <w:rFonts w:ascii="Times New Roman" w:hAnsi="Times New Roman"/>
                <w:color w:val="000000"/>
                <w:szCs w:val="21"/>
              </w:rPr>
              <w:t>根</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 xml:space="preserve">PTO </w:t>
            </w:r>
            <w:r>
              <w:rPr>
                <w:rFonts w:ascii="Times New Roman" w:hAnsi="Times New Roman"/>
                <w:color w:val="000000"/>
                <w:szCs w:val="21"/>
              </w:rPr>
              <w:t>实验室阴极、阳极车间无组织排放源经集中收集后，各由一</w:t>
            </w:r>
            <w:r>
              <w:rPr>
                <w:rFonts w:ascii="Times New Roman" w:hAnsi="Times New Roman"/>
                <w:color w:val="000000"/>
                <w:szCs w:val="21"/>
              </w:rPr>
              <w:t xml:space="preserve"> </w:t>
            </w:r>
            <w:r>
              <w:rPr>
                <w:rFonts w:ascii="Times New Roman" w:hAnsi="Times New Roman"/>
                <w:color w:val="000000"/>
                <w:szCs w:val="21"/>
              </w:rPr>
              <w:t>根高</w:t>
            </w:r>
            <w:r>
              <w:rPr>
                <w:rFonts w:ascii="Times New Roman" w:hAnsi="Times New Roman"/>
                <w:color w:val="000000"/>
                <w:szCs w:val="21"/>
              </w:rPr>
              <w:t xml:space="preserve"> 15m</w:t>
            </w:r>
            <w:r>
              <w:rPr>
                <w:rFonts w:ascii="Times New Roman" w:hAnsi="Times New Roman"/>
                <w:color w:val="000000"/>
                <w:szCs w:val="21"/>
              </w:rPr>
              <w:t>，直径</w:t>
            </w:r>
            <w:r>
              <w:rPr>
                <w:rFonts w:ascii="Times New Roman" w:hAnsi="Times New Roman"/>
                <w:color w:val="000000"/>
                <w:szCs w:val="21"/>
              </w:rPr>
              <w:t xml:space="preserve"> 0.3m </w:t>
            </w:r>
            <w:r>
              <w:rPr>
                <w:rFonts w:ascii="Times New Roman" w:hAnsi="Times New Roman"/>
                <w:color w:val="000000"/>
                <w:szCs w:val="21"/>
              </w:rPr>
              <w:t>的排气筒排放，共</w:t>
            </w:r>
            <w:r>
              <w:rPr>
                <w:rFonts w:ascii="Times New Roman" w:hAnsi="Times New Roman"/>
                <w:color w:val="000000"/>
                <w:szCs w:val="21"/>
              </w:rPr>
              <w:t xml:space="preserve"> 2 </w:t>
            </w:r>
            <w:r>
              <w:rPr>
                <w:rFonts w:ascii="Times New Roman" w:hAnsi="Times New Roman"/>
                <w:color w:val="000000"/>
                <w:szCs w:val="21"/>
              </w:rPr>
              <w:t>根排气筒；</w:t>
            </w:r>
          </w:p>
        </w:tc>
        <w:tc>
          <w:tcPr>
            <w:tcW w:w="4232" w:type="dxa"/>
            <w:gridSpan w:val="2"/>
            <w:vMerge/>
            <w:tcBorders>
              <w:top w:val="nil"/>
              <w:left w:val="single" w:sz="5" w:space="0" w:color="000000"/>
              <w:bottom w:val="single" w:sz="5" w:space="0" w:color="000000"/>
              <w:right w:val="single" w:sz="4" w:space="0" w:color="000000"/>
            </w:tcBorders>
            <w:vAlign w:val="center"/>
          </w:tcPr>
          <w:p w:rsidR="00ED7391" w:rsidRDefault="00ED7391"/>
        </w:tc>
      </w:tr>
      <w:tr w:rsidR="00ED7391">
        <w:trPr>
          <w:gridBefore w:val="1"/>
          <w:wBefore w:w="62" w:type="dxa"/>
          <w:trHeight w:hRule="exact" w:val="643"/>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szCs w:val="21"/>
              </w:rPr>
            </w:pPr>
            <w:r>
              <w:rPr>
                <w:rFonts w:ascii="Times New Roman" w:hAnsi="Times New Roman"/>
                <w:color w:val="000000"/>
                <w:szCs w:val="21"/>
              </w:rPr>
              <w:t>1.5</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color w:val="000000"/>
                <w:szCs w:val="21"/>
              </w:rPr>
            </w:pPr>
            <w:r>
              <w:rPr>
                <w:rFonts w:ascii="Times New Roman" w:hAnsi="Times New Roman"/>
                <w:color w:val="000000"/>
                <w:szCs w:val="21"/>
              </w:rPr>
              <w:t>冷凝回收装置</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ind w:firstLineChars="100" w:firstLine="210"/>
              <w:textAlignment w:val="bottom"/>
              <w:rPr>
                <w:rFonts w:ascii="Times New Roman" w:hAnsi="Times New Roman"/>
                <w:color w:val="000000"/>
                <w:szCs w:val="21"/>
              </w:rPr>
            </w:pPr>
            <w:r>
              <w:rPr>
                <w:rFonts w:ascii="Times New Roman" w:hAnsi="Times New Roman"/>
                <w:color w:val="000000"/>
                <w:szCs w:val="21"/>
              </w:rPr>
              <w:t xml:space="preserve">1 </w:t>
            </w:r>
            <w:r>
              <w:rPr>
                <w:rFonts w:ascii="Times New Roman" w:hAnsi="Times New Roman"/>
                <w:color w:val="000000"/>
                <w:szCs w:val="21"/>
              </w:rPr>
              <w:t>根</w:t>
            </w:r>
            <w:r>
              <w:rPr>
                <w:rFonts w:ascii="Times New Roman" w:hAnsi="Times New Roman"/>
                <w:color w:val="000000"/>
                <w:szCs w:val="21"/>
              </w:rPr>
              <w:tab/>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 xml:space="preserve">PTO </w:t>
            </w:r>
            <w:r>
              <w:rPr>
                <w:rFonts w:ascii="Times New Roman" w:hAnsi="Times New Roman"/>
                <w:color w:val="000000"/>
                <w:szCs w:val="21"/>
              </w:rPr>
              <w:t>实验室阴极冷凝回收装置废气经集中收集后，各由一根高</w:t>
            </w:r>
            <w:r>
              <w:rPr>
                <w:rFonts w:ascii="Times New Roman" w:hAnsi="Times New Roman"/>
                <w:color w:val="000000"/>
                <w:szCs w:val="21"/>
              </w:rPr>
              <w:t xml:space="preserve"> 15m</w:t>
            </w:r>
            <w:r>
              <w:rPr>
                <w:rFonts w:ascii="Times New Roman" w:hAnsi="Times New Roman"/>
                <w:color w:val="000000"/>
                <w:szCs w:val="21"/>
              </w:rPr>
              <w:t>，直径</w:t>
            </w:r>
            <w:r>
              <w:rPr>
                <w:rFonts w:ascii="Times New Roman" w:hAnsi="Times New Roman"/>
                <w:color w:val="000000"/>
                <w:szCs w:val="21"/>
              </w:rPr>
              <w:t xml:space="preserve"> 0.3m </w:t>
            </w:r>
            <w:r>
              <w:rPr>
                <w:rFonts w:ascii="Times New Roman" w:hAnsi="Times New Roman"/>
                <w:color w:val="000000"/>
                <w:szCs w:val="21"/>
              </w:rPr>
              <w:t>的排气筒排放，共</w:t>
            </w:r>
            <w:r>
              <w:rPr>
                <w:rFonts w:ascii="Times New Roman" w:hAnsi="Times New Roman"/>
                <w:color w:val="000000"/>
                <w:szCs w:val="21"/>
              </w:rPr>
              <w:t xml:space="preserve"> 1 </w:t>
            </w:r>
            <w:r>
              <w:rPr>
                <w:rFonts w:ascii="Times New Roman" w:hAnsi="Times New Roman"/>
                <w:color w:val="000000"/>
                <w:szCs w:val="21"/>
              </w:rPr>
              <w:t>根排气筒</w:t>
            </w:r>
            <w:r>
              <w:rPr>
                <w:rFonts w:ascii="Times New Roman" w:hAnsi="Times New Roman"/>
                <w:color w:val="000000"/>
                <w:szCs w:val="21"/>
              </w:rPr>
              <w:t xml:space="preserve"> </w:t>
            </w:r>
          </w:p>
        </w:tc>
        <w:tc>
          <w:tcPr>
            <w:tcW w:w="4232" w:type="dxa"/>
            <w:gridSpan w:val="2"/>
            <w:vMerge/>
            <w:tcBorders>
              <w:top w:val="nil"/>
              <w:left w:val="single" w:sz="5" w:space="0" w:color="000000"/>
              <w:bottom w:val="nil"/>
              <w:right w:val="single" w:sz="4" w:space="0" w:color="000000"/>
            </w:tcBorders>
            <w:vAlign w:val="center"/>
          </w:tcPr>
          <w:p w:rsidR="00ED7391" w:rsidRDefault="00ED7391"/>
        </w:tc>
      </w:tr>
      <w:tr w:rsidR="00ED7391">
        <w:trPr>
          <w:gridBefore w:val="1"/>
          <w:wBefore w:w="62" w:type="dxa"/>
          <w:trHeight w:hRule="exact" w:val="644"/>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b/>
                <w:bCs/>
                <w:color w:val="000000"/>
                <w:szCs w:val="21"/>
              </w:rPr>
            </w:pPr>
            <w:r>
              <w:rPr>
                <w:rFonts w:ascii="Times New Roman" w:hAnsi="Times New Roman"/>
                <w:b/>
                <w:bCs/>
                <w:color w:val="000000"/>
                <w:szCs w:val="21"/>
              </w:rPr>
              <w:t>1.6</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b/>
                <w:bCs/>
                <w:color w:val="000000"/>
                <w:szCs w:val="21"/>
              </w:rPr>
            </w:pPr>
            <w:r>
              <w:rPr>
                <w:rFonts w:ascii="Times New Roman" w:hAnsi="Times New Roman"/>
                <w:b/>
                <w:bCs/>
                <w:color w:val="000000"/>
                <w:szCs w:val="21"/>
              </w:rPr>
              <w:t>安全实验室二</w:t>
            </w:r>
          </w:p>
          <w:p w:rsidR="00ED7391" w:rsidRDefault="001640A8">
            <w:pPr>
              <w:widowControl/>
              <w:autoSpaceDE w:val="0"/>
              <w:autoSpaceDN w:val="0"/>
              <w:jc w:val="left"/>
              <w:textAlignment w:val="bottom"/>
              <w:rPr>
                <w:rFonts w:ascii="Times New Roman" w:hAnsi="Times New Roman"/>
                <w:b/>
                <w:bCs/>
                <w:color w:val="000000"/>
                <w:szCs w:val="21"/>
              </w:rPr>
            </w:pPr>
            <w:r>
              <w:rPr>
                <w:rFonts w:ascii="Times New Roman" w:hAnsi="Times New Roman"/>
                <w:b/>
                <w:bCs/>
                <w:color w:val="000000"/>
                <w:szCs w:val="21"/>
              </w:rPr>
              <w:t>烟尘</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bCs/>
                <w:color w:val="000000"/>
                <w:szCs w:val="21"/>
              </w:rPr>
            </w:pPr>
            <w:r>
              <w:rPr>
                <w:rFonts w:ascii="Times New Roman" w:hAnsi="Times New Roman"/>
                <w:b/>
                <w:bCs/>
                <w:color w:val="000000"/>
                <w:szCs w:val="21"/>
              </w:rPr>
              <w:t xml:space="preserve">1 </w:t>
            </w:r>
            <w:r>
              <w:rPr>
                <w:rFonts w:ascii="Times New Roman" w:hAnsi="Times New Roman"/>
                <w:b/>
                <w:bCs/>
                <w:color w:val="000000"/>
                <w:szCs w:val="21"/>
              </w:rPr>
              <w:t>根</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bCs/>
                <w:color w:val="000000"/>
                <w:szCs w:val="21"/>
              </w:rPr>
            </w:pPr>
            <w:r>
              <w:rPr>
                <w:rFonts w:ascii="Times New Roman" w:hAnsi="Times New Roman"/>
                <w:b/>
                <w:bCs/>
                <w:color w:val="000000"/>
                <w:szCs w:val="21"/>
              </w:rPr>
              <w:t>配备两套水膜除尘装置，由一根高</w:t>
            </w:r>
            <w:r>
              <w:rPr>
                <w:rFonts w:ascii="Times New Roman" w:hAnsi="Times New Roman"/>
                <w:b/>
                <w:bCs/>
                <w:color w:val="000000"/>
                <w:szCs w:val="21"/>
              </w:rPr>
              <w:t xml:space="preserve"> 20m</w:t>
            </w:r>
            <w:r>
              <w:rPr>
                <w:rFonts w:ascii="Times New Roman" w:hAnsi="Times New Roman"/>
                <w:b/>
                <w:bCs/>
                <w:color w:val="000000"/>
                <w:szCs w:val="21"/>
              </w:rPr>
              <w:t>，直径</w:t>
            </w:r>
            <w:r>
              <w:rPr>
                <w:rFonts w:ascii="Times New Roman" w:hAnsi="Times New Roman"/>
                <w:b/>
                <w:bCs/>
                <w:color w:val="000000"/>
                <w:szCs w:val="21"/>
              </w:rPr>
              <w:t xml:space="preserve"> 0.3m </w:t>
            </w:r>
            <w:r>
              <w:rPr>
                <w:rFonts w:ascii="Times New Roman" w:hAnsi="Times New Roman"/>
                <w:b/>
                <w:bCs/>
                <w:color w:val="000000"/>
                <w:szCs w:val="21"/>
              </w:rPr>
              <w:t>的排气筒排放，</w:t>
            </w:r>
            <w:r>
              <w:rPr>
                <w:rFonts w:ascii="Times New Roman" w:hAnsi="Times New Roman"/>
                <w:b/>
                <w:bCs/>
                <w:color w:val="000000"/>
                <w:szCs w:val="21"/>
              </w:rPr>
              <w:t xml:space="preserve"> </w:t>
            </w:r>
            <w:r>
              <w:rPr>
                <w:rFonts w:ascii="Times New Roman" w:hAnsi="Times New Roman"/>
                <w:b/>
                <w:bCs/>
                <w:color w:val="000000"/>
                <w:szCs w:val="21"/>
              </w:rPr>
              <w:t>共</w:t>
            </w:r>
            <w:r>
              <w:rPr>
                <w:rFonts w:ascii="Times New Roman" w:hAnsi="Times New Roman"/>
                <w:b/>
                <w:bCs/>
                <w:color w:val="000000"/>
                <w:szCs w:val="21"/>
              </w:rPr>
              <w:t xml:space="preserve"> 1 </w:t>
            </w:r>
            <w:r>
              <w:rPr>
                <w:rFonts w:ascii="Times New Roman" w:hAnsi="Times New Roman"/>
                <w:b/>
                <w:bCs/>
                <w:color w:val="000000"/>
                <w:szCs w:val="21"/>
              </w:rPr>
              <w:t>根排气筒；</w:t>
            </w:r>
            <w:r>
              <w:rPr>
                <w:rFonts w:ascii="Times New Roman" w:hAnsi="Times New Roman"/>
                <w:b/>
                <w:bCs/>
                <w:color w:val="000000"/>
                <w:szCs w:val="21"/>
              </w:rPr>
              <w:t xml:space="preserve"> </w:t>
            </w:r>
          </w:p>
        </w:tc>
        <w:tc>
          <w:tcPr>
            <w:tcW w:w="4232" w:type="dxa"/>
            <w:gridSpan w:val="2"/>
            <w:vMerge/>
            <w:tcBorders>
              <w:top w:val="nil"/>
              <w:left w:val="single" w:sz="5" w:space="0" w:color="000000"/>
              <w:bottom w:val="nil"/>
              <w:right w:val="single" w:sz="4" w:space="0" w:color="000000"/>
            </w:tcBorders>
            <w:vAlign w:val="center"/>
          </w:tcPr>
          <w:p w:rsidR="00ED7391" w:rsidRDefault="00ED7391"/>
        </w:tc>
      </w:tr>
      <w:tr w:rsidR="00ED7391">
        <w:trPr>
          <w:gridBefore w:val="1"/>
          <w:wBefore w:w="62" w:type="dxa"/>
          <w:trHeight w:hRule="exact" w:val="599"/>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b/>
                <w:bCs/>
                <w:color w:val="000000"/>
                <w:szCs w:val="21"/>
              </w:rPr>
            </w:pPr>
            <w:r>
              <w:rPr>
                <w:rFonts w:ascii="Times New Roman" w:hAnsi="Times New Roman"/>
                <w:b/>
                <w:bCs/>
                <w:color w:val="000000"/>
                <w:szCs w:val="21"/>
              </w:rPr>
              <w:t>1.7</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b/>
                <w:bCs/>
                <w:color w:val="000000"/>
                <w:szCs w:val="21"/>
              </w:rPr>
            </w:pPr>
            <w:r>
              <w:rPr>
                <w:rFonts w:ascii="Times New Roman" w:hAnsi="Times New Roman"/>
                <w:b/>
                <w:bCs/>
                <w:color w:val="000000"/>
                <w:szCs w:val="21"/>
              </w:rPr>
              <w:t>安全实验室三</w:t>
            </w:r>
          </w:p>
          <w:p w:rsidR="00ED7391" w:rsidRDefault="001640A8">
            <w:pPr>
              <w:widowControl/>
              <w:autoSpaceDE w:val="0"/>
              <w:autoSpaceDN w:val="0"/>
              <w:jc w:val="left"/>
              <w:textAlignment w:val="bottom"/>
              <w:rPr>
                <w:rFonts w:ascii="Times New Roman" w:hAnsi="Times New Roman"/>
                <w:b/>
                <w:bCs/>
                <w:color w:val="000000"/>
                <w:szCs w:val="21"/>
              </w:rPr>
            </w:pPr>
            <w:r>
              <w:rPr>
                <w:rFonts w:ascii="Times New Roman" w:hAnsi="Times New Roman"/>
                <w:b/>
                <w:bCs/>
                <w:color w:val="000000"/>
                <w:szCs w:val="21"/>
              </w:rPr>
              <w:t>烟尘</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bCs/>
                <w:color w:val="000000"/>
                <w:szCs w:val="21"/>
              </w:rPr>
            </w:pPr>
            <w:r>
              <w:rPr>
                <w:rFonts w:ascii="Times New Roman" w:hAnsi="Times New Roman"/>
                <w:b/>
                <w:bCs/>
                <w:color w:val="000000"/>
                <w:szCs w:val="21"/>
              </w:rPr>
              <w:t xml:space="preserve">1 </w:t>
            </w:r>
            <w:r>
              <w:rPr>
                <w:rFonts w:ascii="Times New Roman" w:hAnsi="Times New Roman"/>
                <w:b/>
                <w:bCs/>
                <w:color w:val="000000"/>
                <w:szCs w:val="21"/>
              </w:rPr>
              <w:t>根</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bCs/>
                <w:color w:val="000000"/>
                <w:szCs w:val="21"/>
              </w:rPr>
            </w:pPr>
            <w:r>
              <w:rPr>
                <w:rFonts w:ascii="Times New Roman" w:hAnsi="Times New Roman"/>
                <w:b/>
                <w:bCs/>
                <w:color w:val="000000"/>
                <w:szCs w:val="21"/>
              </w:rPr>
              <w:t>配备两套水膜除尘装置，由一根高</w:t>
            </w:r>
            <w:r>
              <w:rPr>
                <w:rFonts w:ascii="Times New Roman" w:hAnsi="Times New Roman"/>
                <w:b/>
                <w:bCs/>
                <w:color w:val="000000"/>
                <w:szCs w:val="21"/>
              </w:rPr>
              <w:t xml:space="preserve"> 20m</w:t>
            </w:r>
            <w:r>
              <w:rPr>
                <w:rFonts w:ascii="Times New Roman" w:hAnsi="Times New Roman"/>
                <w:b/>
                <w:bCs/>
                <w:color w:val="000000"/>
                <w:szCs w:val="21"/>
              </w:rPr>
              <w:t>，直径</w:t>
            </w:r>
            <w:r>
              <w:rPr>
                <w:rFonts w:ascii="Times New Roman" w:hAnsi="Times New Roman"/>
                <w:b/>
                <w:bCs/>
                <w:color w:val="000000"/>
                <w:szCs w:val="21"/>
              </w:rPr>
              <w:t xml:space="preserve"> 0.3m </w:t>
            </w:r>
            <w:r>
              <w:rPr>
                <w:rFonts w:ascii="Times New Roman" w:hAnsi="Times New Roman"/>
                <w:b/>
                <w:bCs/>
                <w:color w:val="000000"/>
                <w:szCs w:val="21"/>
              </w:rPr>
              <w:t>的排气筒排放，</w:t>
            </w:r>
            <w:r>
              <w:rPr>
                <w:rFonts w:ascii="Times New Roman" w:hAnsi="Times New Roman"/>
                <w:b/>
                <w:bCs/>
                <w:color w:val="000000"/>
                <w:szCs w:val="21"/>
              </w:rPr>
              <w:t xml:space="preserve"> </w:t>
            </w:r>
            <w:r>
              <w:rPr>
                <w:rFonts w:ascii="Times New Roman" w:hAnsi="Times New Roman"/>
                <w:b/>
                <w:bCs/>
                <w:color w:val="000000"/>
                <w:szCs w:val="21"/>
              </w:rPr>
              <w:t>共</w:t>
            </w:r>
            <w:r>
              <w:rPr>
                <w:rFonts w:ascii="Times New Roman" w:hAnsi="Times New Roman"/>
                <w:b/>
                <w:bCs/>
                <w:color w:val="000000"/>
                <w:szCs w:val="21"/>
              </w:rPr>
              <w:t xml:space="preserve"> 1 </w:t>
            </w:r>
            <w:r>
              <w:rPr>
                <w:rFonts w:ascii="Times New Roman" w:hAnsi="Times New Roman"/>
                <w:b/>
                <w:bCs/>
                <w:color w:val="000000"/>
                <w:szCs w:val="21"/>
              </w:rPr>
              <w:t>根排气筒；</w:t>
            </w:r>
            <w:r>
              <w:rPr>
                <w:rFonts w:ascii="Times New Roman" w:hAnsi="Times New Roman"/>
                <w:b/>
                <w:bCs/>
                <w:color w:val="000000"/>
                <w:szCs w:val="21"/>
              </w:rPr>
              <w:t xml:space="preserve"> </w:t>
            </w:r>
          </w:p>
        </w:tc>
        <w:tc>
          <w:tcPr>
            <w:tcW w:w="4232" w:type="dxa"/>
            <w:gridSpan w:val="2"/>
            <w:vMerge/>
            <w:tcBorders>
              <w:top w:val="nil"/>
              <w:left w:val="single" w:sz="5" w:space="0" w:color="000000"/>
              <w:bottom w:val="nil"/>
              <w:right w:val="single" w:sz="4" w:space="0" w:color="000000"/>
            </w:tcBorders>
            <w:vAlign w:val="center"/>
          </w:tcPr>
          <w:p w:rsidR="00ED7391" w:rsidRDefault="00ED7391"/>
        </w:tc>
      </w:tr>
      <w:tr w:rsidR="00ED7391">
        <w:trPr>
          <w:gridBefore w:val="1"/>
          <w:wBefore w:w="62" w:type="dxa"/>
          <w:trHeight w:hRule="exact" w:val="600"/>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b/>
                <w:bCs/>
                <w:color w:val="000000"/>
                <w:szCs w:val="21"/>
              </w:rPr>
            </w:pPr>
            <w:r>
              <w:rPr>
                <w:rFonts w:ascii="Times New Roman" w:hAnsi="Times New Roman"/>
                <w:b/>
                <w:bCs/>
                <w:color w:val="000000"/>
                <w:szCs w:val="21"/>
              </w:rPr>
              <w:t>1.8</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b/>
                <w:bCs/>
                <w:color w:val="000000"/>
                <w:szCs w:val="21"/>
              </w:rPr>
            </w:pPr>
            <w:r>
              <w:rPr>
                <w:rFonts w:ascii="Times New Roman" w:hAnsi="Times New Roman"/>
                <w:b/>
                <w:bCs/>
                <w:color w:val="000000"/>
                <w:szCs w:val="21"/>
              </w:rPr>
              <w:t>冲击测试室及整车电池包</w:t>
            </w:r>
          </w:p>
          <w:p w:rsidR="00ED7391" w:rsidRDefault="001640A8">
            <w:pPr>
              <w:widowControl/>
              <w:autoSpaceDE w:val="0"/>
              <w:autoSpaceDN w:val="0"/>
              <w:jc w:val="left"/>
              <w:textAlignment w:val="bottom"/>
              <w:rPr>
                <w:rFonts w:ascii="Times New Roman" w:hAnsi="Times New Roman"/>
                <w:b/>
                <w:bCs/>
                <w:color w:val="000000"/>
                <w:szCs w:val="21"/>
              </w:rPr>
            </w:pPr>
            <w:r>
              <w:rPr>
                <w:rFonts w:ascii="Times New Roman" w:hAnsi="Times New Roman"/>
                <w:b/>
                <w:bCs/>
                <w:color w:val="000000"/>
                <w:szCs w:val="21"/>
              </w:rPr>
              <w:t>烟尘</w:t>
            </w:r>
          </w:p>
          <w:p w:rsidR="00ED7391" w:rsidRDefault="00ED7391">
            <w:pPr>
              <w:widowControl/>
              <w:autoSpaceDE w:val="0"/>
              <w:autoSpaceDN w:val="0"/>
              <w:jc w:val="left"/>
              <w:textAlignment w:val="bottom"/>
              <w:rPr>
                <w:rFonts w:ascii="Times New Roman" w:hAnsi="Times New Roman"/>
                <w:b/>
                <w:bCs/>
                <w:color w:val="000000"/>
                <w:szCs w:val="21"/>
              </w:rPr>
            </w:pP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bCs/>
                <w:color w:val="000000"/>
                <w:szCs w:val="21"/>
              </w:rPr>
            </w:pPr>
            <w:r>
              <w:rPr>
                <w:rFonts w:ascii="Times New Roman" w:hAnsi="Times New Roman"/>
                <w:b/>
                <w:bCs/>
                <w:color w:val="000000"/>
                <w:szCs w:val="21"/>
              </w:rPr>
              <w:t xml:space="preserve">1 </w:t>
            </w:r>
            <w:r>
              <w:rPr>
                <w:rFonts w:ascii="Times New Roman" w:hAnsi="Times New Roman"/>
                <w:b/>
                <w:bCs/>
                <w:color w:val="000000"/>
                <w:szCs w:val="21"/>
              </w:rPr>
              <w:t>根</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b/>
                <w:bCs/>
                <w:color w:val="000000"/>
                <w:szCs w:val="21"/>
              </w:rPr>
            </w:pPr>
            <w:r>
              <w:rPr>
                <w:rFonts w:ascii="Times New Roman" w:hAnsi="Times New Roman"/>
                <w:b/>
                <w:bCs/>
                <w:color w:val="000000"/>
                <w:szCs w:val="21"/>
              </w:rPr>
              <w:t>配备一套静电除尘装置，由一根高</w:t>
            </w:r>
            <w:r>
              <w:rPr>
                <w:rFonts w:ascii="Times New Roman" w:hAnsi="Times New Roman"/>
                <w:b/>
                <w:bCs/>
                <w:color w:val="000000"/>
                <w:szCs w:val="21"/>
              </w:rPr>
              <w:t xml:space="preserve"> 25m</w:t>
            </w:r>
            <w:r>
              <w:rPr>
                <w:rFonts w:ascii="Times New Roman" w:hAnsi="Times New Roman"/>
                <w:b/>
                <w:bCs/>
                <w:color w:val="000000"/>
                <w:szCs w:val="21"/>
              </w:rPr>
              <w:t>，直径</w:t>
            </w:r>
            <w:r>
              <w:rPr>
                <w:rFonts w:ascii="Times New Roman" w:hAnsi="Times New Roman"/>
                <w:b/>
                <w:bCs/>
                <w:color w:val="000000"/>
                <w:szCs w:val="21"/>
              </w:rPr>
              <w:t xml:space="preserve"> 1.5m </w:t>
            </w:r>
            <w:r>
              <w:rPr>
                <w:rFonts w:ascii="Times New Roman" w:hAnsi="Times New Roman"/>
                <w:b/>
                <w:bCs/>
                <w:color w:val="000000"/>
                <w:szCs w:val="21"/>
              </w:rPr>
              <w:t>的排气筒排放，</w:t>
            </w:r>
            <w:r>
              <w:rPr>
                <w:rFonts w:ascii="Times New Roman" w:hAnsi="Times New Roman"/>
                <w:b/>
                <w:bCs/>
                <w:color w:val="000000"/>
                <w:szCs w:val="21"/>
              </w:rPr>
              <w:t xml:space="preserve"> </w:t>
            </w:r>
            <w:r>
              <w:rPr>
                <w:rFonts w:ascii="Times New Roman" w:hAnsi="Times New Roman"/>
                <w:b/>
                <w:bCs/>
                <w:color w:val="000000"/>
                <w:szCs w:val="21"/>
              </w:rPr>
              <w:t>共</w:t>
            </w:r>
            <w:r>
              <w:rPr>
                <w:rFonts w:ascii="Times New Roman" w:hAnsi="Times New Roman"/>
                <w:b/>
                <w:bCs/>
                <w:color w:val="000000"/>
                <w:szCs w:val="21"/>
              </w:rPr>
              <w:t xml:space="preserve"> 1 </w:t>
            </w:r>
            <w:r>
              <w:rPr>
                <w:rFonts w:ascii="Times New Roman" w:hAnsi="Times New Roman"/>
                <w:b/>
                <w:bCs/>
                <w:color w:val="000000"/>
                <w:szCs w:val="21"/>
              </w:rPr>
              <w:t>根排气筒；</w:t>
            </w:r>
            <w:r>
              <w:rPr>
                <w:rFonts w:ascii="Times New Roman" w:hAnsi="Times New Roman"/>
                <w:b/>
                <w:bCs/>
                <w:color w:val="000000"/>
                <w:szCs w:val="21"/>
              </w:rPr>
              <w:t xml:space="preserve"> </w:t>
            </w:r>
          </w:p>
        </w:tc>
        <w:tc>
          <w:tcPr>
            <w:tcW w:w="4232" w:type="dxa"/>
            <w:gridSpan w:val="2"/>
            <w:vMerge/>
            <w:tcBorders>
              <w:top w:val="nil"/>
              <w:left w:val="single" w:sz="5" w:space="0" w:color="000000"/>
              <w:bottom w:val="nil"/>
              <w:right w:val="single" w:sz="4" w:space="0" w:color="000000"/>
            </w:tcBorders>
            <w:vAlign w:val="center"/>
          </w:tcPr>
          <w:p w:rsidR="00ED7391" w:rsidRDefault="00ED7391"/>
        </w:tc>
      </w:tr>
      <w:tr w:rsidR="00ED7391">
        <w:trPr>
          <w:gridBefore w:val="1"/>
          <w:wBefore w:w="62" w:type="dxa"/>
          <w:trHeight w:hRule="exact" w:val="600"/>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szCs w:val="21"/>
              </w:rPr>
            </w:pPr>
            <w:r>
              <w:rPr>
                <w:rFonts w:ascii="Times New Roman" w:hAnsi="Times New Roman"/>
                <w:color w:val="000000"/>
                <w:szCs w:val="21"/>
              </w:rPr>
              <w:t>1.9</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color w:val="000000"/>
                <w:szCs w:val="21"/>
              </w:rPr>
            </w:pPr>
            <w:r>
              <w:rPr>
                <w:rFonts w:ascii="Times New Roman" w:hAnsi="Times New Roman"/>
                <w:color w:val="000000"/>
                <w:szCs w:val="21"/>
              </w:rPr>
              <w:t>大气环境防护距离</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ED7391">
            <w:pPr>
              <w:widowControl/>
              <w:autoSpaceDE w:val="0"/>
              <w:autoSpaceDN w:val="0"/>
              <w:textAlignment w:val="bottom"/>
              <w:rPr>
                <w:rFonts w:ascii="Times New Roman" w:hAnsi="Times New Roman"/>
                <w:color w:val="000000"/>
                <w:szCs w:val="21"/>
              </w:rPr>
            </w:pP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textAlignment w:val="bottom"/>
              <w:rPr>
                <w:rFonts w:ascii="Times New Roman" w:hAnsi="Times New Roman"/>
                <w:color w:val="000000"/>
                <w:szCs w:val="21"/>
              </w:rPr>
            </w:pPr>
            <w:r>
              <w:rPr>
                <w:rFonts w:ascii="Times New Roman" w:hAnsi="Times New Roman"/>
                <w:color w:val="000000"/>
                <w:szCs w:val="21"/>
              </w:rPr>
              <w:t>确定为</w:t>
            </w:r>
            <w:r>
              <w:rPr>
                <w:rFonts w:ascii="Times New Roman" w:hAnsi="Times New Roman"/>
                <w:color w:val="000000"/>
                <w:szCs w:val="21"/>
              </w:rPr>
              <w:t>PTO</w:t>
            </w:r>
            <w:r>
              <w:rPr>
                <w:rFonts w:ascii="Times New Roman" w:hAnsi="Times New Roman"/>
                <w:color w:val="000000"/>
                <w:szCs w:val="21"/>
              </w:rPr>
              <w:t>实验室边界外</w:t>
            </w:r>
            <w:r>
              <w:rPr>
                <w:rFonts w:ascii="Times New Roman" w:hAnsi="Times New Roman"/>
                <w:color w:val="000000"/>
                <w:szCs w:val="21"/>
              </w:rPr>
              <w:t>50m</w:t>
            </w:r>
            <w:r>
              <w:rPr>
                <w:rFonts w:ascii="Times New Roman" w:hAnsi="Times New Roman"/>
                <w:color w:val="000000"/>
                <w:szCs w:val="21"/>
              </w:rPr>
              <w:t>范围。在此范围内不得新建居住区、</w:t>
            </w:r>
            <w:r>
              <w:rPr>
                <w:rFonts w:ascii="Times New Roman" w:hAnsi="Times New Roman"/>
                <w:color w:val="000000"/>
                <w:szCs w:val="21"/>
              </w:rPr>
              <w:t xml:space="preserve"> </w:t>
            </w:r>
            <w:r>
              <w:rPr>
                <w:rFonts w:ascii="Times New Roman" w:hAnsi="Times New Roman"/>
                <w:color w:val="000000"/>
                <w:szCs w:val="21"/>
              </w:rPr>
              <w:t>医院、学校、食品加工等大气敏感目标。</w:t>
            </w:r>
            <w:r>
              <w:rPr>
                <w:rFonts w:ascii="Times New Roman" w:hAnsi="Times New Roman"/>
                <w:color w:val="000000"/>
                <w:szCs w:val="21"/>
              </w:rPr>
              <w:t xml:space="preserve"> </w:t>
            </w:r>
          </w:p>
        </w:tc>
        <w:tc>
          <w:tcPr>
            <w:tcW w:w="4232" w:type="dxa"/>
            <w:gridSpan w:val="2"/>
            <w:vMerge/>
            <w:tcBorders>
              <w:top w:val="nil"/>
              <w:left w:val="single" w:sz="5" w:space="0" w:color="000000"/>
              <w:bottom w:val="single" w:sz="5" w:space="0" w:color="000000"/>
              <w:right w:val="single" w:sz="4" w:space="0" w:color="000000"/>
            </w:tcBorders>
            <w:vAlign w:val="center"/>
          </w:tcPr>
          <w:p w:rsidR="00ED7391" w:rsidRDefault="00ED7391"/>
        </w:tc>
      </w:tr>
      <w:tr w:rsidR="00ED7391">
        <w:trPr>
          <w:gridBefore w:val="1"/>
          <w:wBefore w:w="62" w:type="dxa"/>
          <w:trHeight w:hRule="exact" w:val="283"/>
          <w:jc w:val="center"/>
        </w:trPr>
        <w:tc>
          <w:tcPr>
            <w:tcW w:w="687" w:type="dxa"/>
            <w:gridSpan w:val="2"/>
            <w:vMerge w:val="restart"/>
            <w:tcBorders>
              <w:top w:val="single" w:sz="5" w:space="0" w:color="000000"/>
              <w:left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b/>
                <w:color w:val="000000"/>
                <w:szCs w:val="21"/>
              </w:rPr>
            </w:pPr>
            <w:r>
              <w:rPr>
                <w:rFonts w:ascii="Times New Roman" w:hAnsi="Times New Roman"/>
                <w:b/>
                <w:color w:val="000000"/>
                <w:szCs w:val="21"/>
              </w:rPr>
              <w:t>二</w:t>
            </w:r>
          </w:p>
        </w:tc>
        <w:tc>
          <w:tcPr>
            <w:tcW w:w="13660" w:type="dxa"/>
            <w:gridSpan w:val="8"/>
            <w:tcBorders>
              <w:top w:val="single" w:sz="5" w:space="0" w:color="000000"/>
              <w:left w:val="single" w:sz="5" w:space="0" w:color="000000"/>
              <w:bottom w:val="single" w:sz="5" w:space="0" w:color="000000"/>
              <w:right w:val="single" w:sz="4" w:space="0" w:color="000000"/>
            </w:tcBorders>
            <w:vAlign w:val="center"/>
          </w:tcPr>
          <w:p w:rsidR="00ED7391" w:rsidRDefault="001640A8">
            <w:pPr>
              <w:rPr>
                <w:rFonts w:ascii="Times New Roman" w:hAnsi="Times New Roman"/>
                <w:b/>
                <w:color w:val="000000"/>
                <w:szCs w:val="21"/>
              </w:rPr>
            </w:pPr>
            <w:r>
              <w:rPr>
                <w:rFonts w:ascii="Times New Roman" w:hAnsi="Times New Roman"/>
                <w:b/>
                <w:color w:val="000000"/>
                <w:szCs w:val="21"/>
              </w:rPr>
              <w:t xml:space="preserve"> </w:t>
            </w:r>
            <w:r>
              <w:rPr>
                <w:rFonts w:ascii="Times New Roman" w:hAnsi="Times New Roman"/>
                <w:b/>
                <w:color w:val="000000"/>
                <w:szCs w:val="21"/>
              </w:rPr>
              <w:t>污水处理防治设施</w:t>
            </w:r>
          </w:p>
        </w:tc>
      </w:tr>
      <w:tr w:rsidR="00ED7391">
        <w:trPr>
          <w:gridBefore w:val="1"/>
          <w:wBefore w:w="62" w:type="dxa"/>
          <w:trHeight w:hRule="exact" w:val="283"/>
          <w:jc w:val="center"/>
        </w:trPr>
        <w:tc>
          <w:tcPr>
            <w:tcW w:w="687" w:type="dxa"/>
            <w:gridSpan w:val="2"/>
            <w:vMerge/>
            <w:tcBorders>
              <w:left w:val="single" w:sz="5" w:space="0" w:color="000000"/>
              <w:bottom w:val="single" w:sz="5" w:space="0" w:color="000000"/>
              <w:right w:val="single" w:sz="5" w:space="0" w:color="000000"/>
            </w:tcBorders>
            <w:vAlign w:val="center"/>
          </w:tcPr>
          <w:p w:rsidR="00ED7391" w:rsidRDefault="00ED7391"/>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rPr>
                <w:rFonts w:ascii="Times New Roman" w:hAnsi="Times New Roman"/>
                <w:b/>
                <w:color w:val="000000"/>
                <w:szCs w:val="21"/>
              </w:rPr>
            </w:pPr>
            <w:r>
              <w:rPr>
                <w:rFonts w:ascii="Times New Roman" w:hAnsi="Times New Roman"/>
                <w:b/>
                <w:color w:val="000000"/>
                <w:szCs w:val="21"/>
              </w:rPr>
              <w:t>项目</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rPr>
                <w:rFonts w:ascii="Times New Roman" w:hAnsi="Times New Roman"/>
                <w:b/>
                <w:color w:val="000000"/>
                <w:szCs w:val="21"/>
              </w:rPr>
            </w:pPr>
            <w:r>
              <w:rPr>
                <w:rFonts w:ascii="Times New Roman" w:hAnsi="Times New Roman"/>
                <w:b/>
                <w:color w:val="000000"/>
                <w:szCs w:val="21"/>
              </w:rPr>
              <w:t>数量</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rPr>
                <w:rFonts w:ascii="Times New Roman" w:hAnsi="Times New Roman"/>
                <w:b/>
                <w:color w:val="000000"/>
                <w:szCs w:val="21"/>
              </w:rPr>
            </w:pPr>
            <w:r>
              <w:rPr>
                <w:rFonts w:ascii="Times New Roman" w:hAnsi="Times New Roman"/>
                <w:b/>
                <w:color w:val="000000"/>
                <w:szCs w:val="21"/>
              </w:rPr>
              <w:t>采取的措施及规模</w:t>
            </w:r>
          </w:p>
        </w:tc>
        <w:tc>
          <w:tcPr>
            <w:tcW w:w="4232" w:type="dxa"/>
            <w:gridSpan w:val="2"/>
            <w:tcBorders>
              <w:top w:val="single" w:sz="5" w:space="0" w:color="000000"/>
              <w:left w:val="single" w:sz="5" w:space="0" w:color="000000"/>
              <w:bottom w:val="single" w:sz="5" w:space="0" w:color="000000"/>
              <w:right w:val="single" w:sz="4" w:space="0" w:color="000000"/>
            </w:tcBorders>
            <w:vAlign w:val="center"/>
          </w:tcPr>
          <w:p w:rsidR="00ED7391" w:rsidRDefault="00ED7391">
            <w:pPr>
              <w:rPr>
                <w:rFonts w:ascii="Times New Roman" w:hAnsi="Times New Roman"/>
                <w:color w:val="000000"/>
                <w:szCs w:val="21"/>
              </w:rPr>
            </w:pPr>
          </w:p>
        </w:tc>
      </w:tr>
      <w:tr w:rsidR="00ED7391">
        <w:trPr>
          <w:gridBefore w:val="1"/>
          <w:wBefore w:w="62" w:type="dxa"/>
          <w:trHeight w:hRule="exact" w:val="1231"/>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kern w:val="0"/>
                <w:szCs w:val="21"/>
              </w:rPr>
            </w:pPr>
            <w:r>
              <w:rPr>
                <w:rFonts w:ascii="Times New Roman" w:hAnsi="Times New Roman"/>
                <w:color w:val="000000"/>
                <w:kern w:val="0"/>
                <w:szCs w:val="21"/>
              </w:rPr>
              <w:t>2.1</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left"/>
              <w:textAlignment w:val="bottom"/>
              <w:rPr>
                <w:rFonts w:ascii="Times New Roman" w:hAnsi="Times New Roman"/>
                <w:color w:val="000000"/>
                <w:kern w:val="0"/>
                <w:szCs w:val="21"/>
              </w:rPr>
            </w:pPr>
            <w:r>
              <w:rPr>
                <w:rFonts w:ascii="Times New Roman" w:hAnsi="Times New Roman"/>
                <w:color w:val="000000"/>
                <w:szCs w:val="21"/>
              </w:rPr>
              <w:t>生产清洗废水</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autoSpaceDE w:val="0"/>
              <w:autoSpaceDN w:val="0"/>
              <w:adjustRightInd w:val="0"/>
              <w:rPr>
                <w:rFonts w:ascii="Times New Roman" w:hAnsi="Times New Roman"/>
                <w:color w:val="000000"/>
                <w:kern w:val="0"/>
                <w:szCs w:val="21"/>
              </w:rPr>
            </w:pPr>
            <w:r>
              <w:rPr>
                <w:rFonts w:ascii="Times New Roman" w:hAnsi="Times New Roman"/>
                <w:color w:val="000000"/>
                <w:kern w:val="0"/>
                <w:szCs w:val="21"/>
              </w:rPr>
              <w:t xml:space="preserve">2 </w:t>
            </w:r>
            <w:r>
              <w:rPr>
                <w:rFonts w:ascii="Times New Roman" w:hAnsi="Times New Roman"/>
                <w:color w:val="000000"/>
                <w:kern w:val="0"/>
                <w:szCs w:val="21"/>
              </w:rPr>
              <w:t>套</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autoSpaceDE w:val="0"/>
              <w:autoSpaceDN w:val="0"/>
              <w:adjustRightInd w:val="0"/>
              <w:spacing w:before="52" w:line="274" w:lineRule="exact"/>
              <w:ind w:left="51" w:right="-10"/>
              <w:rPr>
                <w:rFonts w:ascii="Times New Roman" w:hAnsi="Times New Roman"/>
                <w:color w:val="000000"/>
                <w:kern w:val="0"/>
                <w:szCs w:val="21"/>
              </w:rPr>
            </w:pPr>
            <w:r>
              <w:rPr>
                <w:rFonts w:ascii="Times New Roman" w:hAnsi="Times New Roman"/>
                <w:color w:val="000000"/>
                <w:szCs w:val="21"/>
              </w:rPr>
              <w:t>建设两套处理能力为</w:t>
            </w:r>
            <w:r>
              <w:rPr>
                <w:rFonts w:ascii="Times New Roman" w:hAnsi="Times New Roman"/>
                <w:color w:val="000000"/>
                <w:szCs w:val="21"/>
              </w:rPr>
              <w:t xml:space="preserve"> 10t/d </w:t>
            </w:r>
            <w:r>
              <w:rPr>
                <w:rFonts w:ascii="Times New Roman" w:hAnsi="Times New Roman"/>
                <w:color w:val="000000"/>
                <w:szCs w:val="21"/>
              </w:rPr>
              <w:t>的生产清洗废水车间预处理设施，阴阳极各一套，总处理能力为</w:t>
            </w:r>
            <w:r>
              <w:rPr>
                <w:rFonts w:ascii="Times New Roman" w:hAnsi="Times New Roman"/>
                <w:color w:val="000000"/>
                <w:szCs w:val="21"/>
              </w:rPr>
              <w:t xml:space="preserve"> 20t/d</w:t>
            </w:r>
            <w:r>
              <w:rPr>
                <w:rFonts w:ascii="Times New Roman" w:hAnsi="Times New Roman"/>
                <w:color w:val="000000"/>
                <w:szCs w:val="21"/>
              </w:rPr>
              <w:t>，处理工艺为</w:t>
            </w:r>
            <w:r>
              <w:rPr>
                <w:rFonts w:ascii="Times New Roman" w:hAnsi="Times New Roman"/>
                <w:color w:val="000000"/>
                <w:szCs w:val="21"/>
              </w:rPr>
              <w:t>“</w:t>
            </w:r>
            <w:r>
              <w:rPr>
                <w:rFonts w:ascii="Times New Roman" w:hAnsi="Times New Roman"/>
                <w:color w:val="000000"/>
                <w:szCs w:val="21"/>
              </w:rPr>
              <w:t>三级沉淀</w:t>
            </w:r>
            <w:r>
              <w:rPr>
                <w:rFonts w:ascii="Times New Roman" w:hAnsi="Times New Roman"/>
                <w:color w:val="000000"/>
                <w:szCs w:val="21"/>
              </w:rPr>
              <w:t>”</w:t>
            </w:r>
            <w:r>
              <w:rPr>
                <w:rFonts w:ascii="Times New Roman" w:hAnsi="Times New Roman"/>
                <w:color w:val="000000"/>
                <w:szCs w:val="21"/>
              </w:rPr>
              <w:t>；生产废水二级生化处理依托厂区南侧</w:t>
            </w:r>
            <w:r>
              <w:rPr>
                <w:rFonts w:ascii="Times New Roman" w:hAnsi="Times New Roman"/>
                <w:color w:val="000000"/>
                <w:szCs w:val="21"/>
              </w:rPr>
              <w:t>“</w:t>
            </w:r>
            <w:r>
              <w:rPr>
                <w:rFonts w:ascii="Times New Roman" w:hAnsi="Times New Roman"/>
                <w:color w:val="000000"/>
                <w:szCs w:val="21"/>
              </w:rPr>
              <w:t>年产</w:t>
            </w:r>
            <w:r>
              <w:rPr>
                <w:rFonts w:ascii="Times New Roman" w:hAnsi="Times New Roman"/>
                <w:color w:val="000000"/>
                <w:szCs w:val="21"/>
              </w:rPr>
              <w:t>147</w:t>
            </w:r>
            <w:r>
              <w:rPr>
                <w:rFonts w:ascii="Times New Roman" w:hAnsi="Times New Roman"/>
                <w:color w:val="000000"/>
                <w:szCs w:val="21"/>
              </w:rPr>
              <w:t>亿</w:t>
            </w:r>
            <w:r>
              <w:rPr>
                <w:rFonts w:ascii="Times New Roman" w:hAnsi="Times New Roman"/>
                <w:color w:val="000000"/>
                <w:szCs w:val="21"/>
              </w:rPr>
              <w:t>Wh</w:t>
            </w:r>
            <w:r>
              <w:rPr>
                <w:rFonts w:ascii="Times New Roman" w:hAnsi="Times New Roman"/>
                <w:color w:val="000000"/>
                <w:szCs w:val="21"/>
              </w:rPr>
              <w:t>新能源锂离子动力及储能电池系统生产项目</w:t>
            </w:r>
            <w:r>
              <w:rPr>
                <w:rFonts w:ascii="Times New Roman" w:hAnsi="Times New Roman"/>
                <w:color w:val="000000"/>
                <w:szCs w:val="21"/>
              </w:rPr>
              <w:t>”</w:t>
            </w:r>
            <w:r>
              <w:rPr>
                <w:rFonts w:ascii="Times New Roman" w:hAnsi="Times New Roman"/>
                <w:color w:val="000000"/>
                <w:szCs w:val="21"/>
              </w:rPr>
              <w:t>污</w:t>
            </w:r>
            <w:r>
              <w:rPr>
                <w:rFonts w:ascii="Times New Roman" w:hAnsi="Times New Roman"/>
                <w:color w:val="000000"/>
                <w:szCs w:val="21"/>
              </w:rPr>
              <w:t xml:space="preserve"> </w:t>
            </w:r>
            <w:r>
              <w:rPr>
                <w:rFonts w:ascii="Times New Roman" w:hAnsi="Times New Roman"/>
                <w:color w:val="000000"/>
                <w:szCs w:val="21"/>
              </w:rPr>
              <w:t>水处理站（设计规模</w:t>
            </w:r>
            <w:r>
              <w:rPr>
                <w:rFonts w:ascii="Times New Roman" w:hAnsi="Times New Roman"/>
                <w:color w:val="000000"/>
                <w:szCs w:val="21"/>
              </w:rPr>
              <w:t xml:space="preserve"> 550t/d</w:t>
            </w:r>
            <w:r>
              <w:rPr>
                <w:rFonts w:ascii="Times New Roman" w:hAnsi="Times New Roman"/>
                <w:color w:val="000000"/>
                <w:szCs w:val="21"/>
              </w:rPr>
              <w:t>）进一步处理。</w:t>
            </w:r>
            <w:r>
              <w:rPr>
                <w:rFonts w:ascii="Times New Roman" w:hAnsi="Times New Roman"/>
                <w:color w:val="000000"/>
                <w:szCs w:val="21"/>
              </w:rPr>
              <w:t xml:space="preserve"> </w:t>
            </w:r>
          </w:p>
        </w:tc>
        <w:tc>
          <w:tcPr>
            <w:tcW w:w="4232" w:type="dxa"/>
            <w:gridSpan w:val="2"/>
            <w:vMerge w:val="restart"/>
            <w:tcBorders>
              <w:top w:val="single" w:sz="5" w:space="0" w:color="000000"/>
              <w:left w:val="single" w:sz="5" w:space="0" w:color="000000"/>
              <w:bottom w:val="nil"/>
              <w:right w:val="single" w:sz="4" w:space="0" w:color="000000"/>
            </w:tcBorders>
            <w:vAlign w:val="center"/>
          </w:tcPr>
          <w:p w:rsidR="00ED7391" w:rsidRDefault="001640A8">
            <w:pPr>
              <w:autoSpaceDE w:val="0"/>
              <w:autoSpaceDN w:val="0"/>
              <w:adjustRightInd w:val="0"/>
              <w:ind w:left="-1" w:right="-7"/>
              <w:rPr>
                <w:rFonts w:ascii="Times New Roman" w:hAnsi="Times New Roman"/>
                <w:color w:val="000000"/>
                <w:kern w:val="0"/>
                <w:szCs w:val="21"/>
              </w:rPr>
            </w:pPr>
            <w:r>
              <w:rPr>
                <w:rFonts w:ascii="Times New Roman" w:hAnsi="Times New Roman"/>
                <w:color w:val="000000"/>
                <w:szCs w:val="21"/>
              </w:rPr>
              <w:t>验收落实情况，生产废水最终排放执行《电池</w:t>
            </w:r>
            <w:r>
              <w:rPr>
                <w:rFonts w:ascii="Times New Roman" w:hAnsi="Times New Roman"/>
                <w:color w:val="000000"/>
                <w:szCs w:val="21"/>
              </w:rPr>
              <w:t xml:space="preserve"> </w:t>
            </w:r>
            <w:r>
              <w:rPr>
                <w:rFonts w:ascii="Times New Roman" w:hAnsi="Times New Roman"/>
                <w:color w:val="000000"/>
                <w:szCs w:val="21"/>
              </w:rPr>
              <w:t>工业污染物排放标准》（</w:t>
            </w:r>
            <w:r>
              <w:rPr>
                <w:rFonts w:ascii="Times New Roman" w:hAnsi="Times New Roman"/>
                <w:color w:val="000000"/>
                <w:szCs w:val="21"/>
              </w:rPr>
              <w:t>GB30484-2013</w:t>
            </w:r>
            <w:r>
              <w:rPr>
                <w:rFonts w:ascii="Times New Roman" w:hAnsi="Times New Roman"/>
                <w:color w:val="000000"/>
                <w:szCs w:val="21"/>
              </w:rPr>
              <w:t>）表</w:t>
            </w:r>
            <w:r>
              <w:rPr>
                <w:rFonts w:ascii="Times New Roman" w:hAnsi="Times New Roman"/>
                <w:color w:val="000000"/>
                <w:szCs w:val="21"/>
              </w:rPr>
              <w:t xml:space="preserve"> 2 </w:t>
            </w:r>
            <w:r>
              <w:rPr>
                <w:rFonts w:ascii="Times New Roman" w:hAnsi="Times New Roman"/>
                <w:color w:val="000000"/>
                <w:szCs w:val="21"/>
              </w:rPr>
              <w:t>的间接排放标准（其中生产废水中镍属于第一</w:t>
            </w:r>
            <w:r>
              <w:rPr>
                <w:rFonts w:ascii="Times New Roman" w:hAnsi="Times New Roman"/>
                <w:color w:val="000000"/>
                <w:szCs w:val="21"/>
              </w:rPr>
              <w:t xml:space="preserve"> </w:t>
            </w:r>
            <w:r>
              <w:rPr>
                <w:rFonts w:ascii="Times New Roman" w:hAnsi="Times New Roman"/>
                <w:color w:val="000000"/>
                <w:szCs w:val="21"/>
              </w:rPr>
              <w:t>类污染物，排放标准执行</w:t>
            </w:r>
            <w:r>
              <w:rPr>
                <w:rFonts w:ascii="Times New Roman" w:hAnsi="Times New Roman"/>
                <w:color w:val="000000"/>
                <w:szCs w:val="21"/>
              </w:rPr>
              <w:t>≤1.0 mg/L</w:t>
            </w:r>
            <w:r>
              <w:rPr>
                <w:rFonts w:ascii="Times New Roman" w:hAnsi="Times New Roman"/>
                <w:color w:val="000000"/>
                <w:szCs w:val="21"/>
              </w:rPr>
              <w:t>；总钴参照执行</w:t>
            </w:r>
            <w:r>
              <w:rPr>
                <w:rFonts w:ascii="Times New Roman" w:hAnsi="Times New Roman"/>
                <w:color w:val="000000"/>
                <w:szCs w:val="21"/>
              </w:rPr>
              <w:t>≤0.1 mg/L</w:t>
            </w:r>
            <w:r>
              <w:rPr>
                <w:rFonts w:ascii="Times New Roman" w:hAnsi="Times New Roman"/>
                <w:color w:val="000000"/>
                <w:szCs w:val="21"/>
              </w:rPr>
              <w:t>，锰参照执行</w:t>
            </w:r>
            <w:r>
              <w:rPr>
                <w:rFonts w:ascii="Times New Roman" w:hAnsi="Times New Roman"/>
                <w:color w:val="000000"/>
                <w:szCs w:val="21"/>
              </w:rPr>
              <w:t>≤1.5mg/L</w:t>
            </w:r>
            <w:r>
              <w:rPr>
                <w:rFonts w:ascii="Times New Roman" w:hAnsi="Times New Roman"/>
                <w:color w:val="000000"/>
                <w:szCs w:val="21"/>
              </w:rPr>
              <w:t>）</w:t>
            </w:r>
            <w:r>
              <w:rPr>
                <w:rFonts w:ascii="Times New Roman" w:hAnsi="Times New Roman"/>
                <w:color w:val="000000"/>
                <w:szCs w:val="21"/>
              </w:rPr>
              <w:t>。生活污水排放执行</w:t>
            </w:r>
            <w:r>
              <w:rPr>
                <w:rFonts w:ascii="Times New Roman" w:hAnsi="Times New Roman"/>
                <w:color w:val="000000"/>
                <w:szCs w:val="21"/>
              </w:rPr>
              <w:t xml:space="preserve"> GB8978-1996</w:t>
            </w:r>
            <w:r>
              <w:rPr>
                <w:rFonts w:ascii="Times New Roman" w:hAnsi="Times New Roman"/>
                <w:color w:val="000000"/>
                <w:szCs w:val="21"/>
              </w:rPr>
              <w:t>《污水综合排放标准》表</w:t>
            </w:r>
            <w:r>
              <w:rPr>
                <w:rFonts w:ascii="Times New Roman" w:hAnsi="Times New Roman"/>
                <w:color w:val="000000"/>
                <w:szCs w:val="21"/>
              </w:rPr>
              <w:t>4</w:t>
            </w:r>
            <w:r>
              <w:rPr>
                <w:rFonts w:ascii="Times New Roman" w:hAnsi="Times New Roman"/>
                <w:color w:val="000000"/>
                <w:szCs w:val="21"/>
              </w:rPr>
              <w:t>中的三级标准。</w:t>
            </w:r>
            <w:r>
              <w:rPr>
                <w:rFonts w:ascii="Times New Roman" w:hAnsi="Times New Roman"/>
                <w:color w:val="000000"/>
                <w:szCs w:val="21"/>
              </w:rPr>
              <w:t xml:space="preserve"> </w:t>
            </w:r>
          </w:p>
        </w:tc>
      </w:tr>
      <w:tr w:rsidR="00ED7391">
        <w:trPr>
          <w:gridBefore w:val="1"/>
          <w:wBefore w:w="62" w:type="dxa"/>
          <w:trHeight w:hRule="exact" w:val="283"/>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b/>
                <w:bCs/>
                <w:color w:val="000000"/>
                <w:kern w:val="0"/>
                <w:szCs w:val="21"/>
              </w:rPr>
            </w:pPr>
            <w:r>
              <w:rPr>
                <w:rFonts w:ascii="Times New Roman" w:hAnsi="Times New Roman"/>
                <w:b/>
                <w:bCs/>
                <w:color w:val="000000"/>
                <w:kern w:val="0"/>
                <w:szCs w:val="21"/>
              </w:rPr>
              <w:t>2.2</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autoSpaceDE w:val="0"/>
              <w:autoSpaceDN w:val="0"/>
              <w:adjustRightInd w:val="0"/>
              <w:spacing w:before="8"/>
              <w:ind w:right="1062"/>
              <w:rPr>
                <w:rFonts w:ascii="Times New Roman" w:hAnsi="Times New Roman"/>
                <w:b/>
                <w:bCs/>
                <w:color w:val="000000"/>
                <w:kern w:val="0"/>
                <w:szCs w:val="21"/>
              </w:rPr>
            </w:pPr>
            <w:r>
              <w:rPr>
                <w:rFonts w:ascii="Times New Roman" w:hAnsi="Times New Roman"/>
                <w:b/>
                <w:bCs/>
                <w:color w:val="000000"/>
                <w:kern w:val="0"/>
                <w:position w:val="1"/>
                <w:szCs w:val="21"/>
              </w:rPr>
              <w:t>生活</w:t>
            </w:r>
            <w:r>
              <w:rPr>
                <w:rFonts w:ascii="Times New Roman" w:hAnsi="Times New Roman"/>
                <w:b/>
                <w:bCs/>
                <w:color w:val="000000"/>
                <w:spacing w:val="-2"/>
                <w:kern w:val="0"/>
                <w:position w:val="1"/>
                <w:szCs w:val="21"/>
              </w:rPr>
              <w:t>污</w:t>
            </w:r>
            <w:r>
              <w:rPr>
                <w:rFonts w:ascii="Times New Roman" w:hAnsi="Times New Roman"/>
                <w:b/>
                <w:bCs/>
                <w:color w:val="000000"/>
                <w:kern w:val="0"/>
                <w:position w:val="1"/>
                <w:szCs w:val="21"/>
              </w:rPr>
              <w:t>水</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autoSpaceDE w:val="0"/>
              <w:autoSpaceDN w:val="0"/>
              <w:adjustRightInd w:val="0"/>
              <w:rPr>
                <w:rFonts w:ascii="Times New Roman" w:hAnsi="Times New Roman"/>
                <w:b/>
                <w:bCs/>
                <w:color w:val="000000"/>
                <w:kern w:val="0"/>
                <w:szCs w:val="21"/>
              </w:rPr>
            </w:pPr>
            <w:r>
              <w:rPr>
                <w:rFonts w:ascii="Times New Roman" w:hAnsi="Times New Roman"/>
                <w:b/>
                <w:bCs/>
                <w:color w:val="000000"/>
                <w:kern w:val="0"/>
                <w:position w:val="1"/>
                <w:szCs w:val="21"/>
              </w:rPr>
              <w:t xml:space="preserve">1 </w:t>
            </w:r>
            <w:r>
              <w:rPr>
                <w:rFonts w:ascii="Times New Roman" w:hAnsi="Times New Roman"/>
                <w:b/>
                <w:bCs/>
                <w:color w:val="000000"/>
                <w:kern w:val="0"/>
                <w:position w:val="1"/>
                <w:szCs w:val="21"/>
              </w:rPr>
              <w:t>套</w:t>
            </w:r>
          </w:p>
        </w:tc>
        <w:tc>
          <w:tcPr>
            <w:tcW w:w="6029"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autoSpaceDE w:val="0"/>
              <w:autoSpaceDN w:val="0"/>
              <w:adjustRightInd w:val="0"/>
              <w:spacing w:before="8"/>
              <w:ind w:left="51" w:right="-20"/>
              <w:rPr>
                <w:rFonts w:ascii="Times New Roman" w:hAnsi="Times New Roman"/>
                <w:b/>
                <w:bCs/>
                <w:color w:val="000000"/>
                <w:kern w:val="0"/>
                <w:szCs w:val="21"/>
              </w:rPr>
            </w:pPr>
            <w:r>
              <w:rPr>
                <w:rFonts w:ascii="Times New Roman" w:hAnsi="Times New Roman"/>
                <w:b/>
                <w:bCs/>
                <w:color w:val="000000"/>
                <w:kern w:val="0"/>
                <w:position w:val="1"/>
                <w:szCs w:val="21"/>
              </w:rPr>
              <w:t>建设</w:t>
            </w:r>
            <w:r>
              <w:rPr>
                <w:rFonts w:ascii="Times New Roman" w:hAnsi="Times New Roman"/>
                <w:b/>
                <w:bCs/>
                <w:color w:val="000000"/>
                <w:spacing w:val="-2"/>
                <w:kern w:val="0"/>
                <w:position w:val="1"/>
                <w:szCs w:val="21"/>
              </w:rPr>
              <w:t>一</w:t>
            </w:r>
            <w:r>
              <w:rPr>
                <w:rFonts w:ascii="Times New Roman" w:hAnsi="Times New Roman"/>
                <w:b/>
                <w:bCs/>
                <w:color w:val="000000"/>
                <w:kern w:val="0"/>
                <w:position w:val="1"/>
                <w:szCs w:val="21"/>
              </w:rPr>
              <w:t>座</w:t>
            </w:r>
            <w:r>
              <w:rPr>
                <w:rFonts w:ascii="Times New Roman" w:hAnsi="Times New Roman"/>
                <w:b/>
                <w:bCs/>
                <w:color w:val="000000"/>
                <w:spacing w:val="-2"/>
                <w:kern w:val="0"/>
                <w:position w:val="1"/>
                <w:szCs w:val="21"/>
              </w:rPr>
              <w:t>化</w:t>
            </w:r>
            <w:r>
              <w:rPr>
                <w:rFonts w:ascii="Times New Roman" w:hAnsi="Times New Roman"/>
                <w:b/>
                <w:bCs/>
                <w:color w:val="000000"/>
                <w:kern w:val="0"/>
                <w:position w:val="1"/>
                <w:szCs w:val="21"/>
              </w:rPr>
              <w:t>粪</w:t>
            </w:r>
            <w:r>
              <w:rPr>
                <w:rFonts w:ascii="Times New Roman" w:hAnsi="Times New Roman"/>
                <w:b/>
                <w:bCs/>
                <w:color w:val="000000"/>
                <w:spacing w:val="-2"/>
                <w:kern w:val="0"/>
                <w:position w:val="1"/>
                <w:szCs w:val="21"/>
              </w:rPr>
              <w:t>池</w:t>
            </w:r>
            <w:r>
              <w:rPr>
                <w:rFonts w:ascii="Times New Roman" w:hAnsi="Times New Roman"/>
                <w:b/>
                <w:bCs/>
                <w:color w:val="000000"/>
                <w:kern w:val="0"/>
                <w:position w:val="1"/>
                <w:szCs w:val="21"/>
              </w:rPr>
              <w:t>，</w:t>
            </w:r>
            <w:r>
              <w:rPr>
                <w:rFonts w:ascii="Times New Roman" w:hAnsi="Times New Roman"/>
                <w:b/>
                <w:bCs/>
                <w:color w:val="000000"/>
                <w:spacing w:val="-2"/>
                <w:kern w:val="0"/>
                <w:position w:val="1"/>
                <w:szCs w:val="21"/>
              </w:rPr>
              <w:t>处</w:t>
            </w:r>
            <w:r>
              <w:rPr>
                <w:rFonts w:ascii="Times New Roman" w:hAnsi="Times New Roman"/>
                <w:b/>
                <w:bCs/>
                <w:color w:val="000000"/>
                <w:kern w:val="0"/>
                <w:position w:val="1"/>
                <w:szCs w:val="21"/>
              </w:rPr>
              <w:t>理</w:t>
            </w:r>
            <w:r>
              <w:rPr>
                <w:rFonts w:ascii="Times New Roman" w:hAnsi="Times New Roman"/>
                <w:b/>
                <w:bCs/>
                <w:color w:val="000000"/>
                <w:spacing w:val="-2"/>
                <w:kern w:val="0"/>
                <w:position w:val="1"/>
                <w:szCs w:val="21"/>
              </w:rPr>
              <w:t>能</w:t>
            </w:r>
            <w:r>
              <w:rPr>
                <w:rFonts w:ascii="Times New Roman" w:hAnsi="Times New Roman"/>
                <w:b/>
                <w:bCs/>
                <w:color w:val="000000"/>
                <w:kern w:val="0"/>
                <w:position w:val="1"/>
                <w:szCs w:val="21"/>
              </w:rPr>
              <w:t>力为</w:t>
            </w:r>
            <w:r>
              <w:rPr>
                <w:rFonts w:ascii="Times New Roman" w:hAnsi="Times New Roman"/>
                <w:b/>
                <w:bCs/>
                <w:color w:val="000000"/>
                <w:kern w:val="0"/>
                <w:position w:val="1"/>
                <w:szCs w:val="21"/>
              </w:rPr>
              <w:t xml:space="preserve"> </w:t>
            </w:r>
            <w:r>
              <w:rPr>
                <w:rFonts w:ascii="Times New Roman" w:hAnsi="Times New Roman"/>
                <w:b/>
                <w:bCs/>
                <w:color w:val="000000"/>
                <w:spacing w:val="-2"/>
                <w:kern w:val="0"/>
                <w:position w:val="1"/>
                <w:szCs w:val="21"/>
              </w:rPr>
              <w:t>2</w:t>
            </w:r>
            <w:r>
              <w:rPr>
                <w:rFonts w:ascii="Times New Roman" w:hAnsi="Times New Roman"/>
                <w:b/>
                <w:bCs/>
                <w:color w:val="000000"/>
                <w:kern w:val="0"/>
                <w:position w:val="1"/>
                <w:szCs w:val="21"/>
              </w:rPr>
              <w:t>40m</w:t>
            </w:r>
            <w:r>
              <w:rPr>
                <w:rFonts w:ascii="Times New Roman" w:hAnsi="Times New Roman"/>
                <w:b/>
                <w:bCs/>
                <w:color w:val="000000"/>
                <w:spacing w:val="14"/>
                <w:kern w:val="0"/>
                <w:position w:val="1"/>
                <w:szCs w:val="21"/>
              </w:rPr>
              <w:t xml:space="preserve"> </w:t>
            </w:r>
            <w:r>
              <w:rPr>
                <w:rFonts w:ascii="Times New Roman" w:hAnsi="Times New Roman"/>
                <w:b/>
                <w:bCs/>
                <w:color w:val="000000"/>
                <w:spacing w:val="-1"/>
                <w:kern w:val="0"/>
                <w:position w:val="1"/>
                <w:szCs w:val="21"/>
              </w:rPr>
              <w:t>/</w:t>
            </w:r>
            <w:r>
              <w:rPr>
                <w:rFonts w:ascii="Times New Roman" w:hAnsi="Times New Roman"/>
                <w:b/>
                <w:bCs/>
                <w:color w:val="000000"/>
                <w:kern w:val="0"/>
                <w:position w:val="1"/>
                <w:szCs w:val="21"/>
              </w:rPr>
              <w:t>d</w:t>
            </w:r>
            <w:r>
              <w:rPr>
                <w:rFonts w:ascii="Times New Roman" w:hAnsi="Times New Roman"/>
                <w:b/>
                <w:bCs/>
                <w:color w:val="000000"/>
                <w:kern w:val="0"/>
                <w:position w:val="1"/>
                <w:szCs w:val="21"/>
              </w:rPr>
              <w:t>；</w:t>
            </w:r>
          </w:p>
        </w:tc>
        <w:tc>
          <w:tcPr>
            <w:tcW w:w="4232" w:type="dxa"/>
            <w:gridSpan w:val="2"/>
            <w:vMerge/>
            <w:tcBorders>
              <w:top w:val="nil"/>
              <w:left w:val="single" w:sz="5" w:space="0" w:color="000000"/>
              <w:bottom w:val="nil"/>
              <w:right w:val="single" w:sz="4" w:space="0" w:color="000000"/>
            </w:tcBorders>
            <w:vAlign w:val="center"/>
          </w:tcPr>
          <w:p w:rsidR="00ED7391" w:rsidRDefault="00ED7391"/>
        </w:tc>
      </w:tr>
      <w:tr w:rsidR="00ED7391">
        <w:trPr>
          <w:gridBefore w:val="1"/>
          <w:wBefore w:w="62" w:type="dxa"/>
          <w:trHeight w:hRule="exact" w:val="379"/>
          <w:jc w:val="center"/>
        </w:trPr>
        <w:tc>
          <w:tcPr>
            <w:tcW w:w="687"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widowControl/>
              <w:autoSpaceDE w:val="0"/>
              <w:autoSpaceDN w:val="0"/>
              <w:jc w:val="center"/>
              <w:textAlignment w:val="bottom"/>
              <w:rPr>
                <w:rFonts w:ascii="Times New Roman" w:hAnsi="Times New Roman"/>
                <w:color w:val="000000"/>
                <w:kern w:val="0"/>
                <w:szCs w:val="21"/>
              </w:rPr>
            </w:pPr>
            <w:r>
              <w:rPr>
                <w:rFonts w:ascii="Times New Roman" w:hAnsi="Times New Roman"/>
                <w:color w:val="000000"/>
                <w:kern w:val="0"/>
                <w:szCs w:val="21"/>
              </w:rPr>
              <w:t>2.3</w:t>
            </w:r>
          </w:p>
        </w:tc>
        <w:tc>
          <w:tcPr>
            <w:tcW w:w="2611"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1640A8">
            <w:pPr>
              <w:autoSpaceDE w:val="0"/>
              <w:autoSpaceDN w:val="0"/>
              <w:adjustRightInd w:val="0"/>
              <w:spacing w:before="8"/>
              <w:ind w:right="-18" w:hanging="549"/>
              <w:rPr>
                <w:rFonts w:ascii="Times New Roman" w:hAnsi="Times New Roman"/>
                <w:color w:val="000000"/>
                <w:kern w:val="0"/>
                <w:position w:val="1"/>
                <w:szCs w:val="21"/>
              </w:rPr>
            </w:pPr>
            <w:r>
              <w:rPr>
                <w:rFonts w:ascii="Times New Roman" w:hAnsi="Times New Roman"/>
                <w:color w:val="000000"/>
                <w:szCs w:val="21"/>
              </w:rPr>
              <w:t xml:space="preserve">   </w:t>
            </w:r>
            <w:r>
              <w:rPr>
                <w:rFonts w:ascii="Times New Roman" w:hAnsi="Times New Roman"/>
                <w:color w:val="000000"/>
                <w:szCs w:val="21"/>
              </w:rPr>
              <w:t>规范化排污口</w:t>
            </w:r>
          </w:p>
        </w:tc>
        <w:tc>
          <w:tcPr>
            <w:tcW w:w="788" w:type="dxa"/>
            <w:gridSpan w:val="2"/>
            <w:tcBorders>
              <w:top w:val="single" w:sz="5" w:space="0" w:color="000000"/>
              <w:left w:val="single" w:sz="5" w:space="0" w:color="000000"/>
              <w:bottom w:val="single" w:sz="5" w:space="0" w:color="000000"/>
              <w:right w:val="single" w:sz="5" w:space="0" w:color="000000"/>
            </w:tcBorders>
            <w:vAlign w:val="center"/>
          </w:tcPr>
          <w:p w:rsidR="00ED7391" w:rsidRDefault="00ED7391">
            <w:pPr>
              <w:autoSpaceDE w:val="0"/>
              <w:autoSpaceDN w:val="0"/>
              <w:adjustRightInd w:val="0"/>
              <w:rPr>
                <w:rFonts w:ascii="Times New Roman" w:hAnsi="Times New Roman"/>
                <w:color w:val="000000"/>
                <w:kern w:val="0"/>
                <w:position w:val="1"/>
                <w:szCs w:val="21"/>
              </w:rPr>
            </w:pPr>
          </w:p>
        </w:tc>
        <w:tc>
          <w:tcPr>
            <w:tcW w:w="6029" w:type="dxa"/>
            <w:gridSpan w:val="2"/>
            <w:tcBorders>
              <w:top w:val="single" w:sz="5" w:space="0" w:color="000000"/>
              <w:left w:val="single" w:sz="5" w:space="0" w:color="000000"/>
              <w:bottom w:val="single" w:sz="4" w:space="0" w:color="auto"/>
              <w:right w:val="single" w:sz="5" w:space="0" w:color="000000"/>
            </w:tcBorders>
            <w:vAlign w:val="center"/>
          </w:tcPr>
          <w:p w:rsidR="00ED7391" w:rsidRDefault="001640A8">
            <w:pPr>
              <w:autoSpaceDE w:val="0"/>
              <w:autoSpaceDN w:val="0"/>
              <w:adjustRightInd w:val="0"/>
              <w:spacing w:before="8"/>
              <w:ind w:left="51" w:right="-20"/>
              <w:rPr>
                <w:rFonts w:ascii="Times New Roman" w:hAnsi="Times New Roman"/>
                <w:color w:val="000000"/>
                <w:kern w:val="0"/>
                <w:position w:val="1"/>
                <w:szCs w:val="21"/>
              </w:rPr>
            </w:pPr>
            <w:r>
              <w:rPr>
                <w:rFonts w:ascii="Times New Roman" w:hAnsi="Times New Roman"/>
                <w:color w:val="000000"/>
                <w:szCs w:val="21"/>
              </w:rPr>
              <w:t>在生产废水预处理设施出口设置规范化排污口</w:t>
            </w:r>
          </w:p>
        </w:tc>
        <w:tc>
          <w:tcPr>
            <w:tcW w:w="4232" w:type="dxa"/>
            <w:gridSpan w:val="2"/>
            <w:vMerge/>
            <w:tcBorders>
              <w:top w:val="nil"/>
              <w:left w:val="single" w:sz="5" w:space="0" w:color="000000"/>
              <w:bottom w:val="single" w:sz="4" w:space="0" w:color="auto"/>
              <w:right w:val="single" w:sz="4" w:space="0" w:color="000000"/>
            </w:tcBorders>
            <w:vAlign w:val="center"/>
          </w:tcPr>
          <w:p w:rsidR="00ED7391" w:rsidRDefault="00ED7391"/>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序号</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措施</w:t>
            </w:r>
            <w:r>
              <w:rPr>
                <w:rFonts w:ascii="Times New Roman" w:hAnsi="Times New Roman"/>
                <w:b/>
                <w:color w:val="000000"/>
                <w:spacing w:val="-2"/>
                <w:kern w:val="0"/>
                <w:szCs w:val="21"/>
              </w:rPr>
              <w:t>项</w:t>
            </w:r>
            <w:r>
              <w:rPr>
                <w:rFonts w:ascii="Times New Roman" w:hAnsi="Times New Roman"/>
                <w:b/>
                <w:color w:val="000000"/>
                <w:kern w:val="0"/>
                <w:szCs w:val="21"/>
              </w:rPr>
              <w:t>目</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数量</w:t>
            </w: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规模</w:t>
            </w:r>
            <w:r>
              <w:rPr>
                <w:rFonts w:ascii="Times New Roman" w:hAnsi="Times New Roman"/>
                <w:b/>
                <w:color w:val="000000"/>
                <w:spacing w:val="-2"/>
                <w:kern w:val="0"/>
                <w:szCs w:val="21"/>
              </w:rPr>
              <w:t>及</w:t>
            </w:r>
            <w:r>
              <w:rPr>
                <w:rFonts w:ascii="Times New Roman" w:hAnsi="Times New Roman"/>
                <w:b/>
                <w:color w:val="000000"/>
                <w:kern w:val="0"/>
                <w:szCs w:val="21"/>
              </w:rPr>
              <w:t>内容</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验收</w:t>
            </w:r>
            <w:r>
              <w:rPr>
                <w:rFonts w:ascii="Times New Roman" w:hAnsi="Times New Roman"/>
                <w:b/>
                <w:color w:val="000000"/>
                <w:spacing w:val="-2"/>
                <w:kern w:val="0"/>
                <w:szCs w:val="21"/>
              </w:rPr>
              <w:t>标</w:t>
            </w:r>
            <w:r>
              <w:rPr>
                <w:rFonts w:ascii="Times New Roman" w:hAnsi="Times New Roman"/>
                <w:b/>
                <w:color w:val="000000"/>
                <w:kern w:val="0"/>
                <w:szCs w:val="21"/>
              </w:rPr>
              <w:t>准</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三</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地下水防治措施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3.1</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地面</w:t>
            </w:r>
            <w:r>
              <w:rPr>
                <w:rFonts w:ascii="Times New Roman" w:hAnsi="Times New Roman"/>
                <w:color w:val="000000"/>
                <w:spacing w:val="-2"/>
                <w:kern w:val="0"/>
                <w:szCs w:val="21"/>
              </w:rPr>
              <w:t>分</w:t>
            </w:r>
            <w:r>
              <w:rPr>
                <w:rFonts w:ascii="Times New Roman" w:hAnsi="Times New Roman"/>
                <w:color w:val="000000"/>
                <w:kern w:val="0"/>
                <w:szCs w:val="21"/>
              </w:rPr>
              <w:t>区</w:t>
            </w:r>
            <w:r>
              <w:rPr>
                <w:rFonts w:ascii="Times New Roman" w:hAnsi="Times New Roman"/>
                <w:color w:val="000000"/>
                <w:spacing w:val="-2"/>
                <w:kern w:val="0"/>
                <w:szCs w:val="21"/>
              </w:rPr>
              <w:t>防</w:t>
            </w:r>
            <w:r>
              <w:rPr>
                <w:rFonts w:ascii="Times New Roman" w:hAnsi="Times New Roman"/>
                <w:color w:val="000000"/>
                <w:kern w:val="0"/>
                <w:szCs w:val="21"/>
              </w:rPr>
              <w:t>渗</w:t>
            </w:r>
            <w:r>
              <w:rPr>
                <w:rFonts w:ascii="Times New Roman" w:hAnsi="Times New Roman"/>
                <w:color w:val="000000"/>
                <w:spacing w:val="-2"/>
                <w:kern w:val="0"/>
                <w:szCs w:val="21"/>
              </w:rPr>
              <w:t>措</w:t>
            </w:r>
            <w:r>
              <w:rPr>
                <w:rFonts w:ascii="Times New Roman" w:hAnsi="Times New Roman"/>
                <w:color w:val="000000"/>
                <w:kern w:val="0"/>
                <w:szCs w:val="21"/>
              </w:rPr>
              <w:t>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按功能区分区</w:t>
            </w:r>
            <w:r>
              <w:rPr>
                <w:rFonts w:ascii="Times New Roman" w:hAnsi="Times New Roman"/>
                <w:color w:val="000000"/>
                <w:spacing w:val="2"/>
                <w:kern w:val="0"/>
                <w:szCs w:val="21"/>
              </w:rPr>
              <w:t>设</w:t>
            </w:r>
            <w:r>
              <w:rPr>
                <w:rFonts w:ascii="Times New Roman" w:hAnsi="Times New Roman"/>
                <w:color w:val="000000"/>
                <w:kern w:val="0"/>
                <w:szCs w:val="21"/>
              </w:rPr>
              <w:t>置一般污染防治区、重点</w:t>
            </w:r>
            <w:r>
              <w:rPr>
                <w:rFonts w:ascii="Times New Roman" w:hAnsi="Times New Roman"/>
                <w:color w:val="000000"/>
                <w:spacing w:val="2"/>
                <w:kern w:val="0"/>
                <w:szCs w:val="21"/>
              </w:rPr>
              <w:t>污</w:t>
            </w:r>
            <w:r>
              <w:rPr>
                <w:rFonts w:ascii="Times New Roman" w:hAnsi="Times New Roman"/>
                <w:color w:val="000000"/>
                <w:kern w:val="0"/>
                <w:szCs w:val="21"/>
              </w:rPr>
              <w:t>染防治</w:t>
            </w:r>
            <w:r>
              <w:rPr>
                <w:rFonts w:ascii="Times New Roman" w:hAnsi="Times New Roman"/>
                <w:color w:val="000000"/>
                <w:spacing w:val="1"/>
                <w:kern w:val="0"/>
                <w:szCs w:val="21"/>
              </w:rPr>
              <w:t>区</w:t>
            </w:r>
            <w:r>
              <w:rPr>
                <w:rFonts w:ascii="Times New Roman" w:hAnsi="Times New Roman"/>
                <w:color w:val="000000"/>
                <w:kern w:val="0"/>
                <w:szCs w:val="21"/>
              </w:rPr>
              <w:t>要求进</w:t>
            </w:r>
            <w:r>
              <w:rPr>
                <w:rFonts w:ascii="Times New Roman" w:hAnsi="Times New Roman"/>
                <w:color w:val="000000"/>
                <w:spacing w:val="2"/>
                <w:kern w:val="0"/>
                <w:szCs w:val="21"/>
              </w:rPr>
              <w:t>行</w:t>
            </w:r>
            <w:r>
              <w:rPr>
                <w:rFonts w:ascii="Times New Roman" w:hAnsi="Times New Roman"/>
                <w:color w:val="000000"/>
                <w:kern w:val="0"/>
                <w:szCs w:val="21"/>
              </w:rPr>
              <w:t>防</w:t>
            </w:r>
            <w:r>
              <w:rPr>
                <w:rFonts w:ascii="Times New Roman" w:hAnsi="Times New Roman"/>
                <w:color w:val="000000"/>
                <w:kern w:val="0"/>
                <w:szCs w:val="21"/>
              </w:rPr>
              <w:t xml:space="preserve"> </w:t>
            </w:r>
            <w:r>
              <w:rPr>
                <w:rFonts w:ascii="Times New Roman" w:hAnsi="Times New Roman"/>
                <w:color w:val="000000"/>
                <w:kern w:val="0"/>
                <w:szCs w:val="21"/>
              </w:rPr>
              <w:t>渗。</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验收</w:t>
            </w:r>
            <w:r>
              <w:rPr>
                <w:rFonts w:ascii="Times New Roman" w:hAnsi="Times New Roman"/>
                <w:color w:val="000000"/>
                <w:spacing w:val="-2"/>
                <w:kern w:val="0"/>
                <w:szCs w:val="21"/>
              </w:rPr>
              <w:t>落</w:t>
            </w:r>
            <w:r>
              <w:rPr>
                <w:rFonts w:ascii="Times New Roman" w:hAnsi="Times New Roman"/>
                <w:color w:val="000000"/>
                <w:kern w:val="0"/>
                <w:szCs w:val="21"/>
              </w:rPr>
              <w:t>实</w:t>
            </w:r>
            <w:r>
              <w:rPr>
                <w:rFonts w:ascii="Times New Roman" w:hAnsi="Times New Roman"/>
                <w:color w:val="000000"/>
                <w:spacing w:val="-2"/>
                <w:kern w:val="0"/>
                <w:szCs w:val="21"/>
              </w:rPr>
              <w:t>情</w:t>
            </w:r>
            <w:r>
              <w:rPr>
                <w:rFonts w:ascii="Times New Roman" w:hAnsi="Times New Roman"/>
                <w:color w:val="000000"/>
                <w:kern w:val="0"/>
                <w:szCs w:val="21"/>
              </w:rPr>
              <w:t>况</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四</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固体废物处置措施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4.1</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一般</w:t>
            </w:r>
            <w:r>
              <w:rPr>
                <w:rFonts w:ascii="Times New Roman" w:hAnsi="Times New Roman"/>
                <w:color w:val="000000"/>
                <w:spacing w:val="-2"/>
                <w:kern w:val="0"/>
                <w:szCs w:val="21"/>
              </w:rPr>
              <w:t>工</w:t>
            </w:r>
            <w:r>
              <w:rPr>
                <w:rFonts w:ascii="Times New Roman" w:hAnsi="Times New Roman"/>
                <w:color w:val="000000"/>
                <w:kern w:val="0"/>
                <w:szCs w:val="21"/>
              </w:rPr>
              <w:t>业</w:t>
            </w:r>
            <w:r>
              <w:rPr>
                <w:rFonts w:ascii="Times New Roman" w:hAnsi="Times New Roman"/>
                <w:color w:val="000000"/>
                <w:spacing w:val="-2"/>
                <w:kern w:val="0"/>
                <w:szCs w:val="21"/>
              </w:rPr>
              <w:t>固</w:t>
            </w:r>
            <w:r>
              <w:rPr>
                <w:rFonts w:ascii="Times New Roman" w:hAnsi="Times New Roman"/>
                <w:color w:val="000000"/>
                <w:kern w:val="0"/>
                <w:szCs w:val="21"/>
              </w:rPr>
              <w:t>废</w:t>
            </w:r>
            <w:r>
              <w:rPr>
                <w:rFonts w:ascii="Times New Roman" w:hAnsi="Times New Roman"/>
                <w:color w:val="000000"/>
                <w:spacing w:val="-2"/>
                <w:kern w:val="0"/>
                <w:szCs w:val="21"/>
              </w:rPr>
              <w:t>临</w:t>
            </w:r>
            <w:r>
              <w:rPr>
                <w:rFonts w:ascii="Times New Roman" w:hAnsi="Times New Roman"/>
                <w:color w:val="000000"/>
                <w:kern w:val="0"/>
                <w:szCs w:val="21"/>
              </w:rPr>
              <w:t>时</w:t>
            </w:r>
            <w:r>
              <w:rPr>
                <w:rFonts w:ascii="Times New Roman" w:hAnsi="Times New Roman"/>
                <w:color w:val="000000"/>
                <w:kern w:val="0"/>
                <w:szCs w:val="21"/>
              </w:rPr>
              <w:t xml:space="preserve"> </w:t>
            </w:r>
            <w:r>
              <w:rPr>
                <w:rFonts w:ascii="Times New Roman" w:hAnsi="Times New Roman"/>
                <w:color w:val="000000"/>
                <w:kern w:val="0"/>
                <w:szCs w:val="21"/>
              </w:rPr>
              <w:t>堆场</w:t>
            </w:r>
            <w:r>
              <w:rPr>
                <w:rFonts w:ascii="Times New Roman" w:hAnsi="Times New Roman"/>
                <w:color w:val="000000"/>
                <w:spacing w:val="-2"/>
                <w:kern w:val="0"/>
                <w:szCs w:val="21"/>
              </w:rPr>
              <w:t>与</w:t>
            </w:r>
            <w:r>
              <w:rPr>
                <w:rFonts w:ascii="Times New Roman" w:hAnsi="Times New Roman"/>
                <w:color w:val="000000"/>
                <w:kern w:val="0"/>
                <w:szCs w:val="21"/>
              </w:rPr>
              <w:t>处</w:t>
            </w:r>
            <w:r>
              <w:rPr>
                <w:rFonts w:ascii="Times New Roman" w:hAnsi="Times New Roman"/>
                <w:color w:val="000000"/>
                <w:spacing w:val="-2"/>
                <w:kern w:val="0"/>
                <w:szCs w:val="21"/>
              </w:rPr>
              <w:t>置</w:t>
            </w:r>
            <w:r>
              <w:rPr>
                <w:rFonts w:ascii="Times New Roman" w:hAnsi="Times New Roman"/>
                <w:color w:val="000000"/>
                <w:kern w:val="0"/>
                <w:szCs w:val="21"/>
              </w:rPr>
              <w:t>措施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w:t>
            </w: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设置</w:t>
            </w:r>
            <w:r>
              <w:rPr>
                <w:rFonts w:ascii="Times New Roman" w:hAnsi="Times New Roman"/>
                <w:color w:val="000000"/>
                <w:spacing w:val="-2"/>
                <w:kern w:val="0"/>
                <w:szCs w:val="21"/>
              </w:rPr>
              <w:t>规</w:t>
            </w:r>
            <w:r>
              <w:rPr>
                <w:rFonts w:ascii="Times New Roman" w:hAnsi="Times New Roman"/>
                <w:color w:val="000000"/>
                <w:kern w:val="0"/>
                <w:szCs w:val="21"/>
              </w:rPr>
              <w:t>范</w:t>
            </w:r>
            <w:r>
              <w:rPr>
                <w:rFonts w:ascii="Times New Roman" w:hAnsi="Times New Roman"/>
                <w:color w:val="000000"/>
                <w:spacing w:val="-2"/>
                <w:kern w:val="0"/>
                <w:szCs w:val="21"/>
              </w:rPr>
              <w:t>化</w:t>
            </w:r>
            <w:r>
              <w:rPr>
                <w:rFonts w:ascii="Times New Roman" w:hAnsi="Times New Roman"/>
                <w:color w:val="000000"/>
                <w:kern w:val="0"/>
                <w:szCs w:val="21"/>
              </w:rPr>
              <w:t>一</w:t>
            </w:r>
            <w:r>
              <w:rPr>
                <w:rFonts w:ascii="Times New Roman" w:hAnsi="Times New Roman"/>
                <w:color w:val="000000"/>
                <w:spacing w:val="-2"/>
                <w:kern w:val="0"/>
                <w:szCs w:val="21"/>
              </w:rPr>
              <w:t>般</w:t>
            </w:r>
            <w:r>
              <w:rPr>
                <w:rFonts w:ascii="Times New Roman" w:hAnsi="Times New Roman"/>
                <w:color w:val="000000"/>
                <w:kern w:val="0"/>
                <w:szCs w:val="21"/>
              </w:rPr>
              <w:t>固</w:t>
            </w:r>
            <w:r>
              <w:rPr>
                <w:rFonts w:ascii="Times New Roman" w:hAnsi="Times New Roman"/>
                <w:color w:val="000000"/>
                <w:spacing w:val="-2"/>
                <w:kern w:val="0"/>
                <w:szCs w:val="21"/>
              </w:rPr>
              <w:t>废</w:t>
            </w:r>
            <w:r>
              <w:rPr>
                <w:rFonts w:ascii="Times New Roman" w:hAnsi="Times New Roman"/>
                <w:color w:val="000000"/>
                <w:kern w:val="0"/>
                <w:szCs w:val="21"/>
              </w:rPr>
              <w:t>临</w:t>
            </w:r>
            <w:r>
              <w:rPr>
                <w:rFonts w:ascii="Times New Roman" w:hAnsi="Times New Roman"/>
                <w:color w:val="000000"/>
                <w:spacing w:val="-2"/>
                <w:kern w:val="0"/>
                <w:szCs w:val="21"/>
              </w:rPr>
              <w:t>时</w:t>
            </w:r>
            <w:r>
              <w:rPr>
                <w:rFonts w:ascii="Times New Roman" w:hAnsi="Times New Roman"/>
                <w:color w:val="000000"/>
                <w:kern w:val="0"/>
                <w:szCs w:val="21"/>
              </w:rPr>
              <w:t>储存</w:t>
            </w:r>
            <w:r>
              <w:rPr>
                <w:rFonts w:ascii="Times New Roman" w:hAnsi="Times New Roman"/>
                <w:color w:val="000000"/>
                <w:spacing w:val="-2"/>
                <w:kern w:val="0"/>
                <w:szCs w:val="21"/>
              </w:rPr>
              <w:t>间</w:t>
            </w:r>
            <w:r>
              <w:rPr>
                <w:rFonts w:ascii="Times New Roman" w:hAnsi="Times New Roman"/>
                <w:color w:val="000000"/>
                <w:kern w:val="0"/>
                <w:szCs w:val="21"/>
              </w:rPr>
              <w:t>，</w:t>
            </w:r>
            <w:r>
              <w:rPr>
                <w:rFonts w:ascii="Times New Roman" w:hAnsi="Times New Roman"/>
                <w:color w:val="000000"/>
                <w:spacing w:val="-2"/>
                <w:kern w:val="0"/>
                <w:szCs w:val="21"/>
              </w:rPr>
              <w:t>面</w:t>
            </w:r>
            <w:r>
              <w:rPr>
                <w:rFonts w:ascii="Times New Roman" w:hAnsi="Times New Roman"/>
                <w:color w:val="000000"/>
                <w:kern w:val="0"/>
                <w:szCs w:val="21"/>
              </w:rPr>
              <w:t>积</w:t>
            </w:r>
            <w:r>
              <w:rPr>
                <w:rFonts w:ascii="Times New Roman" w:hAnsi="Times New Roman"/>
                <w:color w:val="000000"/>
                <w:kern w:val="0"/>
                <w:szCs w:val="21"/>
              </w:rPr>
              <w:t xml:space="preserve"> </w:t>
            </w:r>
            <w:r>
              <w:rPr>
                <w:rFonts w:ascii="Times New Roman" w:hAnsi="Times New Roman"/>
                <w:color w:val="000000"/>
                <w:spacing w:val="-2"/>
                <w:kern w:val="0"/>
                <w:szCs w:val="21"/>
              </w:rPr>
              <w:t>3</w:t>
            </w:r>
            <w:r>
              <w:rPr>
                <w:rFonts w:ascii="Times New Roman" w:hAnsi="Times New Roman"/>
                <w:color w:val="000000"/>
                <w:kern w:val="0"/>
                <w:szCs w:val="21"/>
              </w:rPr>
              <w:t>0</w:t>
            </w:r>
            <w:r>
              <w:rPr>
                <w:rFonts w:ascii="Times New Roman" w:hAnsi="Times New Roman"/>
                <w:color w:val="000000"/>
                <w:spacing w:val="-4"/>
                <w:kern w:val="0"/>
                <w:szCs w:val="21"/>
              </w:rPr>
              <w:t>m</w:t>
            </w:r>
            <w:r>
              <w:rPr>
                <w:rFonts w:ascii="Times New Roman" w:hAnsi="Times New Roman"/>
                <w:color w:val="000000"/>
                <w:w w:val="99"/>
                <w:kern w:val="0"/>
                <w:position w:val="10"/>
                <w:szCs w:val="21"/>
              </w:rPr>
              <w:t>2</w:t>
            </w:r>
          </w:p>
        </w:tc>
        <w:tc>
          <w:tcPr>
            <w:tcW w:w="4232" w:type="dxa"/>
            <w:gridSpan w:val="2"/>
            <w:vMerge w:val="restart"/>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rPr>
                <w:rFonts w:ascii="Times New Roman" w:hAnsi="Times New Roman"/>
                <w:color w:val="000000"/>
                <w:kern w:val="0"/>
                <w:szCs w:val="21"/>
              </w:rPr>
            </w:pPr>
            <w:r>
              <w:rPr>
                <w:rFonts w:ascii="Times New Roman" w:hAnsi="Times New Roman"/>
                <w:color w:val="000000"/>
                <w:kern w:val="0"/>
                <w:szCs w:val="21"/>
              </w:rPr>
              <w:t>验收</w:t>
            </w:r>
            <w:r>
              <w:rPr>
                <w:rFonts w:ascii="Times New Roman" w:hAnsi="Times New Roman"/>
                <w:color w:val="000000"/>
                <w:spacing w:val="-2"/>
                <w:kern w:val="0"/>
                <w:szCs w:val="21"/>
              </w:rPr>
              <w:t>落</w:t>
            </w:r>
            <w:r>
              <w:rPr>
                <w:rFonts w:ascii="Times New Roman" w:hAnsi="Times New Roman"/>
                <w:color w:val="000000"/>
                <w:kern w:val="0"/>
                <w:szCs w:val="21"/>
              </w:rPr>
              <w:t>实</w:t>
            </w:r>
            <w:r>
              <w:rPr>
                <w:rFonts w:ascii="Times New Roman" w:hAnsi="Times New Roman"/>
                <w:color w:val="000000"/>
                <w:spacing w:val="-2"/>
                <w:kern w:val="0"/>
                <w:szCs w:val="21"/>
              </w:rPr>
              <w:t>情</w:t>
            </w:r>
            <w:r>
              <w:rPr>
                <w:rFonts w:ascii="Times New Roman" w:hAnsi="Times New Roman"/>
                <w:color w:val="000000"/>
                <w:kern w:val="0"/>
                <w:szCs w:val="21"/>
              </w:rPr>
              <w:t>况</w:t>
            </w:r>
            <w:r>
              <w:rPr>
                <w:rFonts w:ascii="Times New Roman" w:hAnsi="Times New Roman"/>
                <w:color w:val="000000"/>
                <w:spacing w:val="-86"/>
                <w:kern w:val="0"/>
                <w:szCs w:val="21"/>
              </w:rPr>
              <w:t>。</w:t>
            </w:r>
            <w:r>
              <w:rPr>
                <w:rFonts w:ascii="Times New Roman" w:hAnsi="Times New Roman"/>
                <w:color w:val="000000"/>
                <w:kern w:val="0"/>
                <w:szCs w:val="21"/>
              </w:rPr>
              <w:t>一</w:t>
            </w:r>
            <w:r>
              <w:rPr>
                <w:rFonts w:ascii="Times New Roman" w:hAnsi="Times New Roman"/>
                <w:color w:val="000000"/>
                <w:spacing w:val="-2"/>
                <w:kern w:val="0"/>
                <w:szCs w:val="21"/>
              </w:rPr>
              <w:t>般</w:t>
            </w:r>
            <w:r>
              <w:rPr>
                <w:rFonts w:ascii="Times New Roman" w:hAnsi="Times New Roman"/>
                <w:color w:val="000000"/>
                <w:kern w:val="0"/>
                <w:szCs w:val="21"/>
              </w:rPr>
              <w:t>工</w:t>
            </w:r>
            <w:r>
              <w:rPr>
                <w:rFonts w:ascii="Times New Roman" w:hAnsi="Times New Roman"/>
                <w:color w:val="000000"/>
                <w:spacing w:val="-2"/>
                <w:kern w:val="0"/>
                <w:szCs w:val="21"/>
              </w:rPr>
              <w:t>业固</w:t>
            </w:r>
            <w:r>
              <w:rPr>
                <w:rFonts w:ascii="Times New Roman" w:hAnsi="Times New Roman"/>
                <w:color w:val="000000"/>
                <w:kern w:val="0"/>
                <w:szCs w:val="21"/>
              </w:rPr>
              <w:t>体废</w:t>
            </w:r>
            <w:r>
              <w:rPr>
                <w:rFonts w:ascii="Times New Roman" w:hAnsi="Times New Roman"/>
                <w:color w:val="000000"/>
                <w:spacing w:val="-2"/>
                <w:kern w:val="0"/>
                <w:szCs w:val="21"/>
              </w:rPr>
              <w:t>物</w:t>
            </w:r>
            <w:r>
              <w:rPr>
                <w:rFonts w:ascii="Times New Roman" w:hAnsi="Times New Roman"/>
                <w:color w:val="000000"/>
                <w:kern w:val="0"/>
                <w:szCs w:val="21"/>
              </w:rPr>
              <w:t>的</w:t>
            </w:r>
            <w:r>
              <w:rPr>
                <w:rFonts w:ascii="Times New Roman" w:hAnsi="Times New Roman"/>
                <w:color w:val="000000"/>
                <w:spacing w:val="-2"/>
                <w:kern w:val="0"/>
                <w:szCs w:val="21"/>
              </w:rPr>
              <w:t>贮</w:t>
            </w:r>
            <w:r>
              <w:rPr>
                <w:rFonts w:ascii="Times New Roman" w:hAnsi="Times New Roman"/>
                <w:color w:val="000000"/>
                <w:kern w:val="0"/>
                <w:szCs w:val="21"/>
              </w:rPr>
              <w:t>存</w:t>
            </w:r>
            <w:r>
              <w:rPr>
                <w:rFonts w:ascii="Times New Roman" w:hAnsi="Times New Roman"/>
                <w:color w:val="000000"/>
                <w:spacing w:val="-2"/>
                <w:kern w:val="0"/>
                <w:szCs w:val="21"/>
              </w:rPr>
              <w:t>应</w:t>
            </w:r>
            <w:r>
              <w:rPr>
                <w:rFonts w:ascii="Times New Roman" w:hAnsi="Times New Roman"/>
                <w:color w:val="000000"/>
                <w:kern w:val="0"/>
                <w:szCs w:val="21"/>
              </w:rPr>
              <w:t>符</w:t>
            </w:r>
            <w:r>
              <w:rPr>
                <w:rFonts w:ascii="Times New Roman" w:hAnsi="Times New Roman"/>
                <w:color w:val="000000"/>
                <w:kern w:val="0"/>
                <w:szCs w:val="21"/>
              </w:rPr>
              <w:t xml:space="preserve"> </w:t>
            </w:r>
            <w:r>
              <w:rPr>
                <w:rFonts w:ascii="Times New Roman" w:hAnsi="Times New Roman"/>
                <w:color w:val="000000"/>
                <w:spacing w:val="-41"/>
                <w:kern w:val="0"/>
                <w:szCs w:val="21"/>
              </w:rPr>
              <w:t>合</w:t>
            </w:r>
            <w:r>
              <w:rPr>
                <w:rFonts w:ascii="Times New Roman" w:hAnsi="Times New Roman"/>
                <w:color w:val="000000"/>
                <w:spacing w:val="-2"/>
                <w:kern w:val="0"/>
                <w:szCs w:val="21"/>
              </w:rPr>
              <w:t>《</w:t>
            </w:r>
            <w:r>
              <w:rPr>
                <w:rFonts w:ascii="Times New Roman" w:hAnsi="Times New Roman"/>
                <w:color w:val="000000"/>
                <w:kern w:val="0"/>
                <w:szCs w:val="21"/>
              </w:rPr>
              <w:t>一</w:t>
            </w:r>
            <w:r>
              <w:rPr>
                <w:rFonts w:ascii="Times New Roman" w:hAnsi="Times New Roman"/>
                <w:color w:val="000000"/>
                <w:spacing w:val="-2"/>
                <w:kern w:val="0"/>
                <w:szCs w:val="21"/>
              </w:rPr>
              <w:t>般</w:t>
            </w:r>
            <w:r>
              <w:rPr>
                <w:rFonts w:ascii="Times New Roman" w:hAnsi="Times New Roman"/>
                <w:color w:val="000000"/>
                <w:kern w:val="0"/>
                <w:szCs w:val="21"/>
              </w:rPr>
              <w:t>工</w:t>
            </w:r>
            <w:r>
              <w:rPr>
                <w:rFonts w:ascii="Times New Roman" w:hAnsi="Times New Roman"/>
                <w:color w:val="000000"/>
                <w:spacing w:val="-2"/>
                <w:kern w:val="0"/>
                <w:szCs w:val="21"/>
              </w:rPr>
              <w:t>业</w:t>
            </w:r>
            <w:r>
              <w:rPr>
                <w:rFonts w:ascii="Times New Roman" w:hAnsi="Times New Roman"/>
                <w:color w:val="000000"/>
                <w:kern w:val="0"/>
                <w:szCs w:val="21"/>
              </w:rPr>
              <w:t>固</w:t>
            </w:r>
            <w:r>
              <w:rPr>
                <w:rFonts w:ascii="Times New Roman" w:hAnsi="Times New Roman"/>
                <w:color w:val="000000"/>
                <w:spacing w:val="-2"/>
                <w:kern w:val="0"/>
                <w:szCs w:val="21"/>
              </w:rPr>
              <w:t>体</w:t>
            </w:r>
            <w:r>
              <w:rPr>
                <w:rFonts w:ascii="Times New Roman" w:hAnsi="Times New Roman"/>
                <w:color w:val="000000"/>
                <w:kern w:val="0"/>
                <w:szCs w:val="21"/>
              </w:rPr>
              <w:t>废</w:t>
            </w:r>
            <w:r>
              <w:rPr>
                <w:rFonts w:ascii="Times New Roman" w:hAnsi="Times New Roman"/>
                <w:color w:val="000000"/>
                <w:spacing w:val="-2"/>
                <w:kern w:val="0"/>
                <w:szCs w:val="21"/>
              </w:rPr>
              <w:t>物贮</w:t>
            </w:r>
            <w:r>
              <w:rPr>
                <w:rFonts w:ascii="Times New Roman" w:hAnsi="Times New Roman"/>
                <w:color w:val="000000"/>
                <w:kern w:val="0"/>
                <w:szCs w:val="21"/>
              </w:rPr>
              <w:t>存</w:t>
            </w:r>
            <w:r>
              <w:rPr>
                <w:rFonts w:ascii="Times New Roman" w:hAnsi="Times New Roman"/>
                <w:color w:val="000000"/>
                <w:spacing w:val="-43"/>
                <w:kern w:val="0"/>
                <w:szCs w:val="21"/>
              </w:rPr>
              <w:t>、</w:t>
            </w:r>
            <w:r>
              <w:rPr>
                <w:rFonts w:ascii="Times New Roman" w:hAnsi="Times New Roman"/>
                <w:color w:val="000000"/>
                <w:kern w:val="0"/>
                <w:szCs w:val="21"/>
              </w:rPr>
              <w:t>处</w:t>
            </w:r>
            <w:r>
              <w:rPr>
                <w:rFonts w:ascii="Times New Roman" w:hAnsi="Times New Roman"/>
                <w:color w:val="000000"/>
                <w:spacing w:val="-2"/>
                <w:kern w:val="0"/>
                <w:szCs w:val="21"/>
              </w:rPr>
              <w:t>置</w:t>
            </w:r>
            <w:r>
              <w:rPr>
                <w:rFonts w:ascii="Times New Roman" w:hAnsi="Times New Roman"/>
                <w:color w:val="000000"/>
                <w:kern w:val="0"/>
                <w:szCs w:val="21"/>
              </w:rPr>
              <w:t>场</w:t>
            </w:r>
            <w:r>
              <w:rPr>
                <w:rFonts w:ascii="Times New Roman" w:hAnsi="Times New Roman"/>
                <w:color w:val="000000"/>
                <w:spacing w:val="-2"/>
                <w:kern w:val="0"/>
                <w:szCs w:val="21"/>
              </w:rPr>
              <w:t>污</w:t>
            </w:r>
            <w:r>
              <w:rPr>
                <w:rFonts w:ascii="Times New Roman" w:hAnsi="Times New Roman"/>
                <w:color w:val="000000"/>
                <w:kern w:val="0"/>
                <w:szCs w:val="21"/>
              </w:rPr>
              <w:t>染</w:t>
            </w:r>
            <w:r>
              <w:rPr>
                <w:rFonts w:ascii="Times New Roman" w:hAnsi="Times New Roman"/>
                <w:color w:val="000000"/>
                <w:spacing w:val="-2"/>
                <w:kern w:val="0"/>
                <w:szCs w:val="21"/>
              </w:rPr>
              <w:t>控</w:t>
            </w:r>
            <w:r>
              <w:rPr>
                <w:rFonts w:ascii="Times New Roman" w:hAnsi="Times New Roman"/>
                <w:color w:val="000000"/>
                <w:kern w:val="0"/>
                <w:szCs w:val="21"/>
              </w:rPr>
              <w:t>制</w:t>
            </w:r>
            <w:r>
              <w:rPr>
                <w:rFonts w:ascii="Times New Roman" w:hAnsi="Times New Roman"/>
                <w:color w:val="000000"/>
                <w:kern w:val="0"/>
                <w:szCs w:val="21"/>
              </w:rPr>
              <w:t xml:space="preserve"> </w:t>
            </w:r>
            <w:r>
              <w:rPr>
                <w:rFonts w:ascii="Times New Roman" w:hAnsi="Times New Roman"/>
                <w:color w:val="000000"/>
                <w:kern w:val="0"/>
                <w:szCs w:val="21"/>
              </w:rPr>
              <w:t>标准</w:t>
            </w:r>
            <w:r>
              <w:rPr>
                <w:rFonts w:ascii="Times New Roman" w:hAnsi="Times New Roman"/>
                <w:color w:val="000000"/>
                <w:spacing w:val="-60"/>
                <w:kern w:val="0"/>
                <w:szCs w:val="21"/>
              </w:rPr>
              <w:t>》</w:t>
            </w:r>
            <w:r>
              <w:rPr>
                <w:rFonts w:ascii="Times New Roman" w:hAnsi="Times New Roman"/>
                <w:color w:val="000000"/>
                <w:spacing w:val="-3"/>
                <w:kern w:val="0"/>
                <w:szCs w:val="21"/>
              </w:rPr>
              <w:t>(</w:t>
            </w:r>
            <w:r>
              <w:rPr>
                <w:rFonts w:ascii="Times New Roman" w:hAnsi="Times New Roman"/>
                <w:color w:val="000000"/>
                <w:spacing w:val="-1"/>
                <w:kern w:val="0"/>
                <w:szCs w:val="21"/>
              </w:rPr>
              <w:t>G</w:t>
            </w:r>
            <w:r>
              <w:rPr>
                <w:rFonts w:ascii="Times New Roman" w:hAnsi="Times New Roman"/>
                <w:color w:val="000000"/>
                <w:kern w:val="0"/>
                <w:szCs w:val="21"/>
              </w:rPr>
              <w:t>B18</w:t>
            </w:r>
            <w:r>
              <w:rPr>
                <w:rFonts w:ascii="Times New Roman" w:hAnsi="Times New Roman"/>
                <w:color w:val="000000"/>
                <w:spacing w:val="-2"/>
                <w:kern w:val="0"/>
                <w:szCs w:val="21"/>
              </w:rPr>
              <w:t>5</w:t>
            </w:r>
            <w:r>
              <w:rPr>
                <w:rFonts w:ascii="Times New Roman" w:hAnsi="Times New Roman"/>
                <w:color w:val="000000"/>
                <w:kern w:val="0"/>
                <w:szCs w:val="21"/>
              </w:rPr>
              <w:t>9</w:t>
            </w:r>
            <w:r>
              <w:rPr>
                <w:rFonts w:ascii="Times New Roman" w:hAnsi="Times New Roman"/>
                <w:color w:val="000000"/>
                <w:spacing w:val="1"/>
                <w:kern w:val="0"/>
                <w:szCs w:val="21"/>
              </w:rPr>
              <w:t>9</w:t>
            </w:r>
            <w:r>
              <w:rPr>
                <w:rFonts w:ascii="Times New Roman" w:hAnsi="Times New Roman"/>
                <w:color w:val="000000"/>
                <w:spacing w:val="-3"/>
                <w:kern w:val="0"/>
                <w:szCs w:val="21"/>
              </w:rPr>
              <w:t>-</w:t>
            </w:r>
            <w:r>
              <w:rPr>
                <w:rFonts w:ascii="Times New Roman" w:hAnsi="Times New Roman"/>
                <w:color w:val="000000"/>
                <w:kern w:val="0"/>
                <w:szCs w:val="21"/>
              </w:rPr>
              <w:t xml:space="preserve">2001)  </w:t>
            </w:r>
            <w:r>
              <w:rPr>
                <w:rFonts w:ascii="Times New Roman" w:hAnsi="Times New Roman"/>
                <w:color w:val="000000"/>
                <w:spacing w:val="-2"/>
                <w:kern w:val="0"/>
                <w:szCs w:val="21"/>
              </w:rPr>
              <w:t>及</w:t>
            </w:r>
            <w:r>
              <w:rPr>
                <w:rFonts w:ascii="Times New Roman" w:hAnsi="Times New Roman"/>
                <w:color w:val="000000"/>
                <w:kern w:val="0"/>
                <w:szCs w:val="21"/>
              </w:rPr>
              <w:t>其修</w:t>
            </w:r>
            <w:r>
              <w:rPr>
                <w:rFonts w:ascii="Times New Roman" w:hAnsi="Times New Roman"/>
                <w:color w:val="000000"/>
                <w:spacing w:val="-2"/>
                <w:kern w:val="0"/>
                <w:szCs w:val="21"/>
              </w:rPr>
              <w:t>改</w:t>
            </w:r>
            <w:r>
              <w:rPr>
                <w:rFonts w:ascii="Times New Roman" w:hAnsi="Times New Roman"/>
                <w:color w:val="000000"/>
                <w:kern w:val="0"/>
                <w:szCs w:val="21"/>
              </w:rPr>
              <w:t>单</w:t>
            </w:r>
            <w:r>
              <w:rPr>
                <w:rFonts w:ascii="Times New Roman" w:hAnsi="Times New Roman"/>
                <w:color w:val="000000"/>
                <w:spacing w:val="-2"/>
                <w:kern w:val="0"/>
                <w:szCs w:val="21"/>
              </w:rPr>
              <w:t>控</w:t>
            </w:r>
            <w:r>
              <w:rPr>
                <w:rFonts w:ascii="Times New Roman" w:hAnsi="Times New Roman"/>
                <w:color w:val="000000"/>
                <w:kern w:val="0"/>
                <w:szCs w:val="21"/>
              </w:rPr>
              <w:t>制</w:t>
            </w:r>
            <w:r>
              <w:rPr>
                <w:rFonts w:ascii="Times New Roman" w:hAnsi="Times New Roman"/>
                <w:color w:val="000000"/>
                <w:spacing w:val="-2"/>
                <w:kern w:val="0"/>
                <w:szCs w:val="21"/>
              </w:rPr>
              <w:t>要</w:t>
            </w:r>
            <w:r>
              <w:rPr>
                <w:rFonts w:ascii="Times New Roman" w:hAnsi="Times New Roman"/>
                <w:color w:val="000000"/>
                <w:kern w:val="0"/>
                <w:szCs w:val="21"/>
              </w:rPr>
              <w:t>求</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4.2</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生活</w:t>
            </w:r>
            <w:r>
              <w:rPr>
                <w:rFonts w:ascii="Times New Roman" w:hAnsi="Times New Roman"/>
                <w:color w:val="000000"/>
                <w:spacing w:val="-2"/>
                <w:kern w:val="0"/>
                <w:szCs w:val="21"/>
              </w:rPr>
              <w:t>垃</w:t>
            </w:r>
            <w:r>
              <w:rPr>
                <w:rFonts w:ascii="Times New Roman" w:hAnsi="Times New Roman"/>
                <w:color w:val="000000"/>
                <w:kern w:val="0"/>
                <w:szCs w:val="21"/>
              </w:rPr>
              <w:t>圾</w:t>
            </w:r>
            <w:r>
              <w:rPr>
                <w:rFonts w:ascii="Times New Roman" w:hAnsi="Times New Roman"/>
                <w:color w:val="000000"/>
                <w:spacing w:val="-2"/>
                <w:kern w:val="0"/>
                <w:szCs w:val="21"/>
              </w:rPr>
              <w:t>收</w:t>
            </w:r>
            <w:r>
              <w:rPr>
                <w:rFonts w:ascii="Times New Roman" w:hAnsi="Times New Roman"/>
                <w:color w:val="000000"/>
                <w:kern w:val="0"/>
                <w:szCs w:val="21"/>
              </w:rPr>
              <w:t>集</w:t>
            </w:r>
            <w:r>
              <w:rPr>
                <w:rFonts w:ascii="Times New Roman" w:hAnsi="Times New Roman"/>
                <w:color w:val="000000"/>
                <w:kern w:val="0"/>
                <w:szCs w:val="21"/>
              </w:rPr>
              <w:t xml:space="preserve"> </w:t>
            </w:r>
            <w:r>
              <w:rPr>
                <w:rFonts w:ascii="Times New Roman" w:hAnsi="Times New Roman"/>
                <w:color w:val="000000"/>
                <w:kern w:val="0"/>
                <w:szCs w:val="21"/>
              </w:rPr>
              <w:t>与处</w:t>
            </w:r>
            <w:r>
              <w:rPr>
                <w:rFonts w:ascii="Times New Roman" w:hAnsi="Times New Roman"/>
                <w:color w:val="000000"/>
                <w:spacing w:val="-2"/>
                <w:kern w:val="0"/>
                <w:szCs w:val="21"/>
              </w:rPr>
              <w:t>置</w:t>
            </w:r>
            <w:r>
              <w:rPr>
                <w:rFonts w:ascii="Times New Roman" w:hAnsi="Times New Roman"/>
                <w:color w:val="000000"/>
                <w:kern w:val="0"/>
                <w:szCs w:val="21"/>
              </w:rPr>
              <w:t>措施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w:t>
            </w: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厂区</w:t>
            </w:r>
            <w:r>
              <w:rPr>
                <w:rFonts w:ascii="Times New Roman" w:hAnsi="Times New Roman"/>
                <w:color w:val="000000"/>
                <w:spacing w:val="-2"/>
                <w:kern w:val="0"/>
                <w:szCs w:val="21"/>
              </w:rPr>
              <w:t>设</w:t>
            </w:r>
            <w:r>
              <w:rPr>
                <w:rFonts w:ascii="Times New Roman" w:hAnsi="Times New Roman"/>
                <w:color w:val="000000"/>
                <w:kern w:val="0"/>
                <w:szCs w:val="21"/>
              </w:rPr>
              <w:t>置</w:t>
            </w:r>
            <w:r>
              <w:rPr>
                <w:rFonts w:ascii="Times New Roman" w:hAnsi="Times New Roman"/>
                <w:color w:val="000000"/>
                <w:spacing w:val="-2"/>
                <w:kern w:val="0"/>
                <w:szCs w:val="21"/>
              </w:rPr>
              <w:t>一</w:t>
            </w:r>
            <w:r>
              <w:rPr>
                <w:rFonts w:ascii="Times New Roman" w:hAnsi="Times New Roman"/>
                <w:color w:val="000000"/>
                <w:kern w:val="0"/>
                <w:szCs w:val="21"/>
              </w:rPr>
              <w:t>定</w:t>
            </w:r>
            <w:r>
              <w:rPr>
                <w:rFonts w:ascii="Times New Roman" w:hAnsi="Times New Roman"/>
                <w:color w:val="000000"/>
                <w:spacing w:val="-2"/>
                <w:kern w:val="0"/>
                <w:szCs w:val="21"/>
              </w:rPr>
              <w:t>数</w:t>
            </w:r>
            <w:r>
              <w:rPr>
                <w:rFonts w:ascii="Times New Roman" w:hAnsi="Times New Roman"/>
                <w:color w:val="000000"/>
                <w:kern w:val="0"/>
                <w:szCs w:val="21"/>
              </w:rPr>
              <w:t>量</w:t>
            </w:r>
            <w:r>
              <w:rPr>
                <w:rFonts w:ascii="Times New Roman" w:hAnsi="Times New Roman"/>
                <w:color w:val="000000"/>
                <w:spacing w:val="-2"/>
                <w:kern w:val="0"/>
                <w:szCs w:val="21"/>
              </w:rPr>
              <w:t>的</w:t>
            </w:r>
            <w:r>
              <w:rPr>
                <w:rFonts w:ascii="Times New Roman" w:hAnsi="Times New Roman"/>
                <w:color w:val="000000"/>
                <w:kern w:val="0"/>
                <w:szCs w:val="21"/>
              </w:rPr>
              <w:t>生</w:t>
            </w:r>
            <w:r>
              <w:rPr>
                <w:rFonts w:ascii="Times New Roman" w:hAnsi="Times New Roman"/>
                <w:color w:val="000000"/>
                <w:spacing w:val="-2"/>
                <w:kern w:val="0"/>
                <w:szCs w:val="21"/>
              </w:rPr>
              <w:t>活</w:t>
            </w:r>
            <w:r>
              <w:rPr>
                <w:rFonts w:ascii="Times New Roman" w:hAnsi="Times New Roman"/>
                <w:color w:val="000000"/>
                <w:kern w:val="0"/>
                <w:szCs w:val="21"/>
              </w:rPr>
              <w:t>垃圾</w:t>
            </w:r>
            <w:r>
              <w:rPr>
                <w:rFonts w:ascii="Times New Roman" w:hAnsi="Times New Roman"/>
                <w:color w:val="000000"/>
                <w:spacing w:val="-2"/>
                <w:kern w:val="0"/>
                <w:szCs w:val="21"/>
              </w:rPr>
              <w:t>垃</w:t>
            </w:r>
            <w:r>
              <w:rPr>
                <w:rFonts w:ascii="Times New Roman" w:hAnsi="Times New Roman"/>
                <w:color w:val="000000"/>
                <w:kern w:val="0"/>
                <w:szCs w:val="21"/>
              </w:rPr>
              <w:t>圾</w:t>
            </w:r>
            <w:r>
              <w:rPr>
                <w:rFonts w:ascii="Times New Roman" w:hAnsi="Times New Roman"/>
                <w:color w:val="000000"/>
                <w:spacing w:val="-2"/>
                <w:kern w:val="0"/>
                <w:szCs w:val="21"/>
              </w:rPr>
              <w:t>筒</w:t>
            </w:r>
            <w:r>
              <w:rPr>
                <w:rFonts w:ascii="Times New Roman" w:hAnsi="Times New Roman"/>
                <w:color w:val="000000"/>
                <w:kern w:val="0"/>
                <w:szCs w:val="21"/>
              </w:rPr>
              <w:t>，</w:t>
            </w:r>
            <w:r>
              <w:rPr>
                <w:rFonts w:ascii="Times New Roman" w:hAnsi="Times New Roman"/>
                <w:color w:val="000000"/>
                <w:spacing w:val="-2"/>
                <w:kern w:val="0"/>
                <w:szCs w:val="21"/>
              </w:rPr>
              <w:t>定</w:t>
            </w:r>
            <w:r>
              <w:rPr>
                <w:rFonts w:ascii="Times New Roman" w:hAnsi="Times New Roman"/>
                <w:color w:val="000000"/>
                <w:kern w:val="0"/>
                <w:szCs w:val="21"/>
              </w:rPr>
              <w:t>期</w:t>
            </w:r>
            <w:r>
              <w:rPr>
                <w:rFonts w:ascii="Times New Roman" w:hAnsi="Times New Roman"/>
                <w:color w:val="000000"/>
                <w:spacing w:val="-2"/>
                <w:kern w:val="0"/>
                <w:szCs w:val="21"/>
              </w:rPr>
              <w:t>清</w:t>
            </w:r>
            <w:r>
              <w:rPr>
                <w:rFonts w:ascii="Times New Roman" w:hAnsi="Times New Roman"/>
                <w:color w:val="000000"/>
                <w:kern w:val="0"/>
                <w:szCs w:val="21"/>
              </w:rPr>
              <w:t>运</w:t>
            </w:r>
            <w:r>
              <w:rPr>
                <w:rFonts w:ascii="Times New Roman" w:hAnsi="Times New Roman"/>
                <w:color w:val="000000"/>
                <w:spacing w:val="-2"/>
                <w:kern w:val="0"/>
                <w:szCs w:val="21"/>
              </w:rPr>
              <w:t>处</w:t>
            </w:r>
            <w:r>
              <w:rPr>
                <w:rFonts w:ascii="Times New Roman" w:hAnsi="Times New Roman"/>
                <w:color w:val="000000"/>
                <w:kern w:val="0"/>
                <w:szCs w:val="21"/>
              </w:rPr>
              <w:t>置。</w:t>
            </w:r>
          </w:p>
        </w:tc>
        <w:tc>
          <w:tcPr>
            <w:tcW w:w="4232" w:type="dxa"/>
            <w:gridSpan w:val="2"/>
            <w:vMerge/>
            <w:tcBorders>
              <w:top w:val="single" w:sz="5" w:space="0" w:color="000000"/>
              <w:left w:val="single" w:sz="5" w:space="0" w:color="000000"/>
              <w:bottom w:val="single" w:sz="5" w:space="0" w:color="000000"/>
              <w:right w:val="single" w:sz="4" w:space="0" w:color="000000"/>
            </w:tcBorders>
          </w:tcPr>
          <w:p w:rsidR="00ED7391" w:rsidRDefault="00ED7391"/>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b/>
                <w:color w:val="000000"/>
                <w:kern w:val="0"/>
                <w:szCs w:val="21"/>
              </w:rPr>
            </w:pPr>
          </w:p>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五</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b/>
                <w:color w:val="000000"/>
                <w:kern w:val="0"/>
                <w:szCs w:val="21"/>
              </w:rPr>
            </w:pPr>
          </w:p>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噪声防治措施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配置</w:t>
            </w:r>
            <w:r>
              <w:rPr>
                <w:rFonts w:ascii="Times New Roman" w:hAnsi="Times New Roman"/>
                <w:color w:val="000000"/>
                <w:spacing w:val="-2"/>
                <w:kern w:val="0"/>
                <w:szCs w:val="21"/>
              </w:rPr>
              <w:t>低</w:t>
            </w:r>
            <w:r>
              <w:rPr>
                <w:rFonts w:ascii="Times New Roman" w:hAnsi="Times New Roman"/>
                <w:color w:val="000000"/>
                <w:kern w:val="0"/>
                <w:szCs w:val="21"/>
              </w:rPr>
              <w:t>噪</w:t>
            </w:r>
            <w:r>
              <w:rPr>
                <w:rFonts w:ascii="Times New Roman" w:hAnsi="Times New Roman"/>
                <w:color w:val="000000"/>
                <w:spacing w:val="-2"/>
                <w:kern w:val="0"/>
                <w:szCs w:val="21"/>
              </w:rPr>
              <w:t>声</w:t>
            </w:r>
            <w:r>
              <w:rPr>
                <w:rFonts w:ascii="Times New Roman" w:hAnsi="Times New Roman"/>
                <w:color w:val="000000"/>
                <w:kern w:val="0"/>
                <w:szCs w:val="21"/>
              </w:rPr>
              <w:t>设</w:t>
            </w:r>
            <w:r>
              <w:rPr>
                <w:rFonts w:ascii="Times New Roman" w:hAnsi="Times New Roman"/>
                <w:color w:val="000000"/>
                <w:spacing w:val="-2"/>
                <w:kern w:val="0"/>
                <w:szCs w:val="21"/>
              </w:rPr>
              <w:t>备</w:t>
            </w:r>
            <w:r>
              <w:rPr>
                <w:rFonts w:ascii="Times New Roman" w:hAnsi="Times New Roman"/>
                <w:color w:val="000000"/>
                <w:kern w:val="0"/>
                <w:szCs w:val="21"/>
              </w:rPr>
              <w:t>，</w:t>
            </w:r>
            <w:r>
              <w:rPr>
                <w:rFonts w:ascii="Times New Roman" w:hAnsi="Times New Roman"/>
                <w:color w:val="000000"/>
                <w:spacing w:val="-2"/>
                <w:kern w:val="0"/>
                <w:szCs w:val="21"/>
              </w:rPr>
              <w:t>主</w:t>
            </w:r>
            <w:r>
              <w:rPr>
                <w:rFonts w:ascii="Times New Roman" w:hAnsi="Times New Roman"/>
                <w:color w:val="000000"/>
                <w:kern w:val="0"/>
                <w:szCs w:val="21"/>
              </w:rPr>
              <w:t>要</w:t>
            </w:r>
            <w:r>
              <w:rPr>
                <w:rFonts w:ascii="Times New Roman" w:hAnsi="Times New Roman"/>
                <w:color w:val="000000"/>
                <w:spacing w:val="-2"/>
                <w:kern w:val="0"/>
                <w:szCs w:val="21"/>
              </w:rPr>
              <w:t>噪</w:t>
            </w:r>
            <w:r>
              <w:rPr>
                <w:rFonts w:ascii="Times New Roman" w:hAnsi="Times New Roman"/>
                <w:color w:val="000000"/>
                <w:kern w:val="0"/>
                <w:szCs w:val="21"/>
              </w:rPr>
              <w:t>声源</w:t>
            </w:r>
            <w:r>
              <w:rPr>
                <w:rFonts w:ascii="Times New Roman" w:hAnsi="Times New Roman"/>
                <w:color w:val="000000"/>
                <w:spacing w:val="-2"/>
                <w:kern w:val="0"/>
                <w:szCs w:val="21"/>
              </w:rPr>
              <w:t>采</w:t>
            </w:r>
            <w:r>
              <w:rPr>
                <w:rFonts w:ascii="Times New Roman" w:hAnsi="Times New Roman"/>
                <w:color w:val="000000"/>
                <w:kern w:val="0"/>
                <w:szCs w:val="21"/>
              </w:rPr>
              <w:t>取</w:t>
            </w:r>
            <w:r>
              <w:rPr>
                <w:rFonts w:ascii="Times New Roman" w:hAnsi="Times New Roman"/>
                <w:color w:val="000000"/>
                <w:spacing w:val="-2"/>
                <w:kern w:val="0"/>
                <w:szCs w:val="21"/>
              </w:rPr>
              <w:t>隔</w:t>
            </w:r>
            <w:r>
              <w:rPr>
                <w:rFonts w:ascii="Times New Roman" w:hAnsi="Times New Roman"/>
                <w:color w:val="000000"/>
                <w:kern w:val="0"/>
                <w:szCs w:val="21"/>
              </w:rPr>
              <w:t>声</w:t>
            </w:r>
            <w:r>
              <w:rPr>
                <w:rFonts w:ascii="Times New Roman" w:hAnsi="Times New Roman"/>
                <w:color w:val="000000"/>
                <w:spacing w:val="-2"/>
                <w:kern w:val="0"/>
                <w:szCs w:val="21"/>
              </w:rPr>
              <w:t>、</w:t>
            </w:r>
            <w:r>
              <w:rPr>
                <w:rFonts w:ascii="Times New Roman" w:hAnsi="Times New Roman"/>
                <w:color w:val="000000"/>
                <w:kern w:val="0"/>
                <w:szCs w:val="21"/>
              </w:rPr>
              <w:t>消</w:t>
            </w:r>
            <w:r>
              <w:rPr>
                <w:rFonts w:ascii="Times New Roman" w:hAnsi="Times New Roman"/>
                <w:color w:val="000000"/>
                <w:spacing w:val="-2"/>
                <w:kern w:val="0"/>
                <w:szCs w:val="21"/>
              </w:rPr>
              <w:t>声</w:t>
            </w:r>
            <w:r>
              <w:rPr>
                <w:rFonts w:ascii="Times New Roman" w:hAnsi="Times New Roman"/>
                <w:color w:val="000000"/>
                <w:kern w:val="0"/>
                <w:szCs w:val="21"/>
              </w:rPr>
              <w:t>、</w:t>
            </w:r>
            <w:r>
              <w:rPr>
                <w:rFonts w:ascii="Times New Roman" w:hAnsi="Times New Roman"/>
                <w:color w:val="000000"/>
                <w:spacing w:val="-2"/>
                <w:kern w:val="0"/>
                <w:szCs w:val="21"/>
              </w:rPr>
              <w:t>减</w:t>
            </w:r>
            <w:r>
              <w:rPr>
                <w:rFonts w:ascii="Times New Roman" w:hAnsi="Times New Roman"/>
                <w:color w:val="000000"/>
                <w:kern w:val="0"/>
                <w:szCs w:val="21"/>
              </w:rPr>
              <w:t>振等</w:t>
            </w:r>
            <w:r>
              <w:rPr>
                <w:rFonts w:ascii="Times New Roman" w:hAnsi="Times New Roman"/>
                <w:color w:val="000000"/>
                <w:spacing w:val="-2"/>
                <w:kern w:val="0"/>
                <w:szCs w:val="21"/>
              </w:rPr>
              <w:t>措</w:t>
            </w:r>
            <w:r>
              <w:rPr>
                <w:rFonts w:ascii="Times New Roman" w:hAnsi="Times New Roman"/>
                <w:color w:val="000000"/>
                <w:kern w:val="0"/>
                <w:szCs w:val="21"/>
              </w:rPr>
              <w:t>施。</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厂界</w:t>
            </w:r>
            <w:r>
              <w:rPr>
                <w:rFonts w:ascii="Times New Roman" w:hAnsi="Times New Roman"/>
                <w:color w:val="000000"/>
                <w:spacing w:val="-2"/>
                <w:kern w:val="0"/>
                <w:szCs w:val="21"/>
              </w:rPr>
              <w:t>噪</w:t>
            </w:r>
            <w:r>
              <w:rPr>
                <w:rFonts w:ascii="Times New Roman" w:hAnsi="Times New Roman"/>
                <w:color w:val="000000"/>
                <w:kern w:val="0"/>
                <w:szCs w:val="21"/>
              </w:rPr>
              <w:t>声</w:t>
            </w:r>
            <w:r>
              <w:rPr>
                <w:rFonts w:ascii="Times New Roman" w:hAnsi="Times New Roman"/>
                <w:color w:val="000000"/>
                <w:spacing w:val="-2"/>
                <w:kern w:val="0"/>
                <w:szCs w:val="21"/>
              </w:rPr>
              <w:t>西面</w:t>
            </w:r>
            <w:r>
              <w:rPr>
                <w:rFonts w:ascii="Times New Roman" w:hAnsi="Times New Roman"/>
                <w:color w:val="000000"/>
                <w:spacing w:val="-41"/>
                <w:kern w:val="0"/>
                <w:szCs w:val="21"/>
              </w:rPr>
              <w:t>、</w:t>
            </w:r>
            <w:r>
              <w:rPr>
                <w:rFonts w:ascii="Times New Roman" w:hAnsi="Times New Roman"/>
                <w:color w:val="000000"/>
                <w:spacing w:val="-2"/>
                <w:kern w:val="0"/>
                <w:szCs w:val="21"/>
              </w:rPr>
              <w:t>东</w:t>
            </w:r>
            <w:r>
              <w:rPr>
                <w:rFonts w:ascii="Times New Roman" w:hAnsi="Times New Roman"/>
                <w:color w:val="000000"/>
                <w:kern w:val="0"/>
                <w:szCs w:val="21"/>
              </w:rPr>
              <w:t>面</w:t>
            </w:r>
            <w:r>
              <w:rPr>
                <w:rFonts w:ascii="Times New Roman" w:hAnsi="Times New Roman"/>
                <w:color w:val="000000"/>
                <w:spacing w:val="-2"/>
                <w:kern w:val="0"/>
                <w:szCs w:val="21"/>
              </w:rPr>
              <w:t>厂界</w:t>
            </w:r>
            <w:r>
              <w:rPr>
                <w:rFonts w:ascii="Times New Roman" w:hAnsi="Times New Roman"/>
                <w:color w:val="000000"/>
                <w:kern w:val="0"/>
                <w:szCs w:val="21"/>
              </w:rPr>
              <w:t>执</w:t>
            </w:r>
            <w:r>
              <w:rPr>
                <w:rFonts w:ascii="Times New Roman" w:hAnsi="Times New Roman"/>
                <w:color w:val="000000"/>
                <w:spacing w:val="-43"/>
                <w:kern w:val="0"/>
                <w:szCs w:val="21"/>
              </w:rPr>
              <w:t>行</w:t>
            </w:r>
            <w:r>
              <w:rPr>
                <w:rFonts w:ascii="Times New Roman" w:hAnsi="Times New Roman"/>
                <w:color w:val="000000"/>
                <w:kern w:val="0"/>
                <w:szCs w:val="21"/>
              </w:rPr>
              <w:t>《</w:t>
            </w:r>
            <w:r>
              <w:rPr>
                <w:rFonts w:ascii="Times New Roman" w:hAnsi="Times New Roman"/>
                <w:color w:val="000000"/>
                <w:spacing w:val="-2"/>
                <w:kern w:val="0"/>
                <w:szCs w:val="21"/>
              </w:rPr>
              <w:t>工</w:t>
            </w:r>
            <w:r>
              <w:rPr>
                <w:rFonts w:ascii="Times New Roman" w:hAnsi="Times New Roman"/>
                <w:color w:val="000000"/>
                <w:kern w:val="0"/>
                <w:szCs w:val="21"/>
              </w:rPr>
              <w:t>业</w:t>
            </w:r>
            <w:r>
              <w:rPr>
                <w:rFonts w:ascii="Times New Roman" w:hAnsi="Times New Roman"/>
                <w:color w:val="000000"/>
                <w:spacing w:val="-2"/>
                <w:kern w:val="0"/>
                <w:szCs w:val="21"/>
              </w:rPr>
              <w:t>企</w:t>
            </w:r>
            <w:r>
              <w:rPr>
                <w:rFonts w:ascii="Times New Roman" w:hAnsi="Times New Roman"/>
                <w:color w:val="000000"/>
                <w:kern w:val="0"/>
                <w:szCs w:val="21"/>
              </w:rPr>
              <w:t>业</w:t>
            </w:r>
            <w:r>
              <w:rPr>
                <w:rFonts w:ascii="Times New Roman" w:hAnsi="Times New Roman"/>
                <w:color w:val="000000"/>
                <w:spacing w:val="-2"/>
                <w:kern w:val="0"/>
                <w:szCs w:val="21"/>
              </w:rPr>
              <w:t>厂</w:t>
            </w:r>
            <w:r>
              <w:rPr>
                <w:rFonts w:ascii="Times New Roman" w:hAnsi="Times New Roman"/>
                <w:color w:val="000000"/>
                <w:kern w:val="0"/>
                <w:szCs w:val="21"/>
              </w:rPr>
              <w:t>界</w:t>
            </w:r>
            <w:r>
              <w:rPr>
                <w:rFonts w:ascii="Times New Roman" w:hAnsi="Times New Roman"/>
                <w:color w:val="000000"/>
                <w:kern w:val="0"/>
                <w:szCs w:val="21"/>
              </w:rPr>
              <w:t xml:space="preserve"> </w:t>
            </w:r>
            <w:r>
              <w:rPr>
                <w:rFonts w:ascii="Times New Roman" w:hAnsi="Times New Roman"/>
                <w:color w:val="000000"/>
                <w:kern w:val="0"/>
                <w:szCs w:val="21"/>
              </w:rPr>
              <w:t>环境</w:t>
            </w:r>
            <w:r>
              <w:rPr>
                <w:rFonts w:ascii="Times New Roman" w:hAnsi="Times New Roman"/>
                <w:color w:val="000000"/>
                <w:spacing w:val="-2"/>
                <w:kern w:val="0"/>
                <w:szCs w:val="21"/>
              </w:rPr>
              <w:t>噪</w:t>
            </w:r>
            <w:r>
              <w:rPr>
                <w:rFonts w:ascii="Times New Roman" w:hAnsi="Times New Roman"/>
                <w:color w:val="000000"/>
                <w:kern w:val="0"/>
                <w:szCs w:val="21"/>
              </w:rPr>
              <w:t>声</w:t>
            </w:r>
            <w:r>
              <w:rPr>
                <w:rFonts w:ascii="Times New Roman" w:hAnsi="Times New Roman"/>
                <w:color w:val="000000"/>
                <w:spacing w:val="-2"/>
                <w:kern w:val="0"/>
                <w:szCs w:val="21"/>
              </w:rPr>
              <w:t>排</w:t>
            </w:r>
            <w:r>
              <w:rPr>
                <w:rFonts w:ascii="Times New Roman" w:hAnsi="Times New Roman"/>
                <w:color w:val="000000"/>
                <w:kern w:val="0"/>
                <w:szCs w:val="21"/>
              </w:rPr>
              <w:t>放</w:t>
            </w:r>
            <w:r>
              <w:rPr>
                <w:rFonts w:ascii="Times New Roman" w:hAnsi="Times New Roman"/>
                <w:color w:val="000000"/>
                <w:spacing w:val="-2"/>
                <w:kern w:val="0"/>
                <w:szCs w:val="21"/>
              </w:rPr>
              <w:t>标</w:t>
            </w:r>
            <w:r>
              <w:rPr>
                <w:rFonts w:ascii="Times New Roman" w:hAnsi="Times New Roman"/>
                <w:color w:val="000000"/>
                <w:kern w:val="0"/>
                <w:szCs w:val="21"/>
              </w:rPr>
              <w:t>准</w:t>
            </w:r>
            <w:r>
              <w:rPr>
                <w:rFonts w:ascii="Times New Roman" w:hAnsi="Times New Roman"/>
                <w:color w:val="000000"/>
                <w:spacing w:val="-139"/>
                <w:kern w:val="0"/>
                <w:szCs w:val="21"/>
              </w:rPr>
              <w:t>》</w:t>
            </w:r>
            <w:r>
              <w:rPr>
                <w:rFonts w:ascii="Times New Roman" w:hAnsi="Times New Roman"/>
                <w:color w:val="000000"/>
                <w:spacing w:val="-2"/>
                <w:kern w:val="0"/>
                <w:szCs w:val="21"/>
              </w:rPr>
              <w:t>（</w:t>
            </w:r>
            <w:r>
              <w:rPr>
                <w:rFonts w:ascii="Times New Roman" w:hAnsi="Times New Roman"/>
                <w:color w:val="000000"/>
                <w:spacing w:val="-1"/>
                <w:kern w:val="0"/>
                <w:szCs w:val="21"/>
              </w:rPr>
              <w:t>G</w:t>
            </w:r>
            <w:r>
              <w:rPr>
                <w:rFonts w:ascii="Times New Roman" w:hAnsi="Times New Roman"/>
                <w:color w:val="000000"/>
                <w:kern w:val="0"/>
                <w:szCs w:val="21"/>
              </w:rPr>
              <w:t>B</w:t>
            </w:r>
            <w:r>
              <w:rPr>
                <w:rFonts w:ascii="Times New Roman" w:hAnsi="Times New Roman"/>
                <w:color w:val="000000"/>
                <w:spacing w:val="-2"/>
                <w:kern w:val="0"/>
                <w:szCs w:val="21"/>
              </w:rPr>
              <w:t>1</w:t>
            </w:r>
            <w:r>
              <w:rPr>
                <w:rFonts w:ascii="Times New Roman" w:hAnsi="Times New Roman"/>
                <w:color w:val="000000"/>
                <w:kern w:val="0"/>
                <w:szCs w:val="21"/>
              </w:rPr>
              <w:t>2348</w:t>
            </w:r>
            <w:r>
              <w:rPr>
                <w:rFonts w:ascii="Times New Roman" w:hAnsi="Times New Roman"/>
                <w:color w:val="000000"/>
                <w:spacing w:val="-3"/>
                <w:kern w:val="0"/>
                <w:szCs w:val="21"/>
              </w:rPr>
              <w:t>-</w:t>
            </w:r>
            <w:r>
              <w:rPr>
                <w:rFonts w:ascii="Times New Roman" w:hAnsi="Times New Roman"/>
                <w:color w:val="000000"/>
                <w:kern w:val="0"/>
                <w:szCs w:val="21"/>
              </w:rPr>
              <w:t>2008</w:t>
            </w:r>
            <w:r>
              <w:rPr>
                <w:rFonts w:ascii="Times New Roman" w:hAnsi="Times New Roman"/>
                <w:color w:val="000000"/>
                <w:spacing w:val="-34"/>
                <w:kern w:val="0"/>
                <w:szCs w:val="21"/>
              </w:rPr>
              <w:t>）</w:t>
            </w:r>
            <w:r>
              <w:rPr>
                <w:rFonts w:ascii="Times New Roman" w:hAnsi="Times New Roman"/>
                <w:color w:val="000000"/>
                <w:spacing w:val="-2"/>
                <w:kern w:val="0"/>
                <w:szCs w:val="21"/>
              </w:rPr>
              <w:t>中</w:t>
            </w:r>
            <w:r>
              <w:rPr>
                <w:rFonts w:ascii="Times New Roman" w:hAnsi="Times New Roman"/>
                <w:color w:val="000000"/>
                <w:kern w:val="0"/>
                <w:szCs w:val="21"/>
              </w:rPr>
              <w:t>的</w:t>
            </w:r>
            <w:r>
              <w:rPr>
                <w:rFonts w:ascii="Times New Roman" w:hAnsi="Times New Roman"/>
                <w:color w:val="000000"/>
                <w:kern w:val="0"/>
                <w:szCs w:val="21"/>
              </w:rPr>
              <w:t xml:space="preserve"> 4a</w:t>
            </w: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position w:val="-1"/>
                <w:szCs w:val="21"/>
              </w:rPr>
              <w:t>类标</w:t>
            </w:r>
            <w:r>
              <w:rPr>
                <w:rFonts w:ascii="Times New Roman" w:hAnsi="Times New Roman"/>
                <w:color w:val="000000"/>
                <w:spacing w:val="-2"/>
                <w:kern w:val="0"/>
                <w:position w:val="-1"/>
                <w:szCs w:val="21"/>
              </w:rPr>
              <w:t>准</w:t>
            </w:r>
            <w:r>
              <w:rPr>
                <w:rFonts w:ascii="Times New Roman" w:hAnsi="Times New Roman"/>
                <w:color w:val="000000"/>
                <w:kern w:val="0"/>
                <w:position w:val="-1"/>
                <w:szCs w:val="21"/>
              </w:rPr>
              <w:t>外</w:t>
            </w:r>
            <w:r>
              <w:rPr>
                <w:rFonts w:ascii="Times New Roman" w:hAnsi="Times New Roman"/>
                <w:color w:val="000000"/>
                <w:spacing w:val="-2"/>
                <w:kern w:val="0"/>
                <w:position w:val="-1"/>
                <w:szCs w:val="21"/>
              </w:rPr>
              <w:t>，</w:t>
            </w:r>
            <w:r>
              <w:rPr>
                <w:rFonts w:ascii="Times New Roman" w:hAnsi="Times New Roman"/>
                <w:color w:val="000000"/>
                <w:kern w:val="0"/>
                <w:position w:val="-1"/>
                <w:szCs w:val="21"/>
              </w:rPr>
              <w:t>其</w:t>
            </w:r>
            <w:r>
              <w:rPr>
                <w:rFonts w:ascii="Times New Roman" w:hAnsi="Times New Roman"/>
                <w:color w:val="000000"/>
                <w:spacing w:val="-2"/>
                <w:kern w:val="0"/>
                <w:position w:val="-1"/>
                <w:szCs w:val="21"/>
              </w:rPr>
              <w:t>余</w:t>
            </w:r>
            <w:r>
              <w:rPr>
                <w:rFonts w:ascii="Times New Roman" w:hAnsi="Times New Roman"/>
                <w:color w:val="000000"/>
                <w:kern w:val="0"/>
                <w:position w:val="-1"/>
                <w:szCs w:val="21"/>
              </w:rPr>
              <w:t>厂</w:t>
            </w:r>
            <w:r>
              <w:rPr>
                <w:rFonts w:ascii="Times New Roman" w:hAnsi="Times New Roman"/>
                <w:color w:val="000000"/>
                <w:spacing w:val="-2"/>
                <w:kern w:val="0"/>
                <w:position w:val="-1"/>
                <w:szCs w:val="21"/>
              </w:rPr>
              <w:t>界执</w:t>
            </w:r>
            <w:r>
              <w:rPr>
                <w:rFonts w:ascii="Times New Roman" w:hAnsi="Times New Roman"/>
                <w:color w:val="000000"/>
                <w:kern w:val="0"/>
                <w:position w:val="-1"/>
                <w:szCs w:val="21"/>
              </w:rPr>
              <w:t>行</w:t>
            </w:r>
            <w:r>
              <w:rPr>
                <w:rFonts w:ascii="Times New Roman" w:hAnsi="Times New Roman"/>
                <w:color w:val="000000"/>
                <w:spacing w:val="-2"/>
                <w:kern w:val="0"/>
                <w:position w:val="-1"/>
                <w:szCs w:val="21"/>
              </w:rPr>
              <w:t xml:space="preserve"> </w:t>
            </w:r>
            <w:r>
              <w:rPr>
                <w:rFonts w:ascii="Times New Roman" w:hAnsi="Times New Roman"/>
                <w:color w:val="000000"/>
                <w:kern w:val="0"/>
                <w:position w:val="-1"/>
                <w:szCs w:val="21"/>
              </w:rPr>
              <w:t xml:space="preserve">3 </w:t>
            </w:r>
            <w:r>
              <w:rPr>
                <w:rFonts w:ascii="Times New Roman" w:hAnsi="Times New Roman"/>
                <w:color w:val="000000"/>
                <w:kern w:val="0"/>
                <w:position w:val="-1"/>
                <w:szCs w:val="21"/>
              </w:rPr>
              <w:t>类</w:t>
            </w:r>
            <w:r>
              <w:rPr>
                <w:rFonts w:ascii="Times New Roman" w:hAnsi="Times New Roman"/>
                <w:color w:val="000000"/>
                <w:spacing w:val="-2"/>
                <w:kern w:val="0"/>
                <w:position w:val="-1"/>
                <w:szCs w:val="21"/>
              </w:rPr>
              <w:t>标</w:t>
            </w:r>
            <w:r>
              <w:rPr>
                <w:rFonts w:ascii="Times New Roman" w:hAnsi="Times New Roman"/>
                <w:color w:val="000000"/>
                <w:kern w:val="0"/>
                <w:position w:val="-1"/>
                <w:szCs w:val="21"/>
              </w:rPr>
              <w:t>准。</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六</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事故风险防范与应</w:t>
            </w:r>
            <w:r>
              <w:rPr>
                <w:rFonts w:ascii="Times New Roman" w:hAnsi="Times New Roman"/>
                <w:b/>
                <w:color w:val="000000"/>
                <w:spacing w:val="-2"/>
                <w:kern w:val="0"/>
                <w:szCs w:val="21"/>
              </w:rPr>
              <w:t>急</w:t>
            </w:r>
            <w:r>
              <w:rPr>
                <w:rFonts w:ascii="Times New Roman" w:hAnsi="Times New Roman"/>
                <w:b/>
                <w:color w:val="000000"/>
                <w:kern w:val="0"/>
                <w:szCs w:val="21"/>
              </w:rPr>
              <w:t>措施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1</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厂区</w:t>
            </w:r>
            <w:r>
              <w:rPr>
                <w:rFonts w:ascii="Times New Roman" w:hAnsi="Times New Roman"/>
                <w:color w:val="000000"/>
                <w:spacing w:val="-2"/>
                <w:kern w:val="0"/>
                <w:szCs w:val="21"/>
              </w:rPr>
              <w:t>三</w:t>
            </w:r>
            <w:r>
              <w:rPr>
                <w:rFonts w:ascii="Times New Roman" w:hAnsi="Times New Roman"/>
                <w:color w:val="000000"/>
                <w:kern w:val="0"/>
                <w:szCs w:val="21"/>
              </w:rPr>
              <w:t>级</w:t>
            </w:r>
            <w:r>
              <w:rPr>
                <w:rFonts w:ascii="Times New Roman" w:hAnsi="Times New Roman"/>
                <w:color w:val="000000"/>
                <w:spacing w:val="-2"/>
                <w:kern w:val="0"/>
                <w:szCs w:val="21"/>
              </w:rPr>
              <w:t>防</w:t>
            </w:r>
            <w:r>
              <w:rPr>
                <w:rFonts w:ascii="Times New Roman" w:hAnsi="Times New Roman"/>
                <w:color w:val="000000"/>
                <w:kern w:val="0"/>
                <w:szCs w:val="21"/>
              </w:rPr>
              <w:t>控</w:t>
            </w:r>
            <w:r>
              <w:rPr>
                <w:rFonts w:ascii="Times New Roman" w:hAnsi="Times New Roman"/>
                <w:color w:val="000000"/>
                <w:spacing w:val="-2"/>
                <w:kern w:val="0"/>
                <w:szCs w:val="21"/>
              </w:rPr>
              <w:t>措</w:t>
            </w:r>
            <w:r>
              <w:rPr>
                <w:rFonts w:ascii="Times New Roman" w:hAnsi="Times New Roman"/>
                <w:color w:val="000000"/>
                <w:kern w:val="0"/>
                <w:szCs w:val="21"/>
              </w:rPr>
              <w:t>施</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设置</w:t>
            </w:r>
            <w:r>
              <w:rPr>
                <w:rFonts w:ascii="Times New Roman" w:hAnsi="Times New Roman"/>
                <w:color w:val="000000"/>
                <w:spacing w:val="-3"/>
                <w:kern w:val="0"/>
                <w:szCs w:val="21"/>
              </w:rPr>
              <w:t>“</w:t>
            </w:r>
            <w:r>
              <w:rPr>
                <w:rFonts w:ascii="Times New Roman" w:hAnsi="Times New Roman"/>
                <w:color w:val="000000"/>
                <w:kern w:val="0"/>
                <w:szCs w:val="21"/>
              </w:rPr>
              <w:t>厂</w:t>
            </w:r>
            <w:r>
              <w:rPr>
                <w:rFonts w:ascii="Times New Roman" w:hAnsi="Times New Roman"/>
                <w:color w:val="000000"/>
                <w:spacing w:val="-2"/>
                <w:kern w:val="0"/>
                <w:szCs w:val="21"/>
              </w:rPr>
              <w:t>区</w:t>
            </w:r>
            <w:r>
              <w:rPr>
                <w:rFonts w:ascii="Times New Roman" w:hAnsi="Times New Roman"/>
                <w:color w:val="000000"/>
                <w:kern w:val="0"/>
                <w:szCs w:val="21"/>
              </w:rPr>
              <w:t>三</w:t>
            </w:r>
            <w:r>
              <w:rPr>
                <w:rFonts w:ascii="Times New Roman" w:hAnsi="Times New Roman"/>
                <w:color w:val="000000"/>
                <w:spacing w:val="-2"/>
                <w:kern w:val="0"/>
                <w:szCs w:val="21"/>
              </w:rPr>
              <w:t>级</w:t>
            </w:r>
            <w:r>
              <w:rPr>
                <w:rFonts w:ascii="Times New Roman" w:hAnsi="Times New Roman"/>
                <w:color w:val="000000"/>
                <w:kern w:val="0"/>
                <w:szCs w:val="21"/>
              </w:rPr>
              <w:t>防</w:t>
            </w:r>
            <w:r>
              <w:rPr>
                <w:rFonts w:ascii="Times New Roman" w:hAnsi="Times New Roman"/>
                <w:color w:val="000000"/>
                <w:spacing w:val="-2"/>
                <w:kern w:val="0"/>
                <w:szCs w:val="21"/>
              </w:rPr>
              <w:t>控</w:t>
            </w:r>
            <w:r>
              <w:rPr>
                <w:rFonts w:ascii="Times New Roman" w:hAnsi="Times New Roman"/>
                <w:color w:val="000000"/>
                <w:kern w:val="0"/>
                <w:szCs w:val="21"/>
              </w:rPr>
              <w:t>措施</w:t>
            </w:r>
            <w:r>
              <w:rPr>
                <w:rFonts w:ascii="Times New Roman" w:hAnsi="Times New Roman"/>
                <w:color w:val="000000"/>
                <w:spacing w:val="-3"/>
                <w:kern w:val="0"/>
                <w:szCs w:val="21"/>
              </w:rPr>
              <w:t>”</w:t>
            </w:r>
            <w:r>
              <w:rPr>
                <w:rFonts w:ascii="Times New Roman" w:hAnsi="Times New Roman"/>
                <w:color w:val="000000"/>
                <w:kern w:val="0"/>
                <w:szCs w:val="21"/>
              </w:rPr>
              <w:t>。厂</w:t>
            </w:r>
            <w:r>
              <w:rPr>
                <w:rFonts w:ascii="Times New Roman" w:hAnsi="Times New Roman"/>
                <w:color w:val="000000"/>
                <w:spacing w:val="-2"/>
                <w:kern w:val="0"/>
                <w:szCs w:val="21"/>
              </w:rPr>
              <w:t>区</w:t>
            </w:r>
            <w:r>
              <w:rPr>
                <w:rFonts w:ascii="Times New Roman" w:hAnsi="Times New Roman"/>
                <w:color w:val="000000"/>
                <w:kern w:val="0"/>
                <w:szCs w:val="21"/>
              </w:rPr>
              <w:t>设置</w:t>
            </w:r>
            <w:r>
              <w:rPr>
                <w:rFonts w:ascii="Times New Roman" w:hAnsi="Times New Roman"/>
                <w:color w:val="000000"/>
                <w:kern w:val="0"/>
                <w:szCs w:val="21"/>
              </w:rPr>
              <w:t>1</w:t>
            </w:r>
            <w:r>
              <w:rPr>
                <w:rFonts w:ascii="Times New Roman" w:hAnsi="Times New Roman"/>
                <w:color w:val="000000"/>
                <w:kern w:val="0"/>
                <w:szCs w:val="21"/>
              </w:rPr>
              <w:t>座</w:t>
            </w:r>
            <w:r>
              <w:rPr>
                <w:rFonts w:ascii="Times New Roman" w:hAnsi="Times New Roman"/>
                <w:color w:val="000000"/>
                <w:spacing w:val="-2"/>
                <w:kern w:val="0"/>
                <w:szCs w:val="21"/>
              </w:rPr>
              <w:t>有</w:t>
            </w:r>
            <w:r>
              <w:rPr>
                <w:rFonts w:ascii="Times New Roman" w:hAnsi="Times New Roman"/>
                <w:color w:val="000000"/>
                <w:kern w:val="0"/>
                <w:szCs w:val="21"/>
              </w:rPr>
              <w:t>效</w:t>
            </w:r>
            <w:r>
              <w:rPr>
                <w:rFonts w:ascii="Times New Roman" w:hAnsi="Times New Roman"/>
                <w:color w:val="000000"/>
                <w:spacing w:val="-2"/>
                <w:kern w:val="0"/>
                <w:szCs w:val="21"/>
              </w:rPr>
              <w:t>容积</w:t>
            </w:r>
            <w:r>
              <w:rPr>
                <w:rFonts w:ascii="Times New Roman" w:hAnsi="Times New Roman"/>
                <w:color w:val="000000"/>
                <w:kern w:val="0"/>
                <w:szCs w:val="21"/>
              </w:rPr>
              <w:t>为</w:t>
            </w:r>
            <w:r>
              <w:rPr>
                <w:rFonts w:ascii="Times New Roman" w:hAnsi="Times New Roman"/>
                <w:color w:val="000000"/>
                <w:kern w:val="0"/>
                <w:szCs w:val="21"/>
              </w:rPr>
              <w:t>300</w:t>
            </w:r>
            <w:r>
              <w:rPr>
                <w:rFonts w:ascii="Times New Roman" w:hAnsi="Times New Roman"/>
                <w:color w:val="000000"/>
                <w:spacing w:val="-4"/>
                <w:kern w:val="0"/>
                <w:szCs w:val="21"/>
              </w:rPr>
              <w:t>m</w:t>
            </w:r>
            <w:r>
              <w:rPr>
                <w:rFonts w:ascii="Times New Roman" w:hAnsi="Times New Roman"/>
                <w:color w:val="000000"/>
                <w:w w:val="99"/>
                <w:kern w:val="0"/>
                <w:position w:val="10"/>
                <w:szCs w:val="21"/>
              </w:rPr>
              <w:t>3</w:t>
            </w:r>
            <w:r>
              <w:rPr>
                <w:rFonts w:ascii="Times New Roman" w:hAnsi="Times New Roman"/>
                <w:color w:val="000000"/>
                <w:kern w:val="0"/>
                <w:szCs w:val="21"/>
              </w:rPr>
              <w:t>事故应</w:t>
            </w: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急</w:t>
            </w:r>
            <w:r>
              <w:rPr>
                <w:rFonts w:ascii="Times New Roman" w:hAnsi="Times New Roman"/>
                <w:color w:val="000000"/>
                <w:spacing w:val="-2"/>
                <w:kern w:val="0"/>
                <w:szCs w:val="21"/>
              </w:rPr>
              <w:t>池</w:t>
            </w:r>
            <w:r>
              <w:rPr>
                <w:rFonts w:ascii="Times New Roman" w:hAnsi="Times New Roman"/>
                <w:color w:val="000000"/>
                <w:kern w:val="0"/>
                <w:szCs w:val="21"/>
              </w:rPr>
              <w:t>。</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验收</w:t>
            </w:r>
            <w:r>
              <w:rPr>
                <w:rFonts w:ascii="Times New Roman" w:hAnsi="Times New Roman"/>
                <w:color w:val="000000"/>
                <w:spacing w:val="-2"/>
                <w:kern w:val="0"/>
                <w:szCs w:val="21"/>
              </w:rPr>
              <w:t>落</w:t>
            </w:r>
            <w:r>
              <w:rPr>
                <w:rFonts w:ascii="Times New Roman" w:hAnsi="Times New Roman"/>
                <w:color w:val="000000"/>
                <w:kern w:val="0"/>
                <w:szCs w:val="21"/>
              </w:rPr>
              <w:t>实</w:t>
            </w:r>
            <w:r>
              <w:rPr>
                <w:rFonts w:ascii="Times New Roman" w:hAnsi="Times New Roman"/>
                <w:color w:val="000000"/>
                <w:spacing w:val="-2"/>
                <w:kern w:val="0"/>
                <w:szCs w:val="21"/>
              </w:rPr>
              <w:t>情</w:t>
            </w:r>
            <w:r>
              <w:rPr>
                <w:rFonts w:ascii="Times New Roman" w:hAnsi="Times New Roman"/>
                <w:color w:val="000000"/>
                <w:kern w:val="0"/>
                <w:szCs w:val="21"/>
              </w:rPr>
              <w:t>况</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2</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position w:val="-3"/>
                <w:szCs w:val="21"/>
              </w:rPr>
              <w:t>应急</w:t>
            </w:r>
            <w:r>
              <w:rPr>
                <w:rFonts w:ascii="Times New Roman" w:hAnsi="Times New Roman"/>
                <w:color w:val="000000"/>
                <w:spacing w:val="-2"/>
                <w:kern w:val="0"/>
                <w:position w:val="-3"/>
                <w:szCs w:val="21"/>
              </w:rPr>
              <w:t>设</w:t>
            </w:r>
            <w:r>
              <w:rPr>
                <w:rFonts w:ascii="Times New Roman" w:hAnsi="Times New Roman"/>
                <w:color w:val="000000"/>
                <w:kern w:val="0"/>
                <w:position w:val="-3"/>
                <w:szCs w:val="21"/>
              </w:rPr>
              <w:t>施</w:t>
            </w:r>
            <w:r>
              <w:rPr>
                <w:rFonts w:ascii="Times New Roman" w:hAnsi="Times New Roman"/>
                <w:color w:val="000000"/>
                <w:spacing w:val="-2"/>
                <w:kern w:val="0"/>
                <w:position w:val="-3"/>
                <w:szCs w:val="21"/>
              </w:rPr>
              <w:t>及</w:t>
            </w:r>
            <w:r>
              <w:rPr>
                <w:rFonts w:ascii="Times New Roman" w:hAnsi="Times New Roman"/>
                <w:color w:val="000000"/>
                <w:kern w:val="0"/>
                <w:position w:val="-3"/>
                <w:szCs w:val="21"/>
              </w:rPr>
              <w:t>装备</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position w:val="-3"/>
                <w:szCs w:val="21"/>
              </w:rPr>
              <w:t>配备</w:t>
            </w:r>
            <w:r>
              <w:rPr>
                <w:rFonts w:ascii="Times New Roman" w:hAnsi="Times New Roman"/>
                <w:color w:val="000000"/>
                <w:spacing w:val="-2"/>
                <w:kern w:val="0"/>
                <w:position w:val="-3"/>
                <w:szCs w:val="21"/>
              </w:rPr>
              <w:t>相</w:t>
            </w:r>
            <w:r>
              <w:rPr>
                <w:rFonts w:ascii="Times New Roman" w:hAnsi="Times New Roman"/>
                <w:color w:val="000000"/>
                <w:kern w:val="0"/>
                <w:position w:val="-3"/>
                <w:szCs w:val="21"/>
              </w:rPr>
              <w:t>关</w:t>
            </w:r>
            <w:r>
              <w:rPr>
                <w:rFonts w:ascii="Times New Roman" w:hAnsi="Times New Roman"/>
                <w:color w:val="000000"/>
                <w:spacing w:val="-2"/>
                <w:kern w:val="0"/>
                <w:position w:val="-3"/>
                <w:szCs w:val="21"/>
              </w:rPr>
              <w:t>应</w:t>
            </w:r>
            <w:r>
              <w:rPr>
                <w:rFonts w:ascii="Times New Roman" w:hAnsi="Times New Roman"/>
                <w:color w:val="000000"/>
                <w:kern w:val="0"/>
                <w:position w:val="-3"/>
                <w:szCs w:val="21"/>
              </w:rPr>
              <w:t>急</w:t>
            </w:r>
            <w:r>
              <w:rPr>
                <w:rFonts w:ascii="Times New Roman" w:hAnsi="Times New Roman"/>
                <w:color w:val="000000"/>
                <w:spacing w:val="-2"/>
                <w:kern w:val="0"/>
                <w:position w:val="-3"/>
                <w:szCs w:val="21"/>
              </w:rPr>
              <w:t>装</w:t>
            </w:r>
            <w:r>
              <w:rPr>
                <w:rFonts w:ascii="Times New Roman" w:hAnsi="Times New Roman"/>
                <w:color w:val="000000"/>
                <w:kern w:val="0"/>
                <w:position w:val="-3"/>
                <w:szCs w:val="21"/>
              </w:rPr>
              <w:t>备</w:t>
            </w:r>
            <w:r>
              <w:rPr>
                <w:rFonts w:ascii="Times New Roman" w:hAnsi="Times New Roman"/>
                <w:color w:val="000000"/>
                <w:spacing w:val="-2"/>
                <w:kern w:val="0"/>
                <w:position w:val="-3"/>
                <w:szCs w:val="21"/>
              </w:rPr>
              <w:t>（</w:t>
            </w:r>
            <w:r>
              <w:rPr>
                <w:rFonts w:ascii="Times New Roman" w:hAnsi="Times New Roman"/>
                <w:color w:val="000000"/>
                <w:kern w:val="0"/>
                <w:position w:val="-3"/>
                <w:szCs w:val="21"/>
              </w:rPr>
              <w:t>如</w:t>
            </w:r>
            <w:r>
              <w:rPr>
                <w:rFonts w:ascii="Times New Roman" w:hAnsi="Times New Roman"/>
                <w:color w:val="000000"/>
                <w:spacing w:val="-2"/>
                <w:kern w:val="0"/>
                <w:position w:val="-3"/>
                <w:szCs w:val="21"/>
              </w:rPr>
              <w:t>大</w:t>
            </w:r>
            <w:r>
              <w:rPr>
                <w:rFonts w:ascii="Times New Roman" w:hAnsi="Times New Roman"/>
                <w:color w:val="000000"/>
                <w:kern w:val="0"/>
                <w:position w:val="-3"/>
                <w:szCs w:val="21"/>
              </w:rPr>
              <w:t>功率</w:t>
            </w:r>
            <w:r>
              <w:rPr>
                <w:rFonts w:ascii="Times New Roman" w:hAnsi="Times New Roman"/>
                <w:color w:val="000000"/>
                <w:spacing w:val="-2"/>
                <w:kern w:val="0"/>
                <w:position w:val="-3"/>
                <w:szCs w:val="21"/>
              </w:rPr>
              <w:t>柴</w:t>
            </w:r>
            <w:r>
              <w:rPr>
                <w:rFonts w:ascii="Times New Roman" w:hAnsi="Times New Roman"/>
                <w:color w:val="000000"/>
                <w:kern w:val="0"/>
                <w:position w:val="-3"/>
                <w:szCs w:val="21"/>
              </w:rPr>
              <w:t>油</w:t>
            </w:r>
            <w:r>
              <w:rPr>
                <w:rFonts w:ascii="Times New Roman" w:hAnsi="Times New Roman"/>
                <w:color w:val="000000"/>
                <w:spacing w:val="-2"/>
                <w:kern w:val="0"/>
                <w:position w:val="-3"/>
                <w:szCs w:val="21"/>
              </w:rPr>
              <w:t>污</w:t>
            </w:r>
            <w:r>
              <w:rPr>
                <w:rFonts w:ascii="Times New Roman" w:hAnsi="Times New Roman"/>
                <w:color w:val="000000"/>
                <w:kern w:val="0"/>
                <w:position w:val="-3"/>
                <w:szCs w:val="21"/>
              </w:rPr>
              <w:t>水</w:t>
            </w:r>
            <w:r>
              <w:rPr>
                <w:rFonts w:ascii="Times New Roman" w:hAnsi="Times New Roman"/>
                <w:color w:val="000000"/>
                <w:spacing w:val="-2"/>
                <w:kern w:val="0"/>
                <w:position w:val="-3"/>
                <w:szCs w:val="21"/>
              </w:rPr>
              <w:t>泵</w:t>
            </w:r>
            <w:r>
              <w:rPr>
                <w:rFonts w:ascii="Times New Roman" w:hAnsi="Times New Roman"/>
                <w:color w:val="000000"/>
                <w:kern w:val="0"/>
                <w:position w:val="-3"/>
                <w:szCs w:val="21"/>
              </w:rPr>
              <w:t>）</w:t>
            </w:r>
            <w:r>
              <w:rPr>
                <w:rFonts w:ascii="Times New Roman" w:hAnsi="Times New Roman"/>
                <w:color w:val="000000"/>
                <w:spacing w:val="-2"/>
                <w:kern w:val="0"/>
                <w:position w:val="-3"/>
                <w:szCs w:val="21"/>
              </w:rPr>
              <w:t>和</w:t>
            </w:r>
            <w:r>
              <w:rPr>
                <w:rFonts w:ascii="Times New Roman" w:hAnsi="Times New Roman"/>
                <w:color w:val="000000"/>
                <w:kern w:val="0"/>
                <w:position w:val="-3"/>
                <w:szCs w:val="21"/>
              </w:rPr>
              <w:t>消</w:t>
            </w:r>
            <w:r>
              <w:rPr>
                <w:rFonts w:ascii="Times New Roman" w:hAnsi="Times New Roman"/>
                <w:color w:val="000000"/>
                <w:spacing w:val="-2"/>
                <w:kern w:val="0"/>
                <w:position w:val="-3"/>
                <w:szCs w:val="21"/>
              </w:rPr>
              <w:t>防</w:t>
            </w:r>
            <w:r>
              <w:rPr>
                <w:rFonts w:ascii="Times New Roman" w:hAnsi="Times New Roman"/>
                <w:color w:val="000000"/>
                <w:kern w:val="0"/>
                <w:position w:val="-3"/>
                <w:szCs w:val="21"/>
              </w:rPr>
              <w:t>器材</w:t>
            </w:r>
            <w:r>
              <w:rPr>
                <w:rFonts w:ascii="Times New Roman" w:hAnsi="Times New Roman"/>
                <w:color w:val="000000"/>
                <w:spacing w:val="-2"/>
                <w:kern w:val="0"/>
                <w:position w:val="-3"/>
                <w:szCs w:val="21"/>
              </w:rPr>
              <w:t>等</w:t>
            </w:r>
            <w:r>
              <w:rPr>
                <w:rFonts w:ascii="Times New Roman" w:hAnsi="Times New Roman"/>
                <w:color w:val="000000"/>
                <w:kern w:val="0"/>
                <w:position w:val="-3"/>
                <w:szCs w:val="21"/>
              </w:rPr>
              <w:t>。</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position w:val="-3"/>
                <w:szCs w:val="21"/>
              </w:rPr>
              <w:t>验收</w:t>
            </w:r>
            <w:r>
              <w:rPr>
                <w:rFonts w:ascii="Times New Roman" w:hAnsi="Times New Roman"/>
                <w:color w:val="000000"/>
                <w:spacing w:val="-2"/>
                <w:kern w:val="0"/>
                <w:position w:val="-3"/>
                <w:szCs w:val="21"/>
              </w:rPr>
              <w:t>落</w:t>
            </w:r>
            <w:r>
              <w:rPr>
                <w:rFonts w:ascii="Times New Roman" w:hAnsi="Times New Roman"/>
                <w:color w:val="000000"/>
                <w:kern w:val="0"/>
                <w:position w:val="-3"/>
                <w:szCs w:val="21"/>
              </w:rPr>
              <w:t>实</w:t>
            </w:r>
            <w:r>
              <w:rPr>
                <w:rFonts w:ascii="Times New Roman" w:hAnsi="Times New Roman"/>
                <w:color w:val="000000"/>
                <w:spacing w:val="-2"/>
                <w:kern w:val="0"/>
                <w:position w:val="-3"/>
                <w:szCs w:val="21"/>
              </w:rPr>
              <w:t>情</w:t>
            </w:r>
            <w:r>
              <w:rPr>
                <w:rFonts w:ascii="Times New Roman" w:hAnsi="Times New Roman"/>
                <w:color w:val="000000"/>
                <w:kern w:val="0"/>
                <w:position w:val="-3"/>
                <w:szCs w:val="21"/>
              </w:rPr>
              <w:t>况</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3</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建立</w:t>
            </w:r>
            <w:r>
              <w:rPr>
                <w:rFonts w:ascii="Times New Roman" w:hAnsi="Times New Roman"/>
                <w:color w:val="000000"/>
                <w:spacing w:val="-2"/>
                <w:kern w:val="0"/>
                <w:szCs w:val="21"/>
              </w:rPr>
              <w:t>应</w:t>
            </w:r>
            <w:r>
              <w:rPr>
                <w:rFonts w:ascii="Times New Roman" w:hAnsi="Times New Roman"/>
                <w:color w:val="000000"/>
                <w:kern w:val="0"/>
                <w:szCs w:val="21"/>
              </w:rPr>
              <w:t>急</w:t>
            </w:r>
            <w:r>
              <w:rPr>
                <w:rFonts w:ascii="Times New Roman" w:hAnsi="Times New Roman"/>
                <w:color w:val="000000"/>
                <w:spacing w:val="-2"/>
                <w:kern w:val="0"/>
                <w:szCs w:val="21"/>
              </w:rPr>
              <w:t>预</w:t>
            </w:r>
            <w:r>
              <w:rPr>
                <w:rFonts w:ascii="Times New Roman" w:hAnsi="Times New Roman"/>
                <w:color w:val="000000"/>
                <w:kern w:val="0"/>
                <w:szCs w:val="21"/>
              </w:rPr>
              <w:t>案</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position w:val="-3"/>
                <w:szCs w:val="21"/>
              </w:rPr>
              <w:t>建立</w:t>
            </w:r>
            <w:r>
              <w:rPr>
                <w:rFonts w:ascii="Times New Roman" w:hAnsi="Times New Roman"/>
                <w:color w:val="000000"/>
                <w:spacing w:val="-2"/>
                <w:kern w:val="0"/>
                <w:position w:val="-3"/>
                <w:szCs w:val="21"/>
              </w:rPr>
              <w:t>环</w:t>
            </w:r>
            <w:r>
              <w:rPr>
                <w:rFonts w:ascii="Times New Roman" w:hAnsi="Times New Roman"/>
                <w:color w:val="000000"/>
                <w:kern w:val="0"/>
                <w:position w:val="-3"/>
                <w:szCs w:val="21"/>
              </w:rPr>
              <w:t>境</w:t>
            </w:r>
            <w:r>
              <w:rPr>
                <w:rFonts w:ascii="Times New Roman" w:hAnsi="Times New Roman"/>
                <w:color w:val="000000"/>
                <w:spacing w:val="-2"/>
                <w:kern w:val="0"/>
                <w:position w:val="-3"/>
                <w:szCs w:val="21"/>
              </w:rPr>
              <w:t>风</w:t>
            </w:r>
            <w:r>
              <w:rPr>
                <w:rFonts w:ascii="Times New Roman" w:hAnsi="Times New Roman"/>
                <w:color w:val="000000"/>
                <w:kern w:val="0"/>
                <w:position w:val="-3"/>
                <w:szCs w:val="21"/>
              </w:rPr>
              <w:t>险</w:t>
            </w:r>
            <w:r>
              <w:rPr>
                <w:rFonts w:ascii="Times New Roman" w:hAnsi="Times New Roman"/>
                <w:color w:val="000000"/>
                <w:spacing w:val="-2"/>
                <w:kern w:val="0"/>
                <w:position w:val="-3"/>
                <w:szCs w:val="21"/>
              </w:rPr>
              <w:t>应</w:t>
            </w:r>
            <w:r>
              <w:rPr>
                <w:rFonts w:ascii="Times New Roman" w:hAnsi="Times New Roman"/>
                <w:color w:val="000000"/>
                <w:kern w:val="0"/>
                <w:position w:val="-3"/>
                <w:szCs w:val="21"/>
              </w:rPr>
              <w:t>急</w:t>
            </w:r>
            <w:r>
              <w:rPr>
                <w:rFonts w:ascii="Times New Roman" w:hAnsi="Times New Roman"/>
                <w:color w:val="000000"/>
                <w:spacing w:val="-2"/>
                <w:kern w:val="0"/>
                <w:position w:val="-3"/>
                <w:szCs w:val="21"/>
              </w:rPr>
              <w:t>预案</w:t>
            </w:r>
            <w:r>
              <w:rPr>
                <w:rFonts w:ascii="Times New Roman" w:hAnsi="Times New Roman"/>
                <w:color w:val="000000"/>
                <w:spacing w:val="-36"/>
                <w:kern w:val="0"/>
                <w:position w:val="-3"/>
                <w:szCs w:val="21"/>
              </w:rPr>
              <w:t>，</w:t>
            </w:r>
            <w:r>
              <w:rPr>
                <w:rFonts w:ascii="Times New Roman" w:hAnsi="Times New Roman"/>
                <w:color w:val="000000"/>
                <w:kern w:val="0"/>
                <w:position w:val="-3"/>
                <w:szCs w:val="21"/>
              </w:rPr>
              <w:t>并与</w:t>
            </w:r>
            <w:r>
              <w:rPr>
                <w:rFonts w:ascii="Times New Roman" w:hAnsi="Times New Roman"/>
                <w:color w:val="000000"/>
                <w:spacing w:val="-2"/>
                <w:kern w:val="0"/>
                <w:position w:val="-3"/>
                <w:szCs w:val="21"/>
              </w:rPr>
              <w:t>工</w:t>
            </w:r>
            <w:r>
              <w:rPr>
                <w:rFonts w:ascii="Times New Roman" w:hAnsi="Times New Roman"/>
                <w:color w:val="000000"/>
                <w:kern w:val="0"/>
                <w:position w:val="-3"/>
                <w:szCs w:val="21"/>
              </w:rPr>
              <w:t>业</w:t>
            </w:r>
            <w:r>
              <w:rPr>
                <w:rFonts w:ascii="Times New Roman" w:hAnsi="Times New Roman"/>
                <w:color w:val="000000"/>
                <w:spacing w:val="-2"/>
                <w:kern w:val="0"/>
                <w:position w:val="-3"/>
                <w:szCs w:val="21"/>
              </w:rPr>
              <w:t>区</w:t>
            </w:r>
            <w:r>
              <w:rPr>
                <w:rFonts w:ascii="Times New Roman" w:hAnsi="Times New Roman"/>
                <w:color w:val="000000"/>
                <w:kern w:val="0"/>
                <w:position w:val="-3"/>
                <w:szCs w:val="21"/>
              </w:rPr>
              <w:t>的</w:t>
            </w:r>
            <w:r>
              <w:rPr>
                <w:rFonts w:ascii="Times New Roman" w:hAnsi="Times New Roman"/>
                <w:color w:val="000000"/>
                <w:spacing w:val="-2"/>
                <w:kern w:val="0"/>
                <w:position w:val="-3"/>
                <w:szCs w:val="21"/>
              </w:rPr>
              <w:t>衔</w:t>
            </w:r>
            <w:r>
              <w:rPr>
                <w:rFonts w:ascii="Times New Roman" w:hAnsi="Times New Roman"/>
                <w:color w:val="000000"/>
                <w:kern w:val="0"/>
                <w:position w:val="-3"/>
                <w:szCs w:val="21"/>
              </w:rPr>
              <w:t>接</w:t>
            </w:r>
            <w:r>
              <w:rPr>
                <w:rFonts w:ascii="Times New Roman" w:hAnsi="Times New Roman"/>
                <w:color w:val="000000"/>
                <w:spacing w:val="-2"/>
                <w:kern w:val="0"/>
                <w:position w:val="-3"/>
                <w:szCs w:val="21"/>
              </w:rPr>
              <w:t>联动</w:t>
            </w:r>
            <w:r>
              <w:rPr>
                <w:rFonts w:ascii="Times New Roman" w:hAnsi="Times New Roman"/>
                <w:color w:val="000000"/>
                <w:spacing w:val="-36"/>
                <w:kern w:val="0"/>
                <w:position w:val="-3"/>
                <w:szCs w:val="21"/>
              </w:rPr>
              <w:t>，</w:t>
            </w:r>
            <w:r>
              <w:rPr>
                <w:rFonts w:ascii="Times New Roman" w:hAnsi="Times New Roman"/>
                <w:color w:val="000000"/>
                <w:kern w:val="0"/>
                <w:position w:val="-3"/>
                <w:szCs w:val="21"/>
              </w:rPr>
              <w:t>包括</w:t>
            </w:r>
            <w:r>
              <w:rPr>
                <w:rFonts w:ascii="Times New Roman" w:hAnsi="Times New Roman"/>
                <w:color w:val="000000"/>
                <w:spacing w:val="-2"/>
                <w:kern w:val="0"/>
                <w:position w:val="-3"/>
                <w:szCs w:val="21"/>
              </w:rPr>
              <w:t>响</w:t>
            </w:r>
            <w:r>
              <w:rPr>
                <w:rFonts w:ascii="Times New Roman" w:hAnsi="Times New Roman"/>
                <w:color w:val="000000"/>
                <w:kern w:val="0"/>
                <w:position w:val="-3"/>
                <w:szCs w:val="21"/>
              </w:rPr>
              <w:t>应</w:t>
            </w:r>
            <w:r>
              <w:rPr>
                <w:rFonts w:ascii="Times New Roman" w:hAnsi="Times New Roman"/>
                <w:color w:val="000000"/>
                <w:spacing w:val="-2"/>
                <w:kern w:val="0"/>
                <w:position w:val="-3"/>
                <w:szCs w:val="21"/>
              </w:rPr>
              <w:t>级</w:t>
            </w:r>
            <w:r>
              <w:rPr>
                <w:rFonts w:ascii="Times New Roman" w:hAnsi="Times New Roman"/>
                <w:color w:val="000000"/>
                <w:kern w:val="0"/>
                <w:position w:val="-3"/>
                <w:szCs w:val="21"/>
              </w:rPr>
              <w:t>别</w:t>
            </w:r>
          </w:p>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position w:val="-2"/>
                <w:szCs w:val="21"/>
              </w:rPr>
              <w:t>响应</w:t>
            </w:r>
            <w:r>
              <w:rPr>
                <w:rFonts w:ascii="Times New Roman" w:hAnsi="Times New Roman"/>
                <w:color w:val="000000"/>
                <w:spacing w:val="-2"/>
                <w:kern w:val="0"/>
                <w:position w:val="-2"/>
                <w:szCs w:val="21"/>
              </w:rPr>
              <w:t>联</w:t>
            </w:r>
            <w:r>
              <w:rPr>
                <w:rFonts w:ascii="Times New Roman" w:hAnsi="Times New Roman"/>
                <w:color w:val="000000"/>
                <w:kern w:val="0"/>
                <w:position w:val="-2"/>
                <w:szCs w:val="21"/>
              </w:rPr>
              <w:t>动</w:t>
            </w:r>
            <w:r>
              <w:rPr>
                <w:rFonts w:ascii="Times New Roman" w:hAnsi="Times New Roman"/>
                <w:color w:val="000000"/>
                <w:spacing w:val="-2"/>
                <w:kern w:val="0"/>
                <w:position w:val="-2"/>
                <w:szCs w:val="21"/>
              </w:rPr>
              <w:t>程</w:t>
            </w:r>
            <w:r>
              <w:rPr>
                <w:rFonts w:ascii="Times New Roman" w:hAnsi="Times New Roman"/>
                <w:color w:val="000000"/>
                <w:kern w:val="0"/>
                <w:position w:val="-2"/>
                <w:szCs w:val="21"/>
              </w:rPr>
              <w:t>序</w:t>
            </w:r>
            <w:r>
              <w:rPr>
                <w:rFonts w:ascii="Times New Roman" w:hAnsi="Times New Roman"/>
                <w:color w:val="000000"/>
                <w:spacing w:val="-2"/>
                <w:kern w:val="0"/>
                <w:position w:val="-2"/>
                <w:szCs w:val="21"/>
              </w:rPr>
              <w:t>和</w:t>
            </w:r>
            <w:r>
              <w:rPr>
                <w:rFonts w:ascii="Times New Roman" w:hAnsi="Times New Roman"/>
                <w:color w:val="000000"/>
                <w:kern w:val="0"/>
                <w:position w:val="-2"/>
                <w:szCs w:val="21"/>
              </w:rPr>
              <w:t>环</w:t>
            </w:r>
            <w:r>
              <w:rPr>
                <w:rFonts w:ascii="Times New Roman" w:hAnsi="Times New Roman"/>
                <w:color w:val="000000"/>
                <w:spacing w:val="-2"/>
                <w:kern w:val="0"/>
                <w:position w:val="-2"/>
                <w:szCs w:val="21"/>
              </w:rPr>
              <w:t>境</w:t>
            </w:r>
            <w:r>
              <w:rPr>
                <w:rFonts w:ascii="Times New Roman" w:hAnsi="Times New Roman"/>
                <w:color w:val="000000"/>
                <w:kern w:val="0"/>
                <w:position w:val="-2"/>
                <w:szCs w:val="21"/>
              </w:rPr>
              <w:t>风</w:t>
            </w:r>
            <w:r>
              <w:rPr>
                <w:rFonts w:ascii="Times New Roman" w:hAnsi="Times New Roman"/>
                <w:color w:val="000000"/>
                <w:spacing w:val="-2"/>
                <w:kern w:val="0"/>
                <w:position w:val="-2"/>
                <w:szCs w:val="21"/>
              </w:rPr>
              <w:t>险</w:t>
            </w:r>
            <w:r>
              <w:rPr>
                <w:rFonts w:ascii="Times New Roman" w:hAnsi="Times New Roman"/>
                <w:color w:val="000000"/>
                <w:kern w:val="0"/>
                <w:position w:val="-2"/>
                <w:szCs w:val="21"/>
              </w:rPr>
              <w:t>事故</w:t>
            </w:r>
            <w:r>
              <w:rPr>
                <w:rFonts w:ascii="Times New Roman" w:hAnsi="Times New Roman"/>
                <w:color w:val="000000"/>
                <w:spacing w:val="-2"/>
                <w:kern w:val="0"/>
                <w:position w:val="-2"/>
                <w:szCs w:val="21"/>
              </w:rPr>
              <w:t>监</w:t>
            </w:r>
            <w:r>
              <w:rPr>
                <w:rFonts w:ascii="Times New Roman" w:hAnsi="Times New Roman"/>
                <w:color w:val="000000"/>
                <w:kern w:val="0"/>
                <w:position w:val="-2"/>
                <w:szCs w:val="21"/>
              </w:rPr>
              <w:t>测</w:t>
            </w:r>
            <w:r>
              <w:rPr>
                <w:rFonts w:ascii="Times New Roman" w:hAnsi="Times New Roman"/>
                <w:color w:val="000000"/>
                <w:spacing w:val="-3"/>
                <w:kern w:val="0"/>
                <w:position w:val="-2"/>
                <w:szCs w:val="21"/>
              </w:rPr>
              <w:t>体</w:t>
            </w:r>
            <w:r>
              <w:rPr>
                <w:rFonts w:ascii="Times New Roman" w:hAnsi="Times New Roman"/>
                <w:color w:val="000000"/>
                <w:kern w:val="0"/>
                <w:position w:val="-2"/>
                <w:szCs w:val="21"/>
              </w:rPr>
              <w:t>系</w:t>
            </w:r>
            <w:r>
              <w:rPr>
                <w:rFonts w:ascii="Times New Roman" w:hAnsi="Times New Roman"/>
                <w:color w:val="000000"/>
                <w:spacing w:val="-2"/>
                <w:kern w:val="0"/>
                <w:position w:val="-2"/>
                <w:szCs w:val="21"/>
              </w:rPr>
              <w:t>等</w:t>
            </w:r>
            <w:r>
              <w:rPr>
                <w:rFonts w:ascii="Times New Roman" w:hAnsi="Times New Roman"/>
                <w:color w:val="000000"/>
                <w:kern w:val="0"/>
                <w:position w:val="-2"/>
                <w:szCs w:val="21"/>
              </w:rPr>
              <w:t>。</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1640A8">
            <w:pPr>
              <w:tabs>
                <w:tab w:val="left" w:pos="1460"/>
              </w:tabs>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position w:val="13"/>
                <w:szCs w:val="21"/>
              </w:rPr>
              <w:t>、</w:t>
            </w:r>
            <w:r>
              <w:rPr>
                <w:rFonts w:ascii="Times New Roman" w:hAnsi="Times New Roman"/>
                <w:color w:val="000000"/>
                <w:kern w:val="0"/>
                <w:position w:val="13"/>
                <w:szCs w:val="21"/>
              </w:rPr>
              <w:tab/>
            </w:r>
            <w:r>
              <w:rPr>
                <w:rFonts w:ascii="Times New Roman" w:hAnsi="Times New Roman"/>
                <w:color w:val="000000"/>
                <w:kern w:val="0"/>
                <w:szCs w:val="21"/>
              </w:rPr>
              <w:t>验收</w:t>
            </w:r>
            <w:r>
              <w:rPr>
                <w:rFonts w:ascii="Times New Roman" w:hAnsi="Times New Roman"/>
                <w:color w:val="000000"/>
                <w:spacing w:val="-2"/>
                <w:kern w:val="0"/>
                <w:szCs w:val="21"/>
              </w:rPr>
              <w:t>落</w:t>
            </w:r>
            <w:r>
              <w:rPr>
                <w:rFonts w:ascii="Times New Roman" w:hAnsi="Times New Roman"/>
                <w:color w:val="000000"/>
                <w:kern w:val="0"/>
                <w:szCs w:val="21"/>
              </w:rPr>
              <w:t>实</w:t>
            </w:r>
            <w:r>
              <w:rPr>
                <w:rFonts w:ascii="Times New Roman" w:hAnsi="Times New Roman"/>
                <w:color w:val="000000"/>
                <w:spacing w:val="-2"/>
                <w:kern w:val="0"/>
                <w:szCs w:val="21"/>
              </w:rPr>
              <w:t>情</w:t>
            </w:r>
            <w:r>
              <w:rPr>
                <w:rFonts w:ascii="Times New Roman" w:hAnsi="Times New Roman"/>
                <w:color w:val="000000"/>
                <w:kern w:val="0"/>
                <w:szCs w:val="21"/>
              </w:rPr>
              <w:t>况</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b/>
                <w:color w:val="000000"/>
                <w:kern w:val="0"/>
                <w:szCs w:val="21"/>
              </w:rPr>
            </w:pPr>
          </w:p>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七</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b/>
                <w:color w:val="000000"/>
                <w:kern w:val="0"/>
                <w:szCs w:val="21"/>
              </w:rPr>
            </w:pPr>
          </w:p>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环境管理及监测</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建立</w:t>
            </w:r>
            <w:r>
              <w:rPr>
                <w:rFonts w:ascii="Times New Roman" w:hAnsi="Times New Roman"/>
                <w:color w:val="000000"/>
                <w:spacing w:val="-2"/>
                <w:kern w:val="0"/>
                <w:szCs w:val="21"/>
              </w:rPr>
              <w:t>环</w:t>
            </w:r>
            <w:r>
              <w:rPr>
                <w:rFonts w:ascii="Times New Roman" w:hAnsi="Times New Roman"/>
                <w:color w:val="000000"/>
                <w:kern w:val="0"/>
                <w:szCs w:val="21"/>
              </w:rPr>
              <w:t>境</w:t>
            </w:r>
            <w:r>
              <w:rPr>
                <w:rFonts w:ascii="Times New Roman" w:hAnsi="Times New Roman"/>
                <w:color w:val="000000"/>
                <w:spacing w:val="-2"/>
                <w:kern w:val="0"/>
                <w:szCs w:val="21"/>
              </w:rPr>
              <w:t>管</w:t>
            </w:r>
            <w:r>
              <w:rPr>
                <w:rFonts w:ascii="Times New Roman" w:hAnsi="Times New Roman"/>
                <w:color w:val="000000"/>
                <w:kern w:val="0"/>
                <w:szCs w:val="21"/>
              </w:rPr>
              <w:t>理</w:t>
            </w:r>
            <w:r>
              <w:rPr>
                <w:rFonts w:ascii="Times New Roman" w:hAnsi="Times New Roman"/>
                <w:color w:val="000000"/>
                <w:spacing w:val="-2"/>
                <w:kern w:val="0"/>
                <w:szCs w:val="21"/>
              </w:rPr>
              <w:t>及</w:t>
            </w:r>
            <w:r>
              <w:rPr>
                <w:rFonts w:ascii="Times New Roman" w:hAnsi="Times New Roman"/>
                <w:color w:val="000000"/>
                <w:kern w:val="0"/>
                <w:szCs w:val="21"/>
              </w:rPr>
              <w:t>监</w:t>
            </w:r>
            <w:r>
              <w:rPr>
                <w:rFonts w:ascii="Times New Roman" w:hAnsi="Times New Roman"/>
                <w:color w:val="000000"/>
                <w:spacing w:val="-2"/>
                <w:kern w:val="0"/>
                <w:szCs w:val="21"/>
              </w:rPr>
              <w:t>测</w:t>
            </w:r>
            <w:r>
              <w:rPr>
                <w:rFonts w:ascii="Times New Roman" w:hAnsi="Times New Roman"/>
                <w:color w:val="000000"/>
                <w:kern w:val="0"/>
                <w:szCs w:val="21"/>
              </w:rPr>
              <w:t>机</w:t>
            </w:r>
            <w:r>
              <w:rPr>
                <w:rFonts w:ascii="Times New Roman" w:hAnsi="Times New Roman"/>
                <w:color w:val="000000"/>
                <w:spacing w:val="-2"/>
                <w:kern w:val="0"/>
                <w:szCs w:val="21"/>
              </w:rPr>
              <w:t>构</w:t>
            </w:r>
            <w:r>
              <w:rPr>
                <w:rFonts w:ascii="Times New Roman" w:hAnsi="Times New Roman"/>
                <w:color w:val="000000"/>
                <w:kern w:val="0"/>
                <w:szCs w:val="21"/>
              </w:rPr>
              <w:t>，配</w:t>
            </w:r>
            <w:r>
              <w:rPr>
                <w:rFonts w:ascii="Times New Roman" w:hAnsi="Times New Roman"/>
                <w:color w:val="000000"/>
                <w:spacing w:val="-2"/>
                <w:kern w:val="0"/>
                <w:szCs w:val="21"/>
              </w:rPr>
              <w:t>备</w:t>
            </w:r>
            <w:r>
              <w:rPr>
                <w:rFonts w:ascii="Times New Roman" w:hAnsi="Times New Roman"/>
                <w:color w:val="000000"/>
                <w:kern w:val="0"/>
                <w:szCs w:val="21"/>
              </w:rPr>
              <w:t>监</w:t>
            </w:r>
            <w:r>
              <w:rPr>
                <w:rFonts w:ascii="Times New Roman" w:hAnsi="Times New Roman"/>
                <w:color w:val="000000"/>
                <w:spacing w:val="-2"/>
                <w:kern w:val="0"/>
                <w:szCs w:val="21"/>
              </w:rPr>
              <w:t>测</w:t>
            </w:r>
            <w:r>
              <w:rPr>
                <w:rFonts w:ascii="Times New Roman" w:hAnsi="Times New Roman"/>
                <w:color w:val="000000"/>
                <w:kern w:val="0"/>
                <w:szCs w:val="21"/>
              </w:rPr>
              <w:t>仪</w:t>
            </w:r>
            <w:r>
              <w:rPr>
                <w:rFonts w:ascii="Times New Roman" w:hAnsi="Times New Roman"/>
                <w:color w:val="000000"/>
                <w:spacing w:val="-2"/>
                <w:kern w:val="0"/>
                <w:szCs w:val="21"/>
              </w:rPr>
              <w:t>器</w:t>
            </w:r>
            <w:r>
              <w:rPr>
                <w:rFonts w:ascii="Times New Roman" w:hAnsi="Times New Roman"/>
                <w:color w:val="000000"/>
                <w:kern w:val="0"/>
                <w:szCs w:val="21"/>
              </w:rPr>
              <w:t>、</w:t>
            </w:r>
            <w:r>
              <w:rPr>
                <w:rFonts w:ascii="Times New Roman" w:hAnsi="Times New Roman"/>
                <w:color w:val="000000"/>
                <w:kern w:val="0"/>
                <w:szCs w:val="21"/>
              </w:rPr>
              <w:t xml:space="preserve"> </w:t>
            </w:r>
            <w:r>
              <w:rPr>
                <w:rFonts w:ascii="Times New Roman" w:hAnsi="Times New Roman"/>
                <w:color w:val="000000"/>
                <w:kern w:val="0"/>
                <w:szCs w:val="21"/>
              </w:rPr>
              <w:t>按监</w:t>
            </w:r>
            <w:r>
              <w:rPr>
                <w:rFonts w:ascii="Times New Roman" w:hAnsi="Times New Roman"/>
                <w:color w:val="000000"/>
                <w:spacing w:val="-2"/>
                <w:kern w:val="0"/>
                <w:szCs w:val="21"/>
              </w:rPr>
              <w:t>测</w:t>
            </w:r>
            <w:r>
              <w:rPr>
                <w:rFonts w:ascii="Times New Roman" w:hAnsi="Times New Roman"/>
                <w:color w:val="000000"/>
                <w:kern w:val="0"/>
                <w:szCs w:val="21"/>
              </w:rPr>
              <w:t>计</w:t>
            </w:r>
            <w:r>
              <w:rPr>
                <w:rFonts w:ascii="Times New Roman" w:hAnsi="Times New Roman"/>
                <w:color w:val="000000"/>
                <w:spacing w:val="-2"/>
                <w:kern w:val="0"/>
                <w:szCs w:val="21"/>
              </w:rPr>
              <w:t>划</w:t>
            </w:r>
            <w:r>
              <w:rPr>
                <w:rFonts w:ascii="Times New Roman" w:hAnsi="Times New Roman"/>
                <w:color w:val="000000"/>
                <w:kern w:val="0"/>
                <w:szCs w:val="21"/>
              </w:rPr>
              <w:t>开</w:t>
            </w:r>
            <w:r>
              <w:rPr>
                <w:rFonts w:ascii="Times New Roman" w:hAnsi="Times New Roman"/>
                <w:color w:val="000000"/>
                <w:spacing w:val="-2"/>
                <w:kern w:val="0"/>
                <w:szCs w:val="21"/>
              </w:rPr>
              <w:t>展</w:t>
            </w:r>
            <w:r>
              <w:rPr>
                <w:rFonts w:ascii="Times New Roman" w:hAnsi="Times New Roman"/>
                <w:color w:val="000000"/>
                <w:kern w:val="0"/>
                <w:szCs w:val="21"/>
              </w:rPr>
              <w:t>监</w:t>
            </w:r>
            <w:r>
              <w:rPr>
                <w:rFonts w:ascii="Times New Roman" w:hAnsi="Times New Roman"/>
                <w:color w:val="000000"/>
                <w:spacing w:val="-2"/>
                <w:kern w:val="0"/>
                <w:szCs w:val="21"/>
              </w:rPr>
              <w:t>测</w:t>
            </w:r>
            <w:r>
              <w:rPr>
                <w:rFonts w:ascii="Times New Roman" w:hAnsi="Times New Roman"/>
                <w:color w:val="000000"/>
                <w:kern w:val="0"/>
                <w:szCs w:val="21"/>
              </w:rPr>
              <w:t>。</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验收</w:t>
            </w:r>
            <w:r>
              <w:rPr>
                <w:rFonts w:ascii="Times New Roman" w:hAnsi="Times New Roman"/>
                <w:color w:val="000000"/>
                <w:spacing w:val="-2"/>
                <w:kern w:val="0"/>
                <w:szCs w:val="21"/>
              </w:rPr>
              <w:t>落</w:t>
            </w:r>
            <w:r>
              <w:rPr>
                <w:rFonts w:ascii="Times New Roman" w:hAnsi="Times New Roman"/>
                <w:color w:val="000000"/>
                <w:kern w:val="0"/>
                <w:szCs w:val="21"/>
              </w:rPr>
              <w:t>实</w:t>
            </w:r>
            <w:r>
              <w:rPr>
                <w:rFonts w:ascii="Times New Roman" w:hAnsi="Times New Roman"/>
                <w:color w:val="000000"/>
                <w:spacing w:val="-2"/>
                <w:kern w:val="0"/>
                <w:szCs w:val="21"/>
              </w:rPr>
              <w:t>情</w:t>
            </w:r>
            <w:r>
              <w:rPr>
                <w:rFonts w:ascii="Times New Roman" w:hAnsi="Times New Roman"/>
                <w:color w:val="000000"/>
                <w:kern w:val="0"/>
                <w:szCs w:val="21"/>
              </w:rPr>
              <w:t>况</w:t>
            </w:r>
          </w:p>
        </w:tc>
      </w:tr>
      <w:tr w:rsidR="00ED7391">
        <w:trPr>
          <w:gridAfter w:val="1"/>
          <w:wAfter w:w="62" w:type="dxa"/>
          <w:trHeight w:val="20"/>
          <w:jc w:val="center"/>
        </w:trPr>
        <w:tc>
          <w:tcPr>
            <w:tcW w:w="687"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center"/>
              <w:rPr>
                <w:rFonts w:ascii="Times New Roman" w:hAnsi="Times New Roman"/>
                <w:b/>
                <w:color w:val="000000"/>
                <w:kern w:val="0"/>
                <w:szCs w:val="21"/>
              </w:rPr>
            </w:pPr>
            <w:r>
              <w:rPr>
                <w:rFonts w:ascii="Times New Roman" w:hAnsi="Times New Roman"/>
                <w:b/>
                <w:color w:val="000000"/>
                <w:kern w:val="0"/>
                <w:szCs w:val="21"/>
              </w:rPr>
              <w:t>八</w:t>
            </w:r>
          </w:p>
        </w:tc>
        <w:tc>
          <w:tcPr>
            <w:tcW w:w="2611"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b/>
                <w:color w:val="000000"/>
                <w:kern w:val="0"/>
                <w:szCs w:val="21"/>
              </w:rPr>
            </w:pPr>
            <w:r>
              <w:rPr>
                <w:rFonts w:ascii="Times New Roman" w:hAnsi="Times New Roman"/>
                <w:b/>
                <w:color w:val="000000"/>
                <w:kern w:val="0"/>
                <w:szCs w:val="21"/>
              </w:rPr>
              <w:t>其它</w:t>
            </w:r>
          </w:p>
        </w:tc>
        <w:tc>
          <w:tcPr>
            <w:tcW w:w="788" w:type="dxa"/>
            <w:gridSpan w:val="2"/>
            <w:tcBorders>
              <w:top w:val="single" w:sz="5" w:space="0" w:color="000000"/>
              <w:left w:val="single" w:sz="5" w:space="0" w:color="000000"/>
              <w:bottom w:val="single" w:sz="5" w:space="0" w:color="000000"/>
              <w:right w:val="single" w:sz="5" w:space="0" w:color="000000"/>
            </w:tcBorders>
          </w:tcPr>
          <w:p w:rsidR="00ED7391" w:rsidRDefault="00ED7391">
            <w:pPr>
              <w:autoSpaceDE w:val="0"/>
              <w:autoSpaceDN w:val="0"/>
              <w:adjustRightInd w:val="0"/>
              <w:spacing w:line="0" w:lineRule="atLeast"/>
              <w:jc w:val="left"/>
              <w:rPr>
                <w:rFonts w:ascii="Times New Roman" w:hAnsi="Times New Roman"/>
                <w:color w:val="000000"/>
                <w:kern w:val="0"/>
                <w:szCs w:val="21"/>
              </w:rPr>
            </w:pPr>
          </w:p>
        </w:tc>
        <w:tc>
          <w:tcPr>
            <w:tcW w:w="6029" w:type="dxa"/>
            <w:gridSpan w:val="2"/>
            <w:tcBorders>
              <w:top w:val="single" w:sz="5" w:space="0" w:color="000000"/>
              <w:left w:val="single" w:sz="5" w:space="0" w:color="000000"/>
              <w:bottom w:val="single" w:sz="5" w:space="0" w:color="000000"/>
              <w:right w:val="single" w:sz="5" w:space="0" w:color="000000"/>
            </w:tcBorders>
          </w:tcPr>
          <w:p w:rsidR="00ED7391" w:rsidRDefault="001640A8">
            <w:pPr>
              <w:autoSpaceDE w:val="0"/>
              <w:autoSpaceDN w:val="0"/>
              <w:adjustRightInd w:val="0"/>
              <w:spacing w:line="0" w:lineRule="atLeast"/>
              <w:jc w:val="left"/>
              <w:rPr>
                <w:rFonts w:ascii="Times New Roman" w:hAnsi="Times New Roman"/>
                <w:color w:val="000000"/>
                <w:kern w:val="0"/>
                <w:szCs w:val="21"/>
              </w:rPr>
            </w:pPr>
            <w:r>
              <w:rPr>
                <w:rFonts w:ascii="Times New Roman" w:hAnsi="Times New Roman"/>
                <w:color w:val="000000"/>
                <w:kern w:val="0"/>
                <w:szCs w:val="21"/>
              </w:rPr>
              <w:t>厂区</w:t>
            </w:r>
            <w:r>
              <w:rPr>
                <w:rFonts w:ascii="Times New Roman" w:hAnsi="Times New Roman"/>
                <w:color w:val="000000"/>
                <w:spacing w:val="-2"/>
                <w:kern w:val="0"/>
                <w:szCs w:val="21"/>
              </w:rPr>
              <w:t>绿</w:t>
            </w:r>
            <w:r>
              <w:rPr>
                <w:rFonts w:ascii="Times New Roman" w:hAnsi="Times New Roman"/>
                <w:color w:val="000000"/>
                <w:kern w:val="0"/>
                <w:szCs w:val="21"/>
              </w:rPr>
              <w:t>化等</w:t>
            </w:r>
          </w:p>
        </w:tc>
        <w:tc>
          <w:tcPr>
            <w:tcW w:w="4232" w:type="dxa"/>
            <w:gridSpan w:val="2"/>
            <w:tcBorders>
              <w:top w:val="single" w:sz="5" w:space="0" w:color="000000"/>
              <w:left w:val="single" w:sz="5" w:space="0" w:color="000000"/>
              <w:bottom w:val="single" w:sz="5" w:space="0" w:color="000000"/>
              <w:right w:val="single" w:sz="4" w:space="0" w:color="000000"/>
            </w:tcBorders>
          </w:tcPr>
          <w:p w:rsidR="00ED7391" w:rsidRDefault="001640A8">
            <w:pPr>
              <w:autoSpaceDE w:val="0"/>
              <w:autoSpaceDN w:val="0"/>
              <w:adjustRightInd w:val="0"/>
              <w:spacing w:line="0" w:lineRule="atLeast"/>
              <w:jc w:val="center"/>
              <w:rPr>
                <w:rFonts w:ascii="Times New Roman" w:hAnsi="Times New Roman"/>
                <w:color w:val="000000"/>
                <w:kern w:val="0"/>
                <w:szCs w:val="21"/>
              </w:rPr>
            </w:pPr>
            <w:r>
              <w:rPr>
                <w:rFonts w:ascii="Times New Roman" w:hAnsi="Times New Roman"/>
                <w:color w:val="000000"/>
                <w:kern w:val="0"/>
                <w:szCs w:val="21"/>
              </w:rPr>
              <w:t>验收</w:t>
            </w:r>
            <w:r>
              <w:rPr>
                <w:rFonts w:ascii="Times New Roman" w:hAnsi="Times New Roman"/>
                <w:color w:val="000000"/>
                <w:spacing w:val="-2"/>
                <w:kern w:val="0"/>
                <w:szCs w:val="21"/>
              </w:rPr>
              <w:t>落</w:t>
            </w:r>
            <w:r>
              <w:rPr>
                <w:rFonts w:ascii="Times New Roman" w:hAnsi="Times New Roman"/>
                <w:color w:val="000000"/>
                <w:kern w:val="0"/>
                <w:szCs w:val="21"/>
              </w:rPr>
              <w:t>实</w:t>
            </w:r>
            <w:r>
              <w:rPr>
                <w:rFonts w:ascii="Times New Roman" w:hAnsi="Times New Roman"/>
                <w:color w:val="000000"/>
                <w:spacing w:val="-2"/>
                <w:kern w:val="0"/>
                <w:szCs w:val="21"/>
              </w:rPr>
              <w:t>情</w:t>
            </w:r>
            <w:r>
              <w:rPr>
                <w:rFonts w:ascii="Times New Roman" w:hAnsi="Times New Roman"/>
                <w:color w:val="000000"/>
                <w:kern w:val="0"/>
                <w:szCs w:val="21"/>
              </w:rPr>
              <w:t>况</w:t>
            </w:r>
          </w:p>
        </w:tc>
      </w:tr>
    </w:tbl>
    <w:p w:rsidR="00ED7391" w:rsidRDefault="00ED7391" w:rsidP="009A441F">
      <w:pPr>
        <w:spacing w:beforeLines="100" w:afterLines="100" w:line="360" w:lineRule="auto"/>
        <w:jc w:val="left"/>
        <w:outlineLvl w:val="0"/>
        <w:rPr>
          <w:rFonts w:ascii="Times New Roman" w:hAnsi="Times New Roman"/>
          <w:color w:val="000000"/>
          <w:szCs w:val="21"/>
        </w:rPr>
        <w:sectPr w:rsidR="00ED7391">
          <w:pgSz w:w="16840" w:h="11918" w:orient="landscape"/>
          <w:pgMar w:top="1797" w:right="1440" w:bottom="1797" w:left="1440" w:header="851" w:footer="992" w:gutter="0"/>
          <w:pgNumType w:chapStyle="1"/>
          <w:cols w:space="720"/>
          <w:docGrid w:linePitch="312"/>
        </w:sectPr>
      </w:pPr>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42" w:name="_Toc56491332"/>
      <w:r>
        <w:rPr>
          <w:rFonts w:ascii="Times New Roman" w:hAnsi="Times New Roman"/>
          <w:b/>
          <w:color w:val="000000"/>
          <w:sz w:val="30"/>
          <w:szCs w:val="30"/>
        </w:rPr>
        <w:t>四</w:t>
      </w:r>
      <w:r>
        <w:rPr>
          <w:rFonts w:ascii="Times New Roman" w:hAnsi="Times New Roman"/>
          <w:b/>
          <w:color w:val="000000"/>
          <w:sz w:val="30"/>
          <w:szCs w:val="30"/>
        </w:rPr>
        <w:t xml:space="preserve">  </w:t>
      </w:r>
      <w:r>
        <w:rPr>
          <w:rFonts w:ascii="Times New Roman" w:hAnsi="Times New Roman"/>
          <w:b/>
          <w:color w:val="000000"/>
          <w:sz w:val="30"/>
          <w:szCs w:val="30"/>
        </w:rPr>
        <w:t>环境影响评价结论及环评批复要求落实情况</w:t>
      </w:r>
      <w:bookmarkEnd w:id="37"/>
      <w:bookmarkEnd w:id="38"/>
      <w:bookmarkEnd w:id="39"/>
      <w:bookmarkEnd w:id="40"/>
      <w:bookmarkEnd w:id="41"/>
      <w:bookmarkEnd w:id="42"/>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43" w:name="_Toc499454434"/>
      <w:bookmarkStart w:id="44" w:name="_Toc499454489"/>
      <w:bookmarkStart w:id="45" w:name="_Toc56491333"/>
      <w:r>
        <w:rPr>
          <w:rFonts w:eastAsia="宋体"/>
          <w:b/>
          <w:color w:val="000000"/>
          <w:szCs w:val="28"/>
        </w:rPr>
        <w:t>4.1</w:t>
      </w:r>
      <w:r>
        <w:rPr>
          <w:rFonts w:eastAsia="宋体"/>
          <w:b/>
          <w:color w:val="000000"/>
          <w:szCs w:val="28"/>
        </w:rPr>
        <w:t>环境影响评价总结论（摘录）</w:t>
      </w:r>
      <w:bookmarkEnd w:id="43"/>
      <w:bookmarkEnd w:id="44"/>
      <w:bookmarkEnd w:id="45"/>
    </w:p>
    <w:p w:rsidR="00ED7391" w:rsidRDefault="001640A8">
      <w:pPr>
        <w:spacing w:line="360" w:lineRule="auto"/>
        <w:jc w:val="left"/>
        <w:rPr>
          <w:rFonts w:ascii="Times New Roman" w:hAnsi="Times New Roman"/>
          <w:b/>
          <w:color w:val="000000"/>
          <w:sz w:val="24"/>
          <w:szCs w:val="24"/>
        </w:rPr>
      </w:pPr>
      <w:r>
        <w:rPr>
          <w:rFonts w:ascii="Times New Roman" w:hAnsi="Times New Roman"/>
          <w:b/>
          <w:color w:val="000000"/>
          <w:sz w:val="24"/>
        </w:rPr>
        <w:t xml:space="preserve">  </w:t>
      </w:r>
      <w:r>
        <w:rPr>
          <w:rFonts w:ascii="Times New Roman" w:hAnsi="Times New Roman"/>
          <w:b/>
          <w:color w:val="000000"/>
          <w:sz w:val="24"/>
          <w:szCs w:val="24"/>
        </w:rPr>
        <w:t xml:space="preserve"> </w:t>
      </w:r>
      <w:r>
        <w:rPr>
          <w:rFonts w:ascii="Times New Roman" w:hAnsi="Times New Roman"/>
          <w:color w:val="000000"/>
          <w:sz w:val="24"/>
          <w:szCs w:val="24"/>
        </w:rPr>
        <w:t>宁德时代新能源科技股份有限公司工程中心项目符合国家产业政策，项目选址符合相关规划；本项目生产工艺可行，基本符合清洁生产要求；采取的环保措施可行，能实现达标排放。建设单位在严格落实本报告书提出的各项环保措施、安全风险防范措施，严格执行环保</w:t>
      </w:r>
      <w:r>
        <w:rPr>
          <w:rFonts w:ascii="Times New Roman" w:hAnsi="Times New Roman"/>
          <w:color w:val="000000"/>
          <w:sz w:val="24"/>
          <w:szCs w:val="24"/>
        </w:rPr>
        <w:t>“</w:t>
      </w:r>
      <w:r>
        <w:rPr>
          <w:rFonts w:ascii="Times New Roman" w:hAnsi="Times New Roman"/>
          <w:color w:val="000000"/>
          <w:sz w:val="24"/>
          <w:szCs w:val="24"/>
        </w:rPr>
        <w:t>三同时</w:t>
      </w:r>
      <w:r>
        <w:rPr>
          <w:rFonts w:ascii="Times New Roman" w:hAnsi="Times New Roman"/>
          <w:color w:val="000000"/>
          <w:sz w:val="24"/>
          <w:szCs w:val="24"/>
        </w:rPr>
        <w:t>”</w:t>
      </w:r>
      <w:r>
        <w:rPr>
          <w:rFonts w:ascii="Times New Roman" w:hAnsi="Times New Roman"/>
          <w:color w:val="000000"/>
          <w:sz w:val="24"/>
          <w:szCs w:val="24"/>
        </w:rPr>
        <w:t>制度，从环保的角度分析本项目的建设是可行的。</w:t>
      </w:r>
    </w:p>
    <w:p w:rsidR="00ED7391" w:rsidRDefault="001640A8" w:rsidP="009A441F">
      <w:pPr>
        <w:pStyle w:val="zhang"/>
        <w:keepNext/>
        <w:spacing w:beforeLines="50" w:afterLines="50" w:line="360" w:lineRule="auto"/>
        <w:ind w:firstLineChars="0" w:firstLine="0"/>
        <w:outlineLvl w:val="1"/>
        <w:rPr>
          <w:rFonts w:eastAsia="宋体"/>
          <w:b/>
          <w:color w:val="000000"/>
          <w:kern w:val="2"/>
          <w:szCs w:val="28"/>
        </w:rPr>
      </w:pPr>
      <w:bookmarkStart w:id="46" w:name="_Toc499454435"/>
      <w:bookmarkStart w:id="47" w:name="_Toc499454490"/>
      <w:bookmarkStart w:id="48" w:name="_Toc56491334"/>
      <w:r>
        <w:rPr>
          <w:rFonts w:eastAsia="宋体"/>
          <w:b/>
          <w:color w:val="000000"/>
          <w:kern w:val="2"/>
          <w:szCs w:val="28"/>
        </w:rPr>
        <w:t>4.2</w:t>
      </w:r>
      <w:r>
        <w:rPr>
          <w:rFonts w:eastAsia="宋体"/>
          <w:b/>
          <w:color w:val="000000"/>
          <w:kern w:val="2"/>
          <w:szCs w:val="28"/>
        </w:rPr>
        <w:t>环评批复要求和落实情况对照</w:t>
      </w:r>
      <w:bookmarkEnd w:id="46"/>
      <w:bookmarkEnd w:id="47"/>
      <w:bookmarkEnd w:id="48"/>
    </w:p>
    <w:p w:rsidR="00ED7391" w:rsidRDefault="00ED7391">
      <w:pPr>
        <w:pStyle w:val="60"/>
        <w:rPr>
          <w:rFonts w:eastAsia="宋体"/>
        </w:rPr>
        <w:sectPr w:rsidR="00ED7391">
          <w:pgSz w:w="11918" w:h="16840"/>
          <w:pgMar w:top="1440" w:right="1797" w:bottom="1440" w:left="1797" w:header="851" w:footer="992" w:gutter="0"/>
          <w:pgNumType w:chapStyle="1"/>
          <w:cols w:space="720"/>
          <w:docGrid w:linePitch="312"/>
        </w:sectPr>
      </w:pPr>
    </w:p>
    <w:p w:rsidR="00ED7391" w:rsidRDefault="001640A8">
      <w:pPr>
        <w:pStyle w:val="60"/>
        <w:rPr>
          <w:rFonts w:eastAsia="宋体"/>
          <w:kern w:val="2"/>
        </w:rPr>
      </w:pPr>
      <w:r>
        <w:rPr>
          <w:rFonts w:eastAsia="宋体"/>
        </w:rPr>
        <w:t>表</w:t>
      </w:r>
      <w:r>
        <w:rPr>
          <w:rFonts w:eastAsia="宋体"/>
        </w:rPr>
        <w:t xml:space="preserve">4.2.1  </w:t>
      </w:r>
      <w:r>
        <w:rPr>
          <w:rFonts w:eastAsia="宋体"/>
        </w:rPr>
        <w:t>环评批复及落实情况对照表</w:t>
      </w:r>
    </w:p>
    <w:tbl>
      <w:tblPr>
        <w:tblW w:w="513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tblPr>
      <w:tblGrid>
        <w:gridCol w:w="473"/>
        <w:gridCol w:w="426"/>
        <w:gridCol w:w="3619"/>
        <w:gridCol w:w="2558"/>
        <w:gridCol w:w="1535"/>
      </w:tblGrid>
      <w:tr w:rsidR="00ED7391">
        <w:trPr>
          <w:tblHeader/>
          <w:jc w:val="center"/>
        </w:trPr>
        <w:tc>
          <w:tcPr>
            <w:tcW w:w="473" w:type="dxa"/>
            <w:tcBorders>
              <w:top w:val="single" w:sz="8" w:space="0" w:color="auto"/>
              <w:left w:val="single" w:sz="8"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序</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号</w:t>
            </w:r>
          </w:p>
        </w:tc>
        <w:tc>
          <w:tcPr>
            <w:tcW w:w="426" w:type="dxa"/>
            <w:tcBorders>
              <w:top w:val="single" w:sz="8"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项</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目</w:t>
            </w:r>
          </w:p>
        </w:tc>
        <w:tc>
          <w:tcPr>
            <w:tcW w:w="3620" w:type="dxa"/>
            <w:tcBorders>
              <w:top w:val="single" w:sz="8"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环评批复要求</w:t>
            </w:r>
          </w:p>
        </w:tc>
        <w:tc>
          <w:tcPr>
            <w:tcW w:w="2559" w:type="dxa"/>
            <w:tcBorders>
              <w:top w:val="single" w:sz="8"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实际落实情况</w:t>
            </w:r>
          </w:p>
        </w:tc>
        <w:tc>
          <w:tcPr>
            <w:tcW w:w="1535" w:type="dxa"/>
            <w:tcBorders>
              <w:top w:val="single" w:sz="8" w:space="0" w:color="auto"/>
              <w:left w:val="single" w:sz="4" w:space="0" w:color="auto"/>
              <w:bottom w:val="single" w:sz="4" w:space="0" w:color="auto"/>
              <w:right w:val="single" w:sz="8"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是否一致</w:t>
            </w:r>
          </w:p>
        </w:tc>
      </w:tr>
      <w:tr w:rsidR="00ED7391">
        <w:trPr>
          <w:trHeight w:val="1460"/>
          <w:jc w:val="center"/>
        </w:trPr>
        <w:tc>
          <w:tcPr>
            <w:tcW w:w="473" w:type="dxa"/>
            <w:tcBorders>
              <w:top w:val="single" w:sz="4" w:space="0" w:color="auto"/>
              <w:left w:val="single" w:sz="8"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1</w:t>
            </w:r>
          </w:p>
        </w:tc>
        <w:tc>
          <w:tcPr>
            <w:tcW w:w="426"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废</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水</w:t>
            </w:r>
          </w:p>
        </w:tc>
        <w:tc>
          <w:tcPr>
            <w:tcW w:w="3620" w:type="dxa"/>
            <w:tcBorders>
              <w:top w:val="single" w:sz="4" w:space="0" w:color="auto"/>
              <w:left w:val="single" w:sz="4" w:space="0" w:color="auto"/>
              <w:bottom w:val="single" w:sz="4" w:space="0" w:color="auto"/>
              <w:right w:val="single" w:sz="4" w:space="0" w:color="auto"/>
            </w:tcBorders>
            <w:vAlign w:val="center"/>
          </w:tcPr>
          <w:p w:rsidR="00ED7391" w:rsidRDefault="001640A8">
            <w:pPr>
              <w:ind w:firstLineChars="200" w:firstLine="420"/>
              <w:rPr>
                <w:rFonts w:ascii="Times New Roman" w:hAnsi="Times New Roman"/>
                <w:color w:val="000000"/>
                <w:szCs w:val="21"/>
              </w:rPr>
            </w:pPr>
            <w:r>
              <w:rPr>
                <w:rFonts w:ascii="Times New Roman" w:hAnsi="Times New Roman"/>
                <w:color w:val="000000"/>
              </w:rPr>
              <w:t>该项目排水应实行雨污分流，产生的生活污水经处理后接入市政污水管网并纳入北区污水处理厂处理，执行《污水综合排放标准》</w:t>
            </w:r>
            <w:r>
              <w:rPr>
                <w:rFonts w:ascii="Times New Roman" w:hAnsi="Times New Roman"/>
                <w:color w:val="000000"/>
              </w:rPr>
              <w:t>(GB8978-1996 )</w:t>
            </w:r>
            <w:r>
              <w:rPr>
                <w:rFonts w:ascii="Times New Roman" w:hAnsi="Times New Roman"/>
                <w:color w:val="000000"/>
              </w:rPr>
              <w:t>表</w:t>
            </w:r>
            <w:r>
              <w:rPr>
                <w:rFonts w:ascii="Times New Roman" w:hAnsi="Times New Roman"/>
                <w:color w:val="000000"/>
              </w:rPr>
              <w:t>4 </w:t>
            </w:r>
            <w:r>
              <w:rPr>
                <w:rFonts w:ascii="Times New Roman" w:hAnsi="Times New Roman"/>
                <w:color w:val="000000"/>
              </w:rPr>
              <w:t>中的三级标准；生产废水执行《电池工业污染物排放标准》</w:t>
            </w:r>
            <w:r>
              <w:rPr>
                <w:rFonts w:ascii="Times New Roman" w:hAnsi="Times New Roman"/>
                <w:color w:val="000000"/>
              </w:rPr>
              <w:t>(GB304842013 )</w:t>
            </w:r>
            <w:r>
              <w:rPr>
                <w:rFonts w:ascii="Times New Roman" w:hAnsi="Times New Roman"/>
                <w:color w:val="000000"/>
              </w:rPr>
              <w:t>表</w:t>
            </w:r>
            <w:r>
              <w:rPr>
                <w:rFonts w:ascii="Times New Roman" w:hAnsi="Times New Roman"/>
                <w:color w:val="000000"/>
              </w:rPr>
              <w:t>2</w:t>
            </w:r>
            <w:r>
              <w:rPr>
                <w:rFonts w:ascii="Times New Roman" w:hAnsi="Times New Roman"/>
                <w:color w:val="000000"/>
              </w:rPr>
              <w:t>的间接排放标准。</w:t>
            </w:r>
          </w:p>
        </w:tc>
        <w:tc>
          <w:tcPr>
            <w:tcW w:w="2559"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生活污水经化粪池处理后纳入北区污水处理厂，生产废水直接接入</w:t>
            </w:r>
            <w:r>
              <w:rPr>
                <w:rFonts w:ascii="Times New Roman" w:hAnsi="Times New Roman"/>
                <w:color w:val="000000"/>
              </w:rPr>
              <w:t>“</w:t>
            </w:r>
            <w:r>
              <w:rPr>
                <w:rFonts w:ascii="Times New Roman" w:hAnsi="Times New Roman"/>
                <w:color w:val="000000"/>
              </w:rPr>
              <w:t>年产</w:t>
            </w:r>
            <w:r>
              <w:rPr>
                <w:rFonts w:ascii="Times New Roman" w:hAnsi="Times New Roman"/>
                <w:color w:val="000000"/>
              </w:rPr>
              <w:t>147</w:t>
            </w:r>
            <w:r>
              <w:rPr>
                <w:rFonts w:ascii="Times New Roman" w:hAnsi="Times New Roman"/>
                <w:color w:val="000000"/>
              </w:rPr>
              <w:t>亿</w:t>
            </w:r>
            <w:r>
              <w:rPr>
                <w:rFonts w:ascii="Times New Roman" w:hAnsi="Times New Roman"/>
                <w:color w:val="000000"/>
              </w:rPr>
              <w:t>Wh</w:t>
            </w:r>
            <w:r>
              <w:rPr>
                <w:rFonts w:ascii="Times New Roman" w:hAnsi="Times New Roman"/>
                <w:color w:val="000000"/>
              </w:rPr>
              <w:t>新能源锂离子动力及储能电池系统生产项目</w:t>
            </w:r>
            <w:r>
              <w:rPr>
                <w:rFonts w:ascii="Times New Roman" w:hAnsi="Times New Roman"/>
                <w:color w:val="000000"/>
              </w:rPr>
              <w:t>”</w:t>
            </w:r>
            <w:r>
              <w:rPr>
                <w:rFonts w:ascii="Times New Roman" w:hAnsi="Times New Roman"/>
                <w:color w:val="000000"/>
              </w:rPr>
              <w:t>污水处理站</w:t>
            </w:r>
            <w:r>
              <w:rPr>
                <w:rFonts w:ascii="Times New Roman" w:hAnsi="Times New Roman"/>
                <w:color w:val="000000"/>
                <w:szCs w:val="21"/>
              </w:rPr>
              <w:t>处理后排放。</w:t>
            </w:r>
          </w:p>
        </w:tc>
        <w:tc>
          <w:tcPr>
            <w:tcW w:w="1535" w:type="dxa"/>
            <w:tcBorders>
              <w:top w:val="single" w:sz="4" w:space="0" w:color="auto"/>
              <w:left w:val="single" w:sz="4" w:space="0" w:color="auto"/>
              <w:bottom w:val="single" w:sz="4" w:space="0" w:color="auto"/>
              <w:right w:val="single" w:sz="8" w:space="0" w:color="auto"/>
            </w:tcBorders>
            <w:vAlign w:val="center"/>
          </w:tcPr>
          <w:p w:rsidR="00ED7391" w:rsidRDefault="001640A8">
            <w:pPr>
              <w:pStyle w:val="afe"/>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环评中生产废水经三级沉淀池后接入污水站。</w:t>
            </w:r>
          </w:p>
        </w:tc>
      </w:tr>
      <w:tr w:rsidR="00ED7391">
        <w:trPr>
          <w:trHeight w:val="1460"/>
          <w:jc w:val="center"/>
        </w:trPr>
        <w:tc>
          <w:tcPr>
            <w:tcW w:w="473" w:type="dxa"/>
            <w:tcBorders>
              <w:top w:val="single" w:sz="4" w:space="0" w:color="auto"/>
              <w:left w:val="single" w:sz="8"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2</w:t>
            </w:r>
          </w:p>
        </w:tc>
        <w:tc>
          <w:tcPr>
            <w:tcW w:w="426"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废</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气</w:t>
            </w:r>
          </w:p>
        </w:tc>
        <w:tc>
          <w:tcPr>
            <w:tcW w:w="3620" w:type="dxa"/>
            <w:tcBorders>
              <w:top w:val="single" w:sz="4" w:space="0" w:color="auto"/>
              <w:left w:val="single" w:sz="4" w:space="0" w:color="auto"/>
              <w:bottom w:val="single" w:sz="4" w:space="0" w:color="auto"/>
              <w:right w:val="single" w:sz="4" w:space="0" w:color="auto"/>
            </w:tcBorders>
            <w:vAlign w:val="center"/>
          </w:tcPr>
          <w:p w:rsidR="00ED7391" w:rsidRDefault="001640A8">
            <w:pPr>
              <w:ind w:firstLineChars="200" w:firstLine="420"/>
              <w:rPr>
                <w:rFonts w:ascii="Times New Roman" w:hAnsi="Times New Roman"/>
                <w:color w:val="000000"/>
              </w:rPr>
            </w:pPr>
            <w:r>
              <w:rPr>
                <w:rFonts w:ascii="Times New Roman" w:hAnsi="Times New Roman"/>
                <w:color w:val="000000"/>
              </w:rPr>
              <w:t>该项目施工期大气污染物排放执行《大气污染物综合排放标准》</w:t>
            </w:r>
            <w:r>
              <w:rPr>
                <w:rFonts w:ascii="Times New Roman" w:hAnsi="Times New Roman"/>
                <w:color w:val="000000"/>
              </w:rPr>
              <w:t>(GB16297-1996) </w:t>
            </w:r>
            <w:r>
              <w:rPr>
                <w:rFonts w:ascii="Times New Roman" w:hAnsi="Times New Roman"/>
                <w:color w:val="000000"/>
              </w:rPr>
              <w:t>表</w:t>
            </w:r>
            <w:r>
              <w:rPr>
                <w:rFonts w:ascii="Times New Roman" w:hAnsi="Times New Roman"/>
                <w:color w:val="000000"/>
              </w:rPr>
              <w:t>2</w:t>
            </w:r>
            <w:r>
              <w:rPr>
                <w:rFonts w:ascii="Times New Roman" w:hAnsi="Times New Roman"/>
                <w:color w:val="000000"/>
              </w:rPr>
              <w:t>中的二级标准及无组织排放监控浓度限值，监控周界外浓度最高点的主要污染物为颗粒物；运营期非甲烷总烃、颗粒物排放执行《电池工业污染物排放标准》</w:t>
            </w:r>
            <w:r>
              <w:rPr>
                <w:rFonts w:ascii="Times New Roman" w:hAnsi="Times New Roman"/>
                <w:color w:val="000000"/>
              </w:rPr>
              <w:t>(GB304842013 )</w:t>
            </w:r>
            <w:r>
              <w:rPr>
                <w:rFonts w:ascii="Times New Roman" w:hAnsi="Times New Roman"/>
                <w:color w:val="000000"/>
              </w:rPr>
              <w:t>表</w:t>
            </w:r>
            <w:r>
              <w:rPr>
                <w:rFonts w:ascii="Times New Roman" w:hAnsi="Times New Roman"/>
                <w:color w:val="000000"/>
              </w:rPr>
              <w:t>5</w:t>
            </w:r>
            <w:r>
              <w:rPr>
                <w:rFonts w:ascii="Times New Roman" w:hAnsi="Times New Roman"/>
                <w:color w:val="000000"/>
              </w:rPr>
              <w:t>中的排放限值。</w:t>
            </w:r>
          </w:p>
        </w:tc>
        <w:tc>
          <w:tcPr>
            <w:tcW w:w="2559"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ind w:firstLineChars="200" w:firstLine="420"/>
              <w:jc w:val="both"/>
              <w:rPr>
                <w:rFonts w:ascii="Times New Roman" w:hAnsi="Times New Roman"/>
                <w:color w:val="000000"/>
                <w:szCs w:val="21"/>
              </w:rPr>
            </w:pPr>
            <w:r>
              <w:rPr>
                <w:rFonts w:ascii="Times New Roman" w:hAnsi="Times New Roman"/>
                <w:color w:val="000000"/>
                <w:kern w:val="0"/>
                <w:szCs w:val="21"/>
              </w:rPr>
              <w:t>S2</w:t>
            </w:r>
            <w:r>
              <w:rPr>
                <w:rFonts w:ascii="Times New Roman" w:hAnsi="Times New Roman"/>
                <w:color w:val="000000"/>
                <w:kern w:val="0"/>
                <w:szCs w:val="21"/>
              </w:rPr>
              <w:t>实验室不进行破坏实验，无排放物及治理设施；</w:t>
            </w:r>
            <w:r>
              <w:rPr>
                <w:rFonts w:ascii="Times New Roman" w:hAnsi="Times New Roman"/>
                <w:color w:val="000000"/>
                <w:kern w:val="0"/>
                <w:szCs w:val="21"/>
              </w:rPr>
              <w:t>S3</w:t>
            </w:r>
            <w:r>
              <w:rPr>
                <w:rFonts w:ascii="Times New Roman" w:hAnsi="Times New Roman"/>
                <w:color w:val="000000"/>
                <w:kern w:val="0"/>
                <w:szCs w:val="21"/>
              </w:rPr>
              <w:t>实验室设置</w:t>
            </w:r>
            <w:r>
              <w:rPr>
                <w:rFonts w:ascii="Times New Roman" w:hAnsi="Times New Roman"/>
                <w:color w:val="000000"/>
                <w:kern w:val="0"/>
                <w:szCs w:val="21"/>
              </w:rPr>
              <w:t>18</w:t>
            </w:r>
            <w:r>
              <w:rPr>
                <w:rFonts w:ascii="Times New Roman" w:hAnsi="Times New Roman"/>
                <w:color w:val="000000"/>
                <w:kern w:val="0"/>
                <w:szCs w:val="21"/>
              </w:rPr>
              <w:t>套袋式除尘装置、</w:t>
            </w:r>
            <w:r>
              <w:rPr>
                <w:rFonts w:ascii="Times New Roman" w:hAnsi="Times New Roman"/>
                <w:color w:val="000000"/>
                <w:kern w:val="0"/>
                <w:szCs w:val="21"/>
              </w:rPr>
              <w:t>18</w:t>
            </w:r>
            <w:r>
              <w:rPr>
                <w:rFonts w:ascii="Times New Roman" w:hAnsi="Times New Roman"/>
                <w:color w:val="000000"/>
                <w:kern w:val="0"/>
                <w:szCs w:val="21"/>
              </w:rPr>
              <w:t>根排气筒，排气筒高度</w:t>
            </w:r>
            <w:r>
              <w:rPr>
                <w:rFonts w:ascii="Times New Roman" w:hAnsi="Times New Roman"/>
                <w:color w:val="000000"/>
                <w:kern w:val="0"/>
                <w:szCs w:val="21"/>
              </w:rPr>
              <w:t>15m</w:t>
            </w:r>
            <w:r>
              <w:rPr>
                <w:rFonts w:ascii="Times New Roman" w:hAnsi="Times New Roman"/>
                <w:color w:val="000000"/>
                <w:kern w:val="0"/>
                <w:szCs w:val="21"/>
              </w:rPr>
              <w:t>；</w:t>
            </w:r>
            <w:r>
              <w:rPr>
                <w:rFonts w:ascii="Times New Roman" w:hAnsi="Times New Roman"/>
                <w:color w:val="000000"/>
                <w:kern w:val="0"/>
                <w:szCs w:val="21"/>
              </w:rPr>
              <w:t>S5</w:t>
            </w:r>
            <w:r>
              <w:rPr>
                <w:rFonts w:ascii="Times New Roman" w:hAnsi="Times New Roman"/>
                <w:color w:val="000000"/>
                <w:kern w:val="0"/>
                <w:szCs w:val="21"/>
              </w:rPr>
              <w:t>实验室设置</w:t>
            </w:r>
            <w:r>
              <w:rPr>
                <w:rFonts w:ascii="Times New Roman" w:hAnsi="Times New Roman"/>
                <w:color w:val="000000"/>
                <w:kern w:val="0"/>
                <w:szCs w:val="21"/>
              </w:rPr>
              <w:t>1</w:t>
            </w:r>
            <w:r>
              <w:rPr>
                <w:rFonts w:ascii="Times New Roman" w:hAnsi="Times New Roman"/>
                <w:color w:val="000000"/>
                <w:kern w:val="0"/>
                <w:szCs w:val="21"/>
              </w:rPr>
              <w:t>套</w:t>
            </w:r>
            <w:r>
              <w:rPr>
                <w:rFonts w:ascii="Times New Roman" w:hAnsi="Times New Roman"/>
                <w:color w:val="000000"/>
                <w:kern w:val="0"/>
                <w:szCs w:val="21"/>
              </w:rPr>
              <w:t>“</w:t>
            </w:r>
            <w:r>
              <w:rPr>
                <w:rFonts w:ascii="Times New Roman" w:hAnsi="Times New Roman"/>
                <w:color w:val="000000"/>
                <w:kern w:val="0"/>
                <w:szCs w:val="21"/>
              </w:rPr>
              <w:t>旋风除尘</w:t>
            </w:r>
            <w:r>
              <w:rPr>
                <w:rFonts w:ascii="Times New Roman" w:hAnsi="Times New Roman"/>
                <w:color w:val="000000"/>
                <w:kern w:val="0"/>
                <w:szCs w:val="21"/>
              </w:rPr>
              <w:t>+</w:t>
            </w:r>
            <w:r>
              <w:rPr>
                <w:rFonts w:ascii="Times New Roman" w:hAnsi="Times New Roman"/>
                <w:color w:val="000000"/>
                <w:kern w:val="0"/>
                <w:szCs w:val="21"/>
              </w:rPr>
              <w:t>布袋除尘</w:t>
            </w:r>
            <w:r>
              <w:rPr>
                <w:rFonts w:ascii="Times New Roman" w:hAnsi="Times New Roman"/>
                <w:color w:val="000000"/>
                <w:kern w:val="0"/>
                <w:szCs w:val="21"/>
              </w:rPr>
              <w:t>+</w:t>
            </w:r>
            <w:r>
              <w:rPr>
                <w:rFonts w:ascii="Times New Roman" w:hAnsi="Times New Roman"/>
                <w:color w:val="000000"/>
                <w:kern w:val="0"/>
                <w:szCs w:val="21"/>
              </w:rPr>
              <w:t>水洗塔</w:t>
            </w:r>
            <w:r>
              <w:rPr>
                <w:rFonts w:ascii="Times New Roman" w:hAnsi="Times New Roman"/>
                <w:color w:val="000000"/>
                <w:kern w:val="0"/>
                <w:szCs w:val="21"/>
              </w:rPr>
              <w:t>+</w:t>
            </w:r>
            <w:r>
              <w:rPr>
                <w:rFonts w:ascii="Times New Roman" w:hAnsi="Times New Roman"/>
                <w:color w:val="000000"/>
                <w:kern w:val="0"/>
                <w:szCs w:val="21"/>
              </w:rPr>
              <w:t>活性碳吸附</w:t>
            </w:r>
            <w:r>
              <w:rPr>
                <w:rFonts w:ascii="Times New Roman" w:hAnsi="Times New Roman"/>
                <w:color w:val="000000"/>
                <w:kern w:val="0"/>
                <w:szCs w:val="21"/>
              </w:rPr>
              <w:t>”</w:t>
            </w:r>
            <w:r>
              <w:rPr>
                <w:rFonts w:ascii="Times New Roman" w:hAnsi="Times New Roman"/>
                <w:color w:val="000000"/>
                <w:kern w:val="0"/>
                <w:szCs w:val="21"/>
              </w:rPr>
              <w:t>装置、</w:t>
            </w:r>
            <w:r>
              <w:rPr>
                <w:rFonts w:ascii="Times New Roman" w:hAnsi="Times New Roman"/>
                <w:color w:val="000000"/>
                <w:kern w:val="0"/>
                <w:szCs w:val="21"/>
              </w:rPr>
              <w:t>1</w:t>
            </w:r>
            <w:r>
              <w:rPr>
                <w:rFonts w:ascii="Times New Roman" w:hAnsi="Times New Roman"/>
                <w:color w:val="000000"/>
                <w:kern w:val="0"/>
                <w:szCs w:val="21"/>
              </w:rPr>
              <w:t>根排气筒，排气筒高度</w:t>
            </w:r>
            <w:r>
              <w:rPr>
                <w:rFonts w:ascii="Times New Roman" w:hAnsi="Times New Roman"/>
                <w:color w:val="000000"/>
                <w:kern w:val="0"/>
                <w:szCs w:val="21"/>
              </w:rPr>
              <w:t>25m</w:t>
            </w:r>
            <w:r>
              <w:rPr>
                <w:rFonts w:ascii="Times New Roman" w:hAnsi="Times New Roman"/>
                <w:color w:val="000000"/>
                <w:kern w:val="0"/>
                <w:szCs w:val="21"/>
              </w:rPr>
              <w:t>。</w:t>
            </w:r>
          </w:p>
        </w:tc>
        <w:tc>
          <w:tcPr>
            <w:tcW w:w="1535" w:type="dxa"/>
            <w:tcBorders>
              <w:top w:val="single" w:sz="4" w:space="0" w:color="auto"/>
              <w:left w:val="single" w:sz="4" w:space="0" w:color="auto"/>
              <w:bottom w:val="single" w:sz="4" w:space="0" w:color="auto"/>
              <w:right w:val="single" w:sz="8" w:space="0" w:color="auto"/>
            </w:tcBorders>
            <w:vAlign w:val="center"/>
          </w:tcPr>
          <w:p w:rsidR="00ED7391" w:rsidRDefault="001640A8">
            <w:pPr>
              <w:pStyle w:val="afe"/>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环评中</w:t>
            </w:r>
            <w:r>
              <w:rPr>
                <w:rFonts w:ascii="Times New Roman" w:hAnsi="Times New Roman"/>
                <w:color w:val="000000"/>
                <w:kern w:val="0"/>
                <w:szCs w:val="21"/>
              </w:rPr>
              <w:t>S2</w:t>
            </w:r>
            <w:r>
              <w:rPr>
                <w:rFonts w:ascii="Times New Roman" w:hAnsi="Times New Roman"/>
                <w:color w:val="000000"/>
                <w:kern w:val="0"/>
                <w:szCs w:val="21"/>
              </w:rPr>
              <w:t>、</w:t>
            </w:r>
            <w:r>
              <w:rPr>
                <w:rFonts w:ascii="Times New Roman" w:hAnsi="Times New Roman"/>
                <w:color w:val="000000"/>
                <w:kern w:val="0"/>
                <w:szCs w:val="21"/>
              </w:rPr>
              <w:t>S3</w:t>
            </w:r>
            <w:r>
              <w:rPr>
                <w:rFonts w:ascii="Times New Roman" w:hAnsi="Times New Roman"/>
                <w:color w:val="000000"/>
                <w:kern w:val="0"/>
                <w:szCs w:val="21"/>
              </w:rPr>
              <w:t>实验室均设置</w:t>
            </w:r>
            <w:r>
              <w:rPr>
                <w:rFonts w:ascii="Times New Roman" w:hAnsi="Times New Roman"/>
                <w:color w:val="000000"/>
                <w:kern w:val="0"/>
                <w:szCs w:val="21"/>
              </w:rPr>
              <w:t>2</w:t>
            </w:r>
            <w:r>
              <w:rPr>
                <w:rFonts w:ascii="Times New Roman" w:hAnsi="Times New Roman"/>
                <w:color w:val="000000"/>
                <w:kern w:val="0"/>
                <w:szCs w:val="21"/>
              </w:rPr>
              <w:t>套水膜除尘装置、</w:t>
            </w:r>
            <w:r>
              <w:rPr>
                <w:rFonts w:ascii="Times New Roman" w:hAnsi="Times New Roman"/>
                <w:color w:val="000000"/>
                <w:kern w:val="0"/>
                <w:szCs w:val="21"/>
              </w:rPr>
              <w:t>1</w:t>
            </w:r>
            <w:r>
              <w:rPr>
                <w:rFonts w:ascii="Times New Roman" w:hAnsi="Times New Roman"/>
                <w:color w:val="000000"/>
                <w:kern w:val="0"/>
                <w:szCs w:val="21"/>
              </w:rPr>
              <w:t>根排气筒；</w:t>
            </w:r>
            <w:r>
              <w:rPr>
                <w:rFonts w:ascii="Times New Roman" w:hAnsi="Times New Roman"/>
                <w:color w:val="000000"/>
                <w:kern w:val="0"/>
                <w:szCs w:val="21"/>
              </w:rPr>
              <w:t>S5</w:t>
            </w:r>
            <w:r>
              <w:rPr>
                <w:rFonts w:ascii="Times New Roman" w:hAnsi="Times New Roman"/>
                <w:color w:val="000000"/>
                <w:kern w:val="0"/>
                <w:szCs w:val="21"/>
              </w:rPr>
              <w:t>实验室设置</w:t>
            </w:r>
            <w:r>
              <w:rPr>
                <w:rFonts w:ascii="Times New Roman" w:hAnsi="Times New Roman"/>
                <w:color w:val="000000"/>
                <w:kern w:val="0"/>
                <w:szCs w:val="21"/>
              </w:rPr>
              <w:t>1</w:t>
            </w:r>
            <w:r>
              <w:rPr>
                <w:rFonts w:ascii="Times New Roman" w:hAnsi="Times New Roman"/>
                <w:color w:val="000000"/>
                <w:kern w:val="0"/>
                <w:szCs w:val="21"/>
              </w:rPr>
              <w:t>套</w:t>
            </w:r>
            <w:r>
              <w:rPr>
                <w:rFonts w:ascii="Times New Roman" w:hAnsi="Times New Roman"/>
                <w:color w:val="000000"/>
                <w:kern w:val="0"/>
                <w:szCs w:val="21"/>
              </w:rPr>
              <w:t>“</w:t>
            </w:r>
            <w:r>
              <w:rPr>
                <w:rFonts w:ascii="Times New Roman" w:hAnsi="Times New Roman"/>
                <w:color w:val="000000"/>
                <w:kern w:val="0"/>
                <w:szCs w:val="21"/>
              </w:rPr>
              <w:t>静电除尘</w:t>
            </w:r>
            <w:r>
              <w:rPr>
                <w:rFonts w:ascii="Times New Roman" w:hAnsi="Times New Roman"/>
                <w:color w:val="000000"/>
                <w:kern w:val="0"/>
                <w:szCs w:val="21"/>
              </w:rPr>
              <w:t>”</w:t>
            </w:r>
            <w:r>
              <w:rPr>
                <w:rFonts w:ascii="Times New Roman" w:hAnsi="Times New Roman"/>
                <w:color w:val="000000"/>
                <w:kern w:val="0"/>
                <w:szCs w:val="21"/>
              </w:rPr>
              <w:t>装置、</w:t>
            </w:r>
            <w:r>
              <w:rPr>
                <w:rFonts w:ascii="Times New Roman" w:hAnsi="Times New Roman"/>
                <w:color w:val="000000"/>
                <w:kern w:val="0"/>
                <w:szCs w:val="21"/>
              </w:rPr>
              <w:t>1</w:t>
            </w:r>
            <w:r>
              <w:rPr>
                <w:rFonts w:ascii="Times New Roman" w:hAnsi="Times New Roman"/>
                <w:color w:val="000000"/>
                <w:kern w:val="0"/>
                <w:szCs w:val="21"/>
              </w:rPr>
              <w:t>根排气筒。</w:t>
            </w:r>
          </w:p>
        </w:tc>
      </w:tr>
      <w:tr w:rsidR="00ED7391">
        <w:trPr>
          <w:trHeight w:val="765"/>
          <w:jc w:val="center"/>
        </w:trPr>
        <w:tc>
          <w:tcPr>
            <w:tcW w:w="473" w:type="dxa"/>
            <w:tcBorders>
              <w:top w:val="single" w:sz="4" w:space="0" w:color="auto"/>
              <w:left w:val="single" w:sz="8"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3</w:t>
            </w:r>
          </w:p>
        </w:tc>
        <w:tc>
          <w:tcPr>
            <w:tcW w:w="426"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噪</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声</w:t>
            </w:r>
          </w:p>
        </w:tc>
        <w:tc>
          <w:tcPr>
            <w:tcW w:w="3620" w:type="dxa"/>
            <w:tcBorders>
              <w:top w:val="single" w:sz="4" w:space="0" w:color="auto"/>
              <w:left w:val="single" w:sz="4" w:space="0" w:color="auto"/>
              <w:bottom w:val="single" w:sz="4" w:space="0" w:color="auto"/>
              <w:right w:val="single" w:sz="4" w:space="0" w:color="auto"/>
            </w:tcBorders>
            <w:vAlign w:val="center"/>
          </w:tcPr>
          <w:p w:rsidR="00ED7391" w:rsidRDefault="001640A8">
            <w:pPr>
              <w:ind w:firstLineChars="200" w:firstLine="420"/>
              <w:rPr>
                <w:rFonts w:ascii="Times New Roman" w:hAnsi="Times New Roman"/>
                <w:color w:val="000000"/>
                <w:szCs w:val="21"/>
              </w:rPr>
            </w:pPr>
            <w:r>
              <w:rPr>
                <w:rFonts w:ascii="Times New Roman" w:hAnsi="Times New Roman"/>
                <w:color w:val="000000"/>
              </w:rPr>
              <w:t>该项目噪声排放执行《工业企业厂界环境噪声排放标准》</w:t>
            </w:r>
            <w:r>
              <w:rPr>
                <w:rFonts w:ascii="Times New Roman" w:hAnsi="Times New Roman"/>
                <w:color w:val="000000"/>
              </w:rPr>
              <w:t>(GB12348-2008)</w:t>
            </w:r>
            <w:r>
              <w:rPr>
                <w:rFonts w:ascii="Times New Roman" w:hAnsi="Times New Roman"/>
                <w:color w:val="000000"/>
              </w:rPr>
              <w:t>规定的</w:t>
            </w:r>
            <w:r>
              <w:rPr>
                <w:rFonts w:ascii="Times New Roman" w:hAnsi="Times New Roman"/>
                <w:color w:val="000000"/>
              </w:rPr>
              <w:t>2</w:t>
            </w:r>
            <w:r>
              <w:rPr>
                <w:rFonts w:ascii="Times New Roman" w:hAnsi="Times New Roman"/>
                <w:color w:val="000000"/>
              </w:rPr>
              <w:t>类区标准，其中西侧、南侧噪声排放执行《工业企业厂界环境噪声排放标准》</w:t>
            </w:r>
            <w:r>
              <w:rPr>
                <w:rFonts w:ascii="Times New Roman" w:hAnsi="Times New Roman"/>
                <w:color w:val="000000"/>
              </w:rPr>
              <w:t>(GB12348-2008)</w:t>
            </w:r>
            <w:r>
              <w:rPr>
                <w:rFonts w:ascii="Times New Roman" w:hAnsi="Times New Roman"/>
                <w:color w:val="000000"/>
              </w:rPr>
              <w:t>规定的</w:t>
            </w:r>
            <w:r>
              <w:rPr>
                <w:rFonts w:ascii="Times New Roman" w:hAnsi="Times New Roman"/>
                <w:color w:val="000000"/>
              </w:rPr>
              <w:t>4</w:t>
            </w:r>
            <w:r>
              <w:rPr>
                <w:rFonts w:ascii="Times New Roman" w:hAnsi="Times New Roman"/>
                <w:color w:val="000000"/>
              </w:rPr>
              <w:t>类区标准；施工期噪声排放执行</w:t>
            </w:r>
            <w:r>
              <w:rPr>
                <w:rFonts w:ascii="Times New Roman" w:hAnsi="Times New Roman"/>
                <w:color w:val="000000"/>
                <w:szCs w:val="21"/>
              </w:rPr>
              <w:t>《建筑施工场界环境噪声排放标准》（</w:t>
            </w:r>
            <w:r>
              <w:rPr>
                <w:rFonts w:ascii="Times New Roman" w:hAnsi="Times New Roman"/>
                <w:color w:val="000000"/>
                <w:szCs w:val="21"/>
              </w:rPr>
              <w:t>GB12523-2011</w:t>
            </w:r>
            <w:r>
              <w:rPr>
                <w:rFonts w:ascii="Times New Roman" w:hAnsi="Times New Roman"/>
                <w:color w:val="000000"/>
                <w:szCs w:val="21"/>
              </w:rPr>
              <w:t>）</w:t>
            </w:r>
            <w:r>
              <w:rPr>
                <w:rFonts w:ascii="Times New Roman" w:hAnsi="Times New Roman"/>
                <w:color w:val="000000"/>
              </w:rPr>
              <w:t>规定的噪声排放限值。</w:t>
            </w:r>
          </w:p>
        </w:tc>
        <w:tc>
          <w:tcPr>
            <w:tcW w:w="2559"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ind w:firstLineChars="200" w:firstLine="420"/>
              <w:jc w:val="left"/>
              <w:rPr>
                <w:rFonts w:ascii="Times New Roman" w:hAnsi="Times New Roman"/>
                <w:color w:val="000000"/>
                <w:szCs w:val="21"/>
              </w:rPr>
            </w:pPr>
            <w:r>
              <w:rPr>
                <w:rFonts w:ascii="Times New Roman" w:hAnsi="Times New Roman"/>
                <w:color w:val="000000"/>
                <w:szCs w:val="21"/>
              </w:rPr>
              <w:t>根据监测结果，运营期北侧、东北侧厂界噪声超过《工业企业厂界环境噪声排放标准》（</w:t>
            </w:r>
            <w:r>
              <w:rPr>
                <w:rFonts w:ascii="Times New Roman" w:hAnsi="Times New Roman"/>
                <w:color w:val="000000"/>
                <w:szCs w:val="21"/>
              </w:rPr>
              <w:t>GB12348-2008</w:t>
            </w:r>
            <w:r>
              <w:rPr>
                <w:rFonts w:ascii="Times New Roman" w:hAnsi="Times New Roman"/>
                <w:color w:val="000000"/>
                <w:szCs w:val="21"/>
              </w:rPr>
              <w:t>）表</w:t>
            </w:r>
            <w:r>
              <w:rPr>
                <w:rFonts w:ascii="Times New Roman" w:hAnsi="Times New Roman"/>
                <w:color w:val="000000"/>
                <w:szCs w:val="21"/>
              </w:rPr>
              <w:t>1</w:t>
            </w:r>
            <w:r>
              <w:rPr>
                <w:rFonts w:ascii="Times New Roman" w:hAnsi="Times New Roman"/>
                <w:color w:val="000000"/>
                <w:szCs w:val="21"/>
              </w:rPr>
              <w:t>中</w:t>
            </w:r>
            <w:r>
              <w:rPr>
                <w:rFonts w:ascii="Times New Roman" w:hAnsi="Times New Roman"/>
                <w:color w:val="000000"/>
                <w:szCs w:val="21"/>
              </w:rPr>
              <w:t>2</w:t>
            </w:r>
            <w:r>
              <w:rPr>
                <w:rFonts w:ascii="Times New Roman" w:hAnsi="Times New Roman"/>
                <w:color w:val="000000"/>
                <w:szCs w:val="21"/>
              </w:rPr>
              <w:t>类标准，其它测点可达标。</w:t>
            </w:r>
          </w:p>
        </w:tc>
        <w:tc>
          <w:tcPr>
            <w:tcW w:w="1535" w:type="dxa"/>
            <w:tcBorders>
              <w:top w:val="single" w:sz="4" w:space="0" w:color="auto"/>
              <w:left w:val="single" w:sz="4" w:space="0" w:color="auto"/>
              <w:bottom w:val="single" w:sz="4" w:space="0" w:color="auto"/>
              <w:right w:val="single" w:sz="8" w:space="0" w:color="auto"/>
            </w:tcBorders>
            <w:vAlign w:val="center"/>
          </w:tcPr>
          <w:p w:rsidR="00ED7391" w:rsidRDefault="001640A8">
            <w:pPr>
              <w:pStyle w:val="afe"/>
              <w:spacing w:beforeLines="0" w:afterLines="0"/>
              <w:ind w:firstLineChars="200" w:firstLine="420"/>
              <w:jc w:val="both"/>
              <w:rPr>
                <w:rFonts w:ascii="Times New Roman" w:hAnsi="Times New Roman"/>
                <w:color w:val="000000"/>
                <w:kern w:val="0"/>
                <w:szCs w:val="21"/>
              </w:rPr>
            </w:pPr>
            <w:r>
              <w:rPr>
                <w:rFonts w:ascii="Times New Roman" w:hAnsi="Times New Roman"/>
                <w:color w:val="000000"/>
                <w:kern w:val="0"/>
                <w:szCs w:val="21"/>
              </w:rPr>
              <w:t>北面厂界超标，但不造成扰民影响。</w:t>
            </w:r>
          </w:p>
        </w:tc>
      </w:tr>
      <w:tr w:rsidR="00ED7391">
        <w:trPr>
          <w:trHeight w:val="1413"/>
          <w:jc w:val="center"/>
        </w:trPr>
        <w:tc>
          <w:tcPr>
            <w:tcW w:w="473" w:type="dxa"/>
            <w:tcBorders>
              <w:top w:val="single" w:sz="4" w:space="0" w:color="auto"/>
              <w:left w:val="single" w:sz="8"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4</w:t>
            </w:r>
          </w:p>
        </w:tc>
        <w:tc>
          <w:tcPr>
            <w:tcW w:w="426"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固</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废</w:t>
            </w:r>
          </w:p>
        </w:tc>
        <w:tc>
          <w:tcPr>
            <w:tcW w:w="3620" w:type="dxa"/>
            <w:tcBorders>
              <w:top w:val="single" w:sz="4" w:space="0" w:color="auto"/>
              <w:left w:val="single" w:sz="4" w:space="0" w:color="auto"/>
              <w:bottom w:val="single" w:sz="4" w:space="0" w:color="auto"/>
              <w:right w:val="single" w:sz="4" w:space="0" w:color="auto"/>
            </w:tcBorders>
            <w:vAlign w:val="center"/>
          </w:tcPr>
          <w:p w:rsidR="00ED7391" w:rsidRDefault="001640A8">
            <w:pPr>
              <w:ind w:firstLineChars="200" w:firstLine="420"/>
              <w:rPr>
                <w:rFonts w:ascii="Times New Roman" w:hAnsi="Times New Roman"/>
                <w:color w:val="000000"/>
                <w:szCs w:val="21"/>
              </w:rPr>
            </w:pPr>
            <w:r>
              <w:rPr>
                <w:rFonts w:ascii="Times New Roman" w:hAnsi="Times New Roman"/>
                <w:color w:val="000000"/>
              </w:rPr>
              <w:t>该项目危险废物按照《危险废物储存污染控制标准》（</w:t>
            </w:r>
            <w:r>
              <w:rPr>
                <w:rFonts w:ascii="Times New Roman" w:hAnsi="Times New Roman"/>
                <w:color w:val="000000"/>
              </w:rPr>
              <w:t>GB18597-2001</w:t>
            </w:r>
            <w:r>
              <w:rPr>
                <w:rFonts w:ascii="Times New Roman" w:hAnsi="Times New Roman"/>
                <w:color w:val="000000"/>
              </w:rPr>
              <w:t>）及修改单要求依托厂区南侧</w:t>
            </w:r>
            <w:r>
              <w:rPr>
                <w:rFonts w:ascii="Times New Roman" w:hAnsi="Times New Roman"/>
                <w:color w:val="000000"/>
              </w:rPr>
              <w:t>“</w:t>
            </w:r>
            <w:r>
              <w:rPr>
                <w:rFonts w:ascii="Times New Roman" w:hAnsi="Times New Roman"/>
                <w:color w:val="000000"/>
              </w:rPr>
              <w:t>年产</w:t>
            </w:r>
            <w:r>
              <w:rPr>
                <w:rFonts w:ascii="Times New Roman" w:hAnsi="Times New Roman"/>
                <w:color w:val="000000"/>
              </w:rPr>
              <w:t>147</w:t>
            </w:r>
            <w:r>
              <w:rPr>
                <w:rFonts w:ascii="Times New Roman" w:hAnsi="Times New Roman"/>
                <w:color w:val="000000"/>
              </w:rPr>
              <w:t>亿</w:t>
            </w:r>
            <w:r>
              <w:rPr>
                <w:rFonts w:ascii="Times New Roman" w:hAnsi="Times New Roman"/>
                <w:color w:val="000000"/>
              </w:rPr>
              <w:t>Wh</w:t>
            </w:r>
            <w:r>
              <w:rPr>
                <w:rFonts w:ascii="Times New Roman" w:hAnsi="Times New Roman"/>
                <w:color w:val="000000"/>
              </w:rPr>
              <w:t>新能源锂离子动力及储能电池系统生产项目</w:t>
            </w:r>
            <w:r>
              <w:rPr>
                <w:rFonts w:ascii="Times New Roman" w:hAnsi="Times New Roman"/>
                <w:color w:val="000000"/>
              </w:rPr>
              <w:t>”</w:t>
            </w:r>
            <w:r>
              <w:rPr>
                <w:rFonts w:ascii="Times New Roman" w:hAnsi="Times New Roman"/>
                <w:color w:val="000000"/>
              </w:rPr>
              <w:t>存储及转运处理。</w:t>
            </w:r>
          </w:p>
        </w:tc>
        <w:tc>
          <w:tcPr>
            <w:tcW w:w="2559" w:type="dxa"/>
            <w:tcBorders>
              <w:top w:val="single" w:sz="4" w:space="0" w:color="auto"/>
              <w:left w:val="single" w:sz="4" w:space="0" w:color="auto"/>
              <w:bottom w:val="single" w:sz="4" w:space="0" w:color="auto"/>
              <w:right w:val="single" w:sz="4" w:space="0" w:color="auto"/>
            </w:tcBorders>
            <w:vAlign w:val="center"/>
          </w:tcPr>
          <w:p w:rsidR="00ED7391" w:rsidRDefault="001640A8">
            <w:pPr>
              <w:pStyle w:val="afe"/>
              <w:spacing w:beforeLines="0" w:afterLines="0"/>
              <w:ind w:firstLineChars="200" w:firstLine="420"/>
              <w:jc w:val="both"/>
              <w:rPr>
                <w:rFonts w:ascii="Times New Roman" w:hAnsi="Times New Roman"/>
                <w:color w:val="000000"/>
                <w:szCs w:val="21"/>
              </w:rPr>
            </w:pPr>
            <w:r>
              <w:rPr>
                <w:rFonts w:ascii="Times New Roman" w:hAnsi="Times New Roman"/>
                <w:color w:val="000000"/>
                <w:kern w:val="0"/>
                <w:szCs w:val="21"/>
              </w:rPr>
              <w:t>废电芯属于一般固废，</w:t>
            </w:r>
            <w:r>
              <w:rPr>
                <w:rFonts w:ascii="Times New Roman" w:hAnsi="Times New Roman"/>
                <w:color w:val="000000"/>
                <w:szCs w:val="21"/>
              </w:rPr>
              <w:t>放置在公司报废仓，委托湖南邦普循环科技有限公司回收处置。</w:t>
            </w:r>
          </w:p>
        </w:tc>
        <w:tc>
          <w:tcPr>
            <w:tcW w:w="1535" w:type="dxa"/>
            <w:tcBorders>
              <w:top w:val="single" w:sz="4" w:space="0" w:color="auto"/>
              <w:left w:val="single" w:sz="4" w:space="0" w:color="auto"/>
              <w:bottom w:val="single" w:sz="4" w:space="0" w:color="auto"/>
              <w:right w:val="single" w:sz="8" w:space="0" w:color="auto"/>
            </w:tcBorders>
            <w:vAlign w:val="center"/>
          </w:tcPr>
          <w:p w:rsidR="00ED7391" w:rsidRDefault="001640A8">
            <w:pPr>
              <w:pStyle w:val="afe"/>
              <w:spacing w:beforeLines="0" w:afterLines="0"/>
              <w:ind w:firstLineChars="200" w:firstLine="420"/>
              <w:jc w:val="left"/>
              <w:rPr>
                <w:rFonts w:ascii="Times New Roman" w:hAnsi="Times New Roman"/>
                <w:color w:val="000000"/>
                <w:szCs w:val="21"/>
                <w:lang w:val="zh-CN"/>
              </w:rPr>
            </w:pPr>
            <w:r>
              <w:rPr>
                <w:rFonts w:ascii="Times New Roman" w:hAnsi="Times New Roman"/>
                <w:color w:val="000000"/>
                <w:szCs w:val="21"/>
              </w:rPr>
              <w:t>废活性碳尚未更换未委托处置。</w:t>
            </w:r>
          </w:p>
        </w:tc>
      </w:tr>
      <w:tr w:rsidR="00ED7391">
        <w:trPr>
          <w:trHeight w:val="1891"/>
          <w:jc w:val="center"/>
        </w:trPr>
        <w:tc>
          <w:tcPr>
            <w:tcW w:w="473" w:type="dxa"/>
            <w:tcBorders>
              <w:top w:val="single" w:sz="4" w:space="0" w:color="auto"/>
              <w:left w:val="single" w:sz="8" w:space="0" w:color="auto"/>
              <w:bottom w:val="single" w:sz="8"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5</w:t>
            </w:r>
          </w:p>
        </w:tc>
        <w:tc>
          <w:tcPr>
            <w:tcW w:w="426" w:type="dxa"/>
            <w:tcBorders>
              <w:top w:val="single" w:sz="4" w:space="0" w:color="auto"/>
              <w:left w:val="single" w:sz="4" w:space="0" w:color="auto"/>
              <w:bottom w:val="single" w:sz="8" w:space="0" w:color="auto"/>
              <w:right w:val="single" w:sz="4" w:space="0" w:color="auto"/>
            </w:tcBorders>
            <w:vAlign w:val="center"/>
          </w:tcPr>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其</w:t>
            </w:r>
          </w:p>
          <w:p w:rsidR="00ED7391" w:rsidRDefault="001640A8">
            <w:pPr>
              <w:pStyle w:val="afe"/>
              <w:spacing w:beforeLines="0" w:afterLines="0"/>
              <w:rPr>
                <w:rFonts w:ascii="Times New Roman" w:hAnsi="Times New Roman"/>
                <w:color w:val="000000"/>
                <w:szCs w:val="21"/>
              </w:rPr>
            </w:pPr>
            <w:r>
              <w:rPr>
                <w:rFonts w:ascii="Times New Roman" w:hAnsi="Times New Roman"/>
                <w:color w:val="000000"/>
                <w:szCs w:val="21"/>
              </w:rPr>
              <w:t>它</w:t>
            </w:r>
          </w:p>
        </w:tc>
        <w:tc>
          <w:tcPr>
            <w:tcW w:w="3620" w:type="dxa"/>
            <w:tcBorders>
              <w:top w:val="single" w:sz="4" w:space="0" w:color="auto"/>
              <w:left w:val="single" w:sz="4" w:space="0" w:color="auto"/>
              <w:bottom w:val="single" w:sz="8" w:space="0" w:color="auto"/>
              <w:right w:val="single" w:sz="4" w:space="0" w:color="auto"/>
            </w:tcBorders>
            <w:vAlign w:val="center"/>
          </w:tcPr>
          <w:p w:rsidR="00ED7391" w:rsidRDefault="001640A8">
            <w:pPr>
              <w:ind w:firstLineChars="200" w:firstLine="420"/>
              <w:rPr>
                <w:rFonts w:ascii="Times New Roman" w:hAnsi="Times New Roman"/>
                <w:color w:val="000000"/>
              </w:rPr>
            </w:pPr>
            <w:r>
              <w:rPr>
                <w:rFonts w:ascii="Times New Roman" w:hAnsi="Times New Roman"/>
                <w:color w:val="000000"/>
              </w:rPr>
              <w:t>建设单位应按要求对该项目的总平面布置进行总体规划，合理布置雨污水管线、污水处理设施和垃圾收集点。</w:t>
            </w:r>
          </w:p>
          <w:p w:rsidR="00ED7391" w:rsidRDefault="001640A8">
            <w:pPr>
              <w:pStyle w:val="afe"/>
              <w:spacing w:beforeLines="0" w:afterLines="0"/>
              <w:ind w:firstLineChars="200" w:firstLine="420"/>
              <w:jc w:val="left"/>
              <w:rPr>
                <w:rFonts w:ascii="Times New Roman" w:hAnsi="Times New Roman"/>
                <w:color w:val="000000"/>
                <w:szCs w:val="21"/>
              </w:rPr>
            </w:pPr>
            <w:r>
              <w:rPr>
                <w:rFonts w:ascii="Times New Roman" w:hAnsi="Times New Roman"/>
                <w:color w:val="000000"/>
              </w:rPr>
              <w:t>建设单位应加强项目环境保护管理，落实报告表提出的相关环保措施，减少污染程度，垃圾应妥善处置，禁止焚烧及随意丢弃。</w:t>
            </w:r>
          </w:p>
        </w:tc>
        <w:tc>
          <w:tcPr>
            <w:tcW w:w="2559" w:type="dxa"/>
            <w:tcBorders>
              <w:top w:val="single" w:sz="4" w:space="0" w:color="auto"/>
              <w:left w:val="single" w:sz="4" w:space="0" w:color="auto"/>
              <w:bottom w:val="single" w:sz="8" w:space="0" w:color="auto"/>
              <w:right w:val="single" w:sz="4" w:space="0" w:color="auto"/>
            </w:tcBorders>
            <w:vAlign w:val="center"/>
          </w:tcPr>
          <w:p w:rsidR="00ED7391" w:rsidRDefault="001640A8">
            <w:pPr>
              <w:pStyle w:val="afe"/>
              <w:spacing w:beforeLines="0" w:afterLines="0"/>
              <w:ind w:firstLineChars="200" w:firstLine="420"/>
              <w:jc w:val="left"/>
              <w:rPr>
                <w:rFonts w:ascii="Times New Roman" w:hAnsi="Times New Roman"/>
                <w:color w:val="000000"/>
                <w:szCs w:val="21"/>
                <w:lang w:val="zh-CN"/>
              </w:rPr>
            </w:pPr>
            <w:r>
              <w:rPr>
                <w:rFonts w:ascii="Times New Roman" w:hAnsi="Times New Roman"/>
                <w:color w:val="000000"/>
                <w:szCs w:val="21"/>
                <w:lang w:val="zh-CN"/>
              </w:rPr>
              <w:t>本项目已落实环保</w:t>
            </w:r>
            <w:r>
              <w:rPr>
                <w:rFonts w:ascii="Times New Roman" w:hAnsi="Times New Roman"/>
                <w:color w:val="000000"/>
                <w:szCs w:val="21"/>
                <w:lang w:val="zh-CN"/>
              </w:rPr>
              <w:t>“</w:t>
            </w:r>
            <w:r>
              <w:rPr>
                <w:rFonts w:ascii="Times New Roman" w:hAnsi="Times New Roman"/>
                <w:color w:val="000000"/>
                <w:szCs w:val="21"/>
                <w:lang w:val="zh-CN"/>
              </w:rPr>
              <w:t>三同时</w:t>
            </w:r>
            <w:r>
              <w:rPr>
                <w:rFonts w:ascii="Times New Roman" w:hAnsi="Times New Roman"/>
                <w:color w:val="000000"/>
                <w:szCs w:val="21"/>
                <w:lang w:val="zh-CN"/>
              </w:rPr>
              <w:t>”</w:t>
            </w:r>
            <w:r>
              <w:rPr>
                <w:rFonts w:ascii="Times New Roman" w:hAnsi="Times New Roman"/>
                <w:color w:val="000000"/>
                <w:szCs w:val="21"/>
                <w:lang w:val="zh-CN"/>
              </w:rPr>
              <w:t>工作，制定企业环保管理制度，安排专人负责环保工作。</w:t>
            </w:r>
          </w:p>
          <w:p w:rsidR="00ED7391" w:rsidRDefault="001640A8">
            <w:pPr>
              <w:pStyle w:val="afe"/>
              <w:spacing w:beforeLines="0" w:afterLines="0"/>
              <w:ind w:firstLineChars="200" w:firstLine="420"/>
              <w:jc w:val="left"/>
              <w:rPr>
                <w:rFonts w:ascii="Times New Roman" w:hAnsi="Times New Roman"/>
                <w:color w:val="000000"/>
                <w:szCs w:val="21"/>
                <w:lang w:val="zh-CN"/>
              </w:rPr>
            </w:pPr>
            <w:r>
              <w:rPr>
                <w:rFonts w:ascii="Times New Roman" w:hAnsi="Times New Roman"/>
                <w:color w:val="000000"/>
              </w:rPr>
              <w:t>已编制《环境突发事件应急预案》并备案（备案编号：</w:t>
            </w:r>
            <w:r>
              <w:rPr>
                <w:rFonts w:ascii="Times New Roman" w:hAnsi="Times New Roman"/>
                <w:color w:val="000000"/>
              </w:rPr>
              <w:t>350902-2016-001-L</w:t>
            </w:r>
            <w:r>
              <w:rPr>
                <w:rFonts w:ascii="Times New Roman" w:hAnsi="Times New Roman"/>
                <w:color w:val="000000"/>
              </w:rPr>
              <w:t>）</w:t>
            </w:r>
          </w:p>
        </w:tc>
        <w:tc>
          <w:tcPr>
            <w:tcW w:w="1535" w:type="dxa"/>
            <w:tcBorders>
              <w:top w:val="single" w:sz="4" w:space="0" w:color="auto"/>
              <w:left w:val="single" w:sz="4" w:space="0" w:color="auto"/>
              <w:bottom w:val="single" w:sz="8" w:space="0" w:color="auto"/>
              <w:right w:val="single" w:sz="8" w:space="0" w:color="auto"/>
            </w:tcBorders>
            <w:vAlign w:val="center"/>
          </w:tcPr>
          <w:p w:rsidR="00ED7391" w:rsidRDefault="001640A8">
            <w:pPr>
              <w:ind w:hanging="10"/>
              <w:jc w:val="center"/>
              <w:rPr>
                <w:rFonts w:ascii="Times New Roman" w:hAnsi="Times New Roman"/>
                <w:color w:val="000000"/>
                <w:szCs w:val="21"/>
                <w:lang w:val="zh-CN"/>
              </w:rPr>
            </w:pPr>
            <w:r>
              <w:rPr>
                <w:rFonts w:ascii="Times New Roman" w:hAnsi="Times New Roman"/>
                <w:color w:val="000000"/>
                <w:szCs w:val="21"/>
              </w:rPr>
              <w:t>一致</w:t>
            </w:r>
          </w:p>
        </w:tc>
      </w:tr>
    </w:tbl>
    <w:p w:rsidR="00ED7391" w:rsidRDefault="00ED7391" w:rsidP="009A441F">
      <w:pPr>
        <w:spacing w:beforeLines="100" w:afterLines="100" w:line="360" w:lineRule="auto"/>
        <w:jc w:val="left"/>
        <w:outlineLvl w:val="0"/>
        <w:rPr>
          <w:rFonts w:ascii="Times New Roman" w:hAnsi="Times New Roman"/>
          <w:b/>
          <w:color w:val="000000"/>
          <w:sz w:val="30"/>
          <w:szCs w:val="30"/>
        </w:rPr>
      </w:pPr>
      <w:bookmarkStart w:id="49" w:name="_Toc204"/>
      <w:bookmarkStart w:id="50" w:name="_Toc499454436"/>
      <w:bookmarkStart w:id="51" w:name="_Toc499454491"/>
    </w:p>
    <w:p w:rsidR="00ED7391" w:rsidRDefault="00ED7391" w:rsidP="009A441F">
      <w:pPr>
        <w:spacing w:beforeLines="100" w:afterLines="100" w:line="360" w:lineRule="auto"/>
        <w:jc w:val="left"/>
        <w:outlineLvl w:val="0"/>
        <w:rPr>
          <w:rFonts w:ascii="Times New Roman" w:hAnsi="Times New Roman"/>
          <w:b/>
          <w:color w:val="000000"/>
          <w:sz w:val="30"/>
          <w:szCs w:val="30"/>
        </w:rPr>
        <w:sectPr w:rsidR="00ED7391">
          <w:pgSz w:w="11918" w:h="16840"/>
          <w:pgMar w:top="1440" w:right="1797" w:bottom="1440" w:left="1797" w:header="851" w:footer="992" w:gutter="0"/>
          <w:pgNumType w:chapStyle="1"/>
          <w:cols w:space="720"/>
          <w:docGrid w:linePitch="312"/>
        </w:sectPr>
      </w:pPr>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52" w:name="_Toc56491335"/>
      <w:r>
        <w:rPr>
          <w:rFonts w:ascii="Times New Roman" w:hAnsi="Times New Roman"/>
          <w:b/>
          <w:color w:val="000000"/>
          <w:sz w:val="30"/>
          <w:szCs w:val="30"/>
        </w:rPr>
        <w:t>五</w:t>
      </w:r>
      <w:r>
        <w:rPr>
          <w:rFonts w:ascii="Times New Roman" w:hAnsi="Times New Roman"/>
          <w:b/>
          <w:color w:val="000000"/>
          <w:sz w:val="30"/>
          <w:szCs w:val="30"/>
        </w:rPr>
        <w:t xml:space="preserve">  </w:t>
      </w:r>
      <w:r>
        <w:rPr>
          <w:rFonts w:ascii="Times New Roman" w:hAnsi="Times New Roman"/>
          <w:b/>
          <w:color w:val="000000"/>
          <w:sz w:val="30"/>
          <w:szCs w:val="30"/>
        </w:rPr>
        <w:t>验收监测评价标准</w:t>
      </w:r>
      <w:bookmarkEnd w:id="49"/>
      <w:bookmarkEnd w:id="50"/>
      <w:bookmarkEnd w:id="51"/>
      <w:bookmarkEnd w:id="52"/>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53" w:name="_Toc499454438"/>
      <w:bookmarkStart w:id="54" w:name="_Toc499454493"/>
      <w:bookmarkStart w:id="55" w:name="_Toc56491336"/>
      <w:bookmarkStart w:id="56" w:name="_Toc329"/>
      <w:r>
        <w:rPr>
          <w:rFonts w:eastAsia="宋体"/>
          <w:b/>
          <w:color w:val="000000"/>
          <w:szCs w:val="28"/>
        </w:rPr>
        <w:t xml:space="preserve">5.1 </w:t>
      </w:r>
      <w:r>
        <w:rPr>
          <w:rFonts w:eastAsia="宋体"/>
          <w:b/>
          <w:color w:val="000000"/>
          <w:szCs w:val="28"/>
        </w:rPr>
        <w:t>废水</w:t>
      </w:r>
      <w:bookmarkEnd w:id="53"/>
      <w:bookmarkEnd w:id="54"/>
      <w:bookmarkEnd w:id="55"/>
    </w:p>
    <w:p w:rsidR="00ED7391" w:rsidRDefault="001640A8">
      <w:pPr>
        <w:autoSpaceDE w:val="0"/>
        <w:autoSpaceDN w:val="0"/>
        <w:adjustRightInd w:val="0"/>
        <w:spacing w:before="93" w:line="334" w:lineRule="auto"/>
        <w:ind w:left="214" w:right="196" w:firstLine="480"/>
        <w:rPr>
          <w:rFonts w:ascii="Times New Roman" w:hAnsi="Times New Roman"/>
          <w:color w:val="000000"/>
          <w:kern w:val="0"/>
          <w:sz w:val="24"/>
          <w:szCs w:val="24"/>
        </w:rPr>
      </w:pPr>
      <w:r>
        <w:rPr>
          <w:rFonts w:ascii="Times New Roman" w:hAnsi="Times New Roman"/>
          <w:color w:val="000000"/>
          <w:kern w:val="0"/>
          <w:sz w:val="24"/>
          <w:szCs w:val="24"/>
        </w:rPr>
        <w:t>生产废水经厂区污水处理站处</w:t>
      </w:r>
      <w:r>
        <w:rPr>
          <w:rFonts w:ascii="Times New Roman" w:hAnsi="Times New Roman"/>
          <w:color w:val="000000"/>
          <w:spacing w:val="1"/>
          <w:kern w:val="0"/>
          <w:sz w:val="24"/>
          <w:szCs w:val="24"/>
        </w:rPr>
        <w:t>理</w:t>
      </w:r>
      <w:r>
        <w:rPr>
          <w:rFonts w:ascii="Times New Roman" w:hAnsi="Times New Roman"/>
          <w:color w:val="000000"/>
          <w:kern w:val="0"/>
          <w:sz w:val="24"/>
          <w:szCs w:val="24"/>
        </w:rPr>
        <w:t>达到</w:t>
      </w:r>
      <w:r>
        <w:rPr>
          <w:rFonts w:ascii="Times New Roman" w:hAnsi="Times New Roman"/>
          <w:color w:val="000000"/>
          <w:kern w:val="0"/>
          <w:sz w:val="24"/>
          <w:szCs w:val="24"/>
        </w:rPr>
        <w:t xml:space="preserve"> G</w:t>
      </w:r>
      <w:r>
        <w:rPr>
          <w:rFonts w:ascii="Times New Roman" w:hAnsi="Times New Roman"/>
          <w:color w:val="000000"/>
          <w:spacing w:val="-2"/>
          <w:kern w:val="0"/>
          <w:sz w:val="24"/>
          <w:szCs w:val="24"/>
        </w:rPr>
        <w:t>B</w:t>
      </w:r>
      <w:r>
        <w:rPr>
          <w:rFonts w:ascii="Times New Roman" w:hAnsi="Times New Roman"/>
          <w:color w:val="000000"/>
          <w:kern w:val="0"/>
          <w:sz w:val="24"/>
          <w:szCs w:val="24"/>
        </w:rPr>
        <w:t>30484</w:t>
      </w:r>
      <w:r>
        <w:rPr>
          <w:rFonts w:ascii="Times New Roman" w:hAnsi="Times New Roman"/>
          <w:color w:val="000000"/>
          <w:spacing w:val="-1"/>
          <w:kern w:val="0"/>
          <w:sz w:val="24"/>
          <w:szCs w:val="24"/>
        </w:rPr>
        <w:t>-</w:t>
      </w:r>
      <w:r>
        <w:rPr>
          <w:rFonts w:ascii="Times New Roman" w:hAnsi="Times New Roman"/>
          <w:color w:val="000000"/>
          <w:kern w:val="0"/>
          <w:sz w:val="24"/>
          <w:szCs w:val="24"/>
        </w:rPr>
        <w:t>201</w:t>
      </w:r>
      <w:r>
        <w:rPr>
          <w:rFonts w:ascii="Times New Roman" w:hAnsi="Times New Roman"/>
          <w:color w:val="000000"/>
          <w:spacing w:val="-52"/>
          <w:kern w:val="0"/>
          <w:sz w:val="24"/>
          <w:szCs w:val="24"/>
        </w:rPr>
        <w:t>3</w:t>
      </w:r>
      <w:r>
        <w:rPr>
          <w:rFonts w:ascii="Times New Roman" w:hAnsi="Times New Roman"/>
          <w:color w:val="000000"/>
          <w:kern w:val="0"/>
          <w:sz w:val="24"/>
          <w:szCs w:val="24"/>
        </w:rPr>
        <w:t>《</w:t>
      </w:r>
      <w:r>
        <w:rPr>
          <w:rFonts w:ascii="Times New Roman" w:hAnsi="Times New Roman"/>
          <w:color w:val="000000"/>
          <w:spacing w:val="2"/>
          <w:kern w:val="0"/>
          <w:sz w:val="24"/>
          <w:szCs w:val="24"/>
        </w:rPr>
        <w:t>电</w:t>
      </w:r>
      <w:r>
        <w:rPr>
          <w:rFonts w:ascii="Times New Roman" w:hAnsi="Times New Roman"/>
          <w:color w:val="000000"/>
          <w:kern w:val="0"/>
          <w:sz w:val="24"/>
          <w:szCs w:val="24"/>
        </w:rPr>
        <w:t>池工业污染物排放标准</w:t>
      </w:r>
      <w:r>
        <w:rPr>
          <w:rFonts w:ascii="Times New Roman" w:hAnsi="Times New Roman"/>
          <w:color w:val="000000"/>
          <w:spacing w:val="-53"/>
          <w:kern w:val="0"/>
          <w:sz w:val="24"/>
          <w:szCs w:val="24"/>
        </w:rPr>
        <w:t>》</w:t>
      </w:r>
      <w:r>
        <w:rPr>
          <w:rFonts w:ascii="Times New Roman" w:hAnsi="Times New Roman"/>
          <w:color w:val="000000"/>
          <w:kern w:val="0"/>
          <w:sz w:val="24"/>
          <w:szCs w:val="24"/>
        </w:rPr>
        <w:t>表</w:t>
      </w:r>
      <w:r>
        <w:rPr>
          <w:rFonts w:ascii="Times New Roman" w:hAnsi="Times New Roman"/>
          <w:color w:val="000000"/>
          <w:kern w:val="0"/>
          <w:sz w:val="24"/>
          <w:szCs w:val="24"/>
        </w:rPr>
        <w:t>2</w:t>
      </w:r>
      <w:r>
        <w:rPr>
          <w:rFonts w:ascii="Times New Roman" w:hAnsi="Times New Roman"/>
          <w:color w:val="000000"/>
          <w:kern w:val="0"/>
          <w:sz w:val="24"/>
          <w:szCs w:val="24"/>
        </w:rPr>
        <w:t>中新建企业污</w:t>
      </w:r>
      <w:r>
        <w:rPr>
          <w:rFonts w:ascii="Times New Roman" w:hAnsi="Times New Roman"/>
          <w:color w:val="000000"/>
          <w:spacing w:val="7"/>
          <w:kern w:val="0"/>
          <w:sz w:val="24"/>
          <w:szCs w:val="24"/>
        </w:rPr>
        <w:t>染物间接排放标准</w:t>
      </w:r>
      <w:r>
        <w:rPr>
          <w:rFonts w:ascii="Times New Roman" w:hAnsi="Times New Roman"/>
          <w:color w:val="000000"/>
          <w:spacing w:val="5"/>
          <w:kern w:val="0"/>
          <w:sz w:val="24"/>
          <w:szCs w:val="24"/>
        </w:rPr>
        <w:t>后</w:t>
      </w:r>
      <w:r>
        <w:rPr>
          <w:rFonts w:ascii="Times New Roman" w:hAnsi="Times New Roman"/>
          <w:color w:val="000000"/>
          <w:spacing w:val="7"/>
          <w:kern w:val="0"/>
          <w:sz w:val="24"/>
          <w:szCs w:val="24"/>
        </w:rPr>
        <w:t>，经市政污水管网</w:t>
      </w:r>
      <w:r>
        <w:rPr>
          <w:rFonts w:ascii="Times New Roman" w:hAnsi="Times New Roman"/>
          <w:color w:val="000000"/>
          <w:spacing w:val="5"/>
          <w:kern w:val="0"/>
          <w:sz w:val="24"/>
          <w:szCs w:val="24"/>
        </w:rPr>
        <w:t>接</w:t>
      </w:r>
      <w:r>
        <w:rPr>
          <w:rFonts w:ascii="Times New Roman" w:hAnsi="Times New Roman"/>
          <w:color w:val="000000"/>
          <w:spacing w:val="7"/>
          <w:kern w:val="0"/>
          <w:sz w:val="24"/>
          <w:szCs w:val="24"/>
        </w:rPr>
        <w:t>入宁德市北区污水</w:t>
      </w:r>
      <w:r>
        <w:rPr>
          <w:rFonts w:ascii="Times New Roman" w:hAnsi="Times New Roman"/>
          <w:color w:val="000000"/>
          <w:spacing w:val="5"/>
          <w:kern w:val="0"/>
          <w:sz w:val="24"/>
          <w:szCs w:val="24"/>
        </w:rPr>
        <w:t>处</w:t>
      </w:r>
      <w:r>
        <w:rPr>
          <w:rFonts w:ascii="Times New Roman" w:hAnsi="Times New Roman"/>
          <w:color w:val="000000"/>
          <w:spacing w:val="7"/>
          <w:kern w:val="0"/>
          <w:sz w:val="24"/>
          <w:szCs w:val="24"/>
        </w:rPr>
        <w:t>理厂处理后达标集</w:t>
      </w:r>
      <w:r>
        <w:rPr>
          <w:rFonts w:ascii="Times New Roman" w:hAnsi="Times New Roman"/>
          <w:color w:val="000000"/>
          <w:spacing w:val="5"/>
          <w:kern w:val="0"/>
          <w:sz w:val="24"/>
          <w:szCs w:val="24"/>
        </w:rPr>
        <w:t>中</w:t>
      </w:r>
      <w:r>
        <w:rPr>
          <w:rFonts w:ascii="Times New Roman" w:hAnsi="Times New Roman"/>
          <w:color w:val="000000"/>
          <w:spacing w:val="7"/>
          <w:kern w:val="0"/>
          <w:sz w:val="24"/>
          <w:szCs w:val="24"/>
        </w:rPr>
        <w:t>排</w:t>
      </w:r>
      <w:r>
        <w:rPr>
          <w:rFonts w:ascii="Times New Roman" w:hAnsi="Times New Roman"/>
          <w:color w:val="000000"/>
          <w:kern w:val="0"/>
          <w:sz w:val="24"/>
          <w:szCs w:val="24"/>
        </w:rPr>
        <w:t>放；生活污</w:t>
      </w:r>
      <w:r>
        <w:rPr>
          <w:rFonts w:ascii="Times New Roman" w:hAnsi="Times New Roman"/>
          <w:color w:val="000000"/>
          <w:spacing w:val="1"/>
          <w:kern w:val="0"/>
          <w:sz w:val="24"/>
          <w:szCs w:val="24"/>
        </w:rPr>
        <w:t>水</w:t>
      </w:r>
      <w:r>
        <w:rPr>
          <w:rFonts w:ascii="Times New Roman" w:hAnsi="Times New Roman"/>
          <w:color w:val="000000"/>
          <w:kern w:val="0"/>
          <w:sz w:val="24"/>
          <w:szCs w:val="24"/>
        </w:rPr>
        <w:t>经化粪池处理后达</w:t>
      </w:r>
      <w:r>
        <w:rPr>
          <w:rFonts w:ascii="Times New Roman" w:hAnsi="Times New Roman"/>
          <w:color w:val="000000"/>
          <w:kern w:val="0"/>
          <w:sz w:val="24"/>
          <w:szCs w:val="24"/>
        </w:rPr>
        <w:t>G</w:t>
      </w:r>
      <w:r>
        <w:rPr>
          <w:rFonts w:ascii="Times New Roman" w:hAnsi="Times New Roman"/>
          <w:color w:val="000000"/>
          <w:spacing w:val="-2"/>
          <w:kern w:val="0"/>
          <w:sz w:val="24"/>
          <w:szCs w:val="24"/>
        </w:rPr>
        <w:t>B</w:t>
      </w:r>
      <w:r>
        <w:rPr>
          <w:rFonts w:ascii="Times New Roman" w:hAnsi="Times New Roman"/>
          <w:color w:val="000000"/>
          <w:spacing w:val="2"/>
          <w:kern w:val="0"/>
          <w:sz w:val="24"/>
          <w:szCs w:val="24"/>
        </w:rPr>
        <w:t>8</w:t>
      </w:r>
      <w:r>
        <w:rPr>
          <w:rFonts w:ascii="Times New Roman" w:hAnsi="Times New Roman"/>
          <w:color w:val="000000"/>
          <w:kern w:val="0"/>
          <w:sz w:val="24"/>
          <w:szCs w:val="24"/>
        </w:rPr>
        <w:t>978</w:t>
      </w:r>
      <w:r>
        <w:rPr>
          <w:rFonts w:ascii="Times New Roman" w:hAnsi="Times New Roman"/>
          <w:color w:val="000000"/>
          <w:spacing w:val="-1"/>
          <w:kern w:val="0"/>
          <w:sz w:val="24"/>
          <w:szCs w:val="24"/>
        </w:rPr>
        <w:t>-</w:t>
      </w:r>
      <w:r>
        <w:rPr>
          <w:rFonts w:ascii="Times New Roman" w:hAnsi="Times New Roman"/>
          <w:color w:val="000000"/>
          <w:kern w:val="0"/>
          <w:sz w:val="24"/>
          <w:szCs w:val="24"/>
        </w:rPr>
        <w:t>1996</w:t>
      </w:r>
      <w:r>
        <w:rPr>
          <w:rFonts w:ascii="Times New Roman" w:hAnsi="Times New Roman"/>
          <w:color w:val="000000"/>
          <w:kern w:val="0"/>
          <w:sz w:val="24"/>
          <w:szCs w:val="24"/>
        </w:rPr>
        <w:t>《污水综合排放标准》表</w:t>
      </w:r>
      <w:r>
        <w:rPr>
          <w:rFonts w:ascii="Times New Roman" w:hAnsi="Times New Roman"/>
          <w:color w:val="000000"/>
          <w:kern w:val="0"/>
          <w:sz w:val="24"/>
          <w:szCs w:val="24"/>
        </w:rPr>
        <w:t>4</w:t>
      </w:r>
      <w:r>
        <w:rPr>
          <w:rFonts w:ascii="Times New Roman" w:hAnsi="Times New Roman"/>
          <w:color w:val="000000"/>
          <w:kern w:val="0"/>
          <w:sz w:val="24"/>
          <w:szCs w:val="24"/>
        </w:rPr>
        <w:t>中的三级标准后经市政污水管网排入北区污水处理厂</w:t>
      </w:r>
      <w:r>
        <w:rPr>
          <w:rFonts w:ascii="Times New Roman" w:hAnsi="Times New Roman"/>
          <w:color w:val="000000"/>
          <w:spacing w:val="1"/>
          <w:kern w:val="0"/>
          <w:sz w:val="24"/>
          <w:szCs w:val="24"/>
        </w:rPr>
        <w:t>。</w:t>
      </w:r>
      <w:r>
        <w:rPr>
          <w:rFonts w:ascii="Times New Roman" w:hAnsi="Times New Roman"/>
          <w:color w:val="000000"/>
          <w:kern w:val="0"/>
          <w:sz w:val="24"/>
          <w:szCs w:val="24"/>
        </w:rPr>
        <w:t>排放控制标</w:t>
      </w:r>
      <w:r>
        <w:rPr>
          <w:rFonts w:ascii="Times New Roman" w:hAnsi="Times New Roman"/>
          <w:color w:val="000000"/>
          <w:spacing w:val="1"/>
          <w:kern w:val="0"/>
          <w:sz w:val="24"/>
          <w:szCs w:val="24"/>
        </w:rPr>
        <w:t>准</w:t>
      </w:r>
      <w:r>
        <w:rPr>
          <w:rFonts w:ascii="Times New Roman" w:hAnsi="Times New Roman"/>
          <w:color w:val="000000"/>
          <w:kern w:val="0"/>
          <w:sz w:val="24"/>
          <w:szCs w:val="24"/>
        </w:rPr>
        <w:t>见表</w:t>
      </w:r>
      <w:r>
        <w:rPr>
          <w:rFonts w:ascii="Times New Roman" w:hAnsi="Times New Roman"/>
          <w:color w:val="000000"/>
          <w:kern w:val="0"/>
          <w:sz w:val="24"/>
          <w:szCs w:val="24"/>
        </w:rPr>
        <w:t>5.1.1</w:t>
      </w:r>
      <w:r>
        <w:rPr>
          <w:rFonts w:ascii="Times New Roman" w:hAnsi="Times New Roman"/>
          <w:color w:val="000000"/>
          <w:kern w:val="0"/>
          <w:sz w:val="24"/>
          <w:szCs w:val="24"/>
        </w:rPr>
        <w:t>。</w:t>
      </w:r>
    </w:p>
    <w:p w:rsidR="00ED7391" w:rsidRDefault="001640A8">
      <w:pPr>
        <w:pStyle w:val="60"/>
        <w:rPr>
          <w:rFonts w:eastAsia="宋体"/>
        </w:rPr>
      </w:pPr>
      <w:r>
        <w:rPr>
          <w:rFonts w:eastAsia="宋体"/>
        </w:rPr>
        <w:t>表</w:t>
      </w:r>
      <w:r>
        <w:rPr>
          <w:rFonts w:eastAsia="宋体"/>
        </w:rPr>
        <w:t xml:space="preserve">5.1.1  </w:t>
      </w:r>
      <w:r>
        <w:rPr>
          <w:rFonts w:eastAsia="宋体"/>
        </w:rPr>
        <w:t>废水排放标准</w:t>
      </w:r>
      <w:r>
        <w:rPr>
          <w:rFonts w:eastAsia="宋体"/>
        </w:rPr>
        <w:t xml:space="preserve">  </w:t>
      </w:r>
      <w:r>
        <w:rPr>
          <w:rFonts w:eastAsia="宋体"/>
        </w:rPr>
        <w:t>单位：</w:t>
      </w:r>
      <w:r>
        <w:rPr>
          <w:rFonts w:eastAsia="宋体"/>
        </w:rPr>
        <w:t xml:space="preserve">mg/L (pH </w:t>
      </w:r>
      <w:r>
        <w:rPr>
          <w:rFonts w:eastAsia="宋体"/>
        </w:rPr>
        <w:t>除外</w:t>
      </w:r>
      <w:r>
        <w:rPr>
          <w:rFonts w:eastAsia="宋体"/>
        </w:rPr>
        <w:t>)</w:t>
      </w:r>
    </w:p>
    <w:tbl>
      <w:tblPr>
        <w:tblW w:w="8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8"/>
        <w:gridCol w:w="1260"/>
        <w:gridCol w:w="1031"/>
        <w:gridCol w:w="1591"/>
        <w:gridCol w:w="1800"/>
        <w:gridCol w:w="1800"/>
      </w:tblGrid>
      <w:tr w:rsidR="00ED7391">
        <w:trPr>
          <w:trHeight w:hRule="exact" w:val="340"/>
          <w:jc w:val="center"/>
        </w:trPr>
        <w:tc>
          <w:tcPr>
            <w:tcW w:w="688" w:type="dxa"/>
            <w:vAlign w:val="center"/>
          </w:tcPr>
          <w:p w:rsidR="00ED7391" w:rsidRDefault="001640A8">
            <w:pPr>
              <w:rPr>
                <w:rFonts w:ascii="Times New Roman" w:hAnsi="Times New Roman"/>
                <w:color w:val="000000"/>
              </w:rPr>
            </w:pPr>
            <w:r>
              <w:rPr>
                <w:rFonts w:ascii="Times New Roman" w:hAnsi="Times New Roman"/>
                <w:color w:val="000000"/>
              </w:rPr>
              <w:t>类别</w:t>
            </w:r>
          </w:p>
        </w:tc>
        <w:tc>
          <w:tcPr>
            <w:tcW w:w="1260" w:type="dxa"/>
            <w:vAlign w:val="center"/>
          </w:tcPr>
          <w:p w:rsidR="00ED7391" w:rsidRDefault="001640A8">
            <w:pPr>
              <w:rPr>
                <w:rFonts w:ascii="Times New Roman" w:hAnsi="Times New Roman"/>
                <w:color w:val="000000"/>
              </w:rPr>
            </w:pPr>
            <w:r>
              <w:rPr>
                <w:rFonts w:ascii="Times New Roman" w:hAnsi="Times New Roman"/>
                <w:color w:val="000000"/>
              </w:rPr>
              <w:t>污染物</w:t>
            </w:r>
          </w:p>
        </w:tc>
        <w:tc>
          <w:tcPr>
            <w:tcW w:w="2622" w:type="dxa"/>
            <w:gridSpan w:val="2"/>
            <w:vAlign w:val="center"/>
          </w:tcPr>
          <w:p w:rsidR="00ED7391" w:rsidRDefault="001640A8">
            <w:pPr>
              <w:rPr>
                <w:rFonts w:ascii="Times New Roman" w:hAnsi="Times New Roman"/>
                <w:color w:val="000000"/>
              </w:rPr>
            </w:pPr>
            <w:r>
              <w:rPr>
                <w:rFonts w:ascii="Times New Roman" w:hAnsi="Times New Roman"/>
                <w:color w:val="000000"/>
              </w:rPr>
              <w:t>排放浓度</w:t>
            </w:r>
          </w:p>
        </w:tc>
        <w:tc>
          <w:tcPr>
            <w:tcW w:w="1800" w:type="dxa"/>
            <w:vAlign w:val="center"/>
          </w:tcPr>
          <w:p w:rsidR="00ED7391" w:rsidRDefault="001640A8">
            <w:pPr>
              <w:rPr>
                <w:rFonts w:ascii="Times New Roman" w:hAnsi="Times New Roman"/>
                <w:color w:val="000000"/>
              </w:rPr>
            </w:pPr>
            <w:r>
              <w:rPr>
                <w:rFonts w:ascii="Times New Roman" w:hAnsi="Times New Roman"/>
                <w:color w:val="000000"/>
              </w:rPr>
              <w:t>执行标准</w:t>
            </w:r>
          </w:p>
        </w:tc>
        <w:tc>
          <w:tcPr>
            <w:tcW w:w="1800" w:type="dxa"/>
            <w:vAlign w:val="center"/>
          </w:tcPr>
          <w:p w:rsidR="00ED7391" w:rsidRDefault="001640A8">
            <w:pPr>
              <w:rPr>
                <w:rFonts w:ascii="Times New Roman" w:hAnsi="Times New Roman"/>
                <w:color w:val="000000"/>
              </w:rPr>
            </w:pPr>
            <w:r>
              <w:rPr>
                <w:rFonts w:ascii="Times New Roman" w:hAnsi="Times New Roman"/>
                <w:color w:val="000000"/>
              </w:rPr>
              <w:t>排放去向</w:t>
            </w:r>
          </w:p>
        </w:tc>
      </w:tr>
      <w:tr w:rsidR="00ED7391">
        <w:trPr>
          <w:trHeight w:hRule="exact" w:val="340"/>
          <w:jc w:val="center"/>
        </w:trPr>
        <w:tc>
          <w:tcPr>
            <w:tcW w:w="688" w:type="dxa"/>
            <w:vMerge w:val="restart"/>
            <w:vAlign w:val="center"/>
          </w:tcPr>
          <w:p w:rsidR="00ED7391" w:rsidRDefault="00ED7391">
            <w:pPr>
              <w:rPr>
                <w:rFonts w:ascii="Times New Roman" w:hAnsi="Times New Roman"/>
                <w:color w:val="000000"/>
              </w:rPr>
            </w:pPr>
          </w:p>
          <w:p w:rsidR="00ED7391" w:rsidRDefault="00ED7391">
            <w:pPr>
              <w:rPr>
                <w:rFonts w:ascii="Times New Roman" w:hAnsi="Times New Roman"/>
                <w:color w:val="000000"/>
              </w:rPr>
            </w:pPr>
          </w:p>
          <w:p w:rsidR="00ED7391" w:rsidRDefault="001640A8">
            <w:pPr>
              <w:rPr>
                <w:rFonts w:ascii="Times New Roman" w:hAnsi="Times New Roman"/>
                <w:color w:val="000000"/>
              </w:rPr>
            </w:pPr>
            <w:r>
              <w:rPr>
                <w:rFonts w:ascii="Times New Roman" w:hAnsi="Times New Roman"/>
                <w:color w:val="000000"/>
              </w:rPr>
              <w:t>生活</w:t>
            </w:r>
          </w:p>
          <w:p w:rsidR="00ED7391" w:rsidRDefault="001640A8">
            <w:pPr>
              <w:rPr>
                <w:rFonts w:ascii="Times New Roman" w:hAnsi="Times New Roman"/>
                <w:color w:val="000000"/>
              </w:rPr>
            </w:pPr>
            <w:r>
              <w:rPr>
                <w:rFonts w:ascii="Times New Roman" w:hAnsi="Times New Roman"/>
                <w:color w:val="000000"/>
              </w:rPr>
              <w:t>污水</w:t>
            </w:r>
          </w:p>
        </w:tc>
        <w:tc>
          <w:tcPr>
            <w:tcW w:w="1260" w:type="dxa"/>
            <w:vAlign w:val="center"/>
          </w:tcPr>
          <w:p w:rsidR="00ED7391" w:rsidRDefault="001640A8">
            <w:pPr>
              <w:rPr>
                <w:rFonts w:ascii="Times New Roman" w:hAnsi="Times New Roman"/>
                <w:color w:val="000000"/>
              </w:rPr>
            </w:pPr>
            <w:r>
              <w:rPr>
                <w:rFonts w:ascii="Times New Roman" w:hAnsi="Times New Roman"/>
                <w:color w:val="000000"/>
              </w:rPr>
              <w:t>pH</w:t>
            </w:r>
          </w:p>
        </w:tc>
        <w:tc>
          <w:tcPr>
            <w:tcW w:w="2622" w:type="dxa"/>
            <w:gridSpan w:val="2"/>
            <w:vAlign w:val="center"/>
          </w:tcPr>
          <w:p w:rsidR="00ED7391" w:rsidRDefault="001640A8">
            <w:pPr>
              <w:rPr>
                <w:rFonts w:ascii="Times New Roman" w:hAnsi="Times New Roman"/>
                <w:color w:val="000000"/>
              </w:rPr>
            </w:pPr>
            <w:r>
              <w:rPr>
                <w:rFonts w:ascii="Times New Roman" w:hAnsi="Times New Roman"/>
                <w:color w:val="000000"/>
              </w:rPr>
              <w:t>6</w:t>
            </w:r>
            <w:r>
              <w:rPr>
                <w:rFonts w:ascii="Times New Roman" w:hAnsi="Times New Roman"/>
                <w:color w:val="000000"/>
              </w:rPr>
              <w:t>～</w:t>
            </w:r>
            <w:r>
              <w:rPr>
                <w:rFonts w:ascii="Times New Roman" w:hAnsi="Times New Roman"/>
                <w:color w:val="000000"/>
              </w:rPr>
              <w:t>9</w:t>
            </w:r>
          </w:p>
        </w:tc>
        <w:tc>
          <w:tcPr>
            <w:tcW w:w="1800" w:type="dxa"/>
            <w:vMerge w:val="restart"/>
            <w:vAlign w:val="center"/>
          </w:tcPr>
          <w:p w:rsidR="00ED7391" w:rsidRDefault="00ED7391">
            <w:pPr>
              <w:rPr>
                <w:rFonts w:ascii="Times New Roman" w:hAnsi="Times New Roman"/>
                <w:color w:val="000000"/>
              </w:rPr>
            </w:pPr>
          </w:p>
          <w:p w:rsidR="00ED7391" w:rsidRDefault="001640A8">
            <w:pPr>
              <w:rPr>
                <w:rFonts w:ascii="Times New Roman" w:hAnsi="Times New Roman"/>
                <w:color w:val="000000"/>
              </w:rPr>
            </w:pPr>
            <w:r>
              <w:rPr>
                <w:rFonts w:ascii="Times New Roman" w:hAnsi="Times New Roman"/>
                <w:color w:val="000000"/>
              </w:rPr>
              <w:t>GB8978-1996</w:t>
            </w:r>
          </w:p>
          <w:p w:rsidR="00ED7391" w:rsidRDefault="001640A8">
            <w:pPr>
              <w:rPr>
                <w:rFonts w:ascii="Times New Roman" w:hAnsi="Times New Roman"/>
                <w:color w:val="000000"/>
              </w:rPr>
            </w:pPr>
            <w:r>
              <w:rPr>
                <w:rFonts w:ascii="Times New Roman" w:hAnsi="Times New Roman"/>
                <w:color w:val="000000"/>
              </w:rPr>
              <w:t>《污水综合排放标准》表</w:t>
            </w:r>
            <w:r>
              <w:rPr>
                <w:rFonts w:ascii="Times New Roman" w:hAnsi="Times New Roman"/>
                <w:color w:val="000000"/>
              </w:rPr>
              <w:t>4</w:t>
            </w:r>
            <w:r>
              <w:rPr>
                <w:rFonts w:ascii="Times New Roman" w:hAnsi="Times New Roman"/>
                <w:color w:val="000000"/>
              </w:rPr>
              <w:t>三级标准</w:t>
            </w:r>
          </w:p>
        </w:tc>
        <w:tc>
          <w:tcPr>
            <w:tcW w:w="1800" w:type="dxa"/>
            <w:vMerge w:val="restart"/>
            <w:vAlign w:val="center"/>
          </w:tcPr>
          <w:p w:rsidR="00ED7391" w:rsidRDefault="001640A8">
            <w:pPr>
              <w:rPr>
                <w:rFonts w:ascii="Times New Roman" w:hAnsi="Times New Roman"/>
                <w:color w:val="000000"/>
              </w:rPr>
            </w:pPr>
            <w:r>
              <w:rPr>
                <w:rFonts w:ascii="Times New Roman" w:hAnsi="Times New Roman"/>
                <w:color w:val="000000"/>
              </w:rPr>
              <w:t>生活污水经化粪池处理达三级标准后，进入宁德市北区污水处理厂</w:t>
            </w:r>
          </w:p>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COD</w:t>
            </w:r>
            <w:r>
              <w:rPr>
                <w:rFonts w:ascii="Times New Roman" w:hAnsi="Times New Roman"/>
                <w:color w:val="000000"/>
                <w:vertAlign w:val="subscript"/>
              </w:rPr>
              <w:t>cr</w:t>
            </w:r>
          </w:p>
        </w:tc>
        <w:tc>
          <w:tcPr>
            <w:tcW w:w="2622" w:type="dxa"/>
            <w:gridSpan w:val="2"/>
            <w:vAlign w:val="center"/>
          </w:tcPr>
          <w:p w:rsidR="00ED7391" w:rsidRDefault="001640A8">
            <w:pPr>
              <w:rPr>
                <w:rFonts w:ascii="Times New Roman" w:hAnsi="Times New Roman"/>
                <w:color w:val="000000"/>
              </w:rPr>
            </w:pPr>
            <w:r>
              <w:rPr>
                <w:rFonts w:ascii="Times New Roman" w:hAnsi="Times New Roman"/>
                <w:color w:val="000000"/>
              </w:rPr>
              <w:t>500</w:t>
            </w:r>
          </w:p>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BOD</w:t>
            </w:r>
            <w:r>
              <w:rPr>
                <w:rFonts w:ascii="Times New Roman" w:hAnsi="Times New Roman"/>
                <w:color w:val="000000"/>
                <w:vertAlign w:val="subscript"/>
              </w:rPr>
              <w:t>5</w:t>
            </w:r>
          </w:p>
        </w:tc>
        <w:tc>
          <w:tcPr>
            <w:tcW w:w="2622" w:type="dxa"/>
            <w:gridSpan w:val="2"/>
            <w:vAlign w:val="center"/>
          </w:tcPr>
          <w:p w:rsidR="00ED7391" w:rsidRDefault="001640A8">
            <w:pPr>
              <w:rPr>
                <w:rFonts w:ascii="Times New Roman" w:hAnsi="Times New Roman"/>
                <w:color w:val="000000"/>
              </w:rPr>
            </w:pPr>
            <w:r>
              <w:rPr>
                <w:rFonts w:ascii="Times New Roman" w:hAnsi="Times New Roman"/>
                <w:color w:val="000000"/>
              </w:rPr>
              <w:t>300</w:t>
            </w:r>
          </w:p>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SS</w:t>
            </w:r>
          </w:p>
        </w:tc>
        <w:tc>
          <w:tcPr>
            <w:tcW w:w="2622" w:type="dxa"/>
            <w:gridSpan w:val="2"/>
            <w:vAlign w:val="center"/>
          </w:tcPr>
          <w:p w:rsidR="00ED7391" w:rsidRDefault="001640A8">
            <w:pPr>
              <w:rPr>
                <w:rFonts w:ascii="Times New Roman" w:hAnsi="Times New Roman"/>
                <w:color w:val="000000"/>
              </w:rPr>
            </w:pPr>
            <w:r>
              <w:rPr>
                <w:rFonts w:ascii="Times New Roman" w:hAnsi="Times New Roman"/>
                <w:color w:val="000000"/>
              </w:rPr>
              <w:t>400</w:t>
            </w:r>
          </w:p>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氨氮</w:t>
            </w:r>
          </w:p>
        </w:tc>
        <w:tc>
          <w:tcPr>
            <w:tcW w:w="2622" w:type="dxa"/>
            <w:gridSpan w:val="2"/>
            <w:vAlign w:val="center"/>
          </w:tcPr>
          <w:p w:rsidR="00ED7391" w:rsidRDefault="001640A8">
            <w:pPr>
              <w:rPr>
                <w:rFonts w:ascii="Times New Roman" w:hAnsi="Times New Roman"/>
                <w:color w:val="000000"/>
              </w:rPr>
            </w:pPr>
            <w:r>
              <w:rPr>
                <w:rFonts w:ascii="Times New Roman" w:hAnsi="Times New Roman"/>
                <w:color w:val="000000"/>
              </w:rPr>
              <w:t>45*</w:t>
            </w:r>
          </w:p>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restart"/>
            <w:vAlign w:val="center"/>
          </w:tcPr>
          <w:p w:rsidR="00ED7391" w:rsidRDefault="00ED7391">
            <w:pPr>
              <w:rPr>
                <w:rFonts w:ascii="Times New Roman" w:hAnsi="Times New Roman"/>
                <w:color w:val="000000"/>
              </w:rPr>
            </w:pPr>
          </w:p>
          <w:p w:rsidR="00ED7391" w:rsidRDefault="00ED7391">
            <w:pPr>
              <w:rPr>
                <w:rFonts w:ascii="Times New Roman" w:hAnsi="Times New Roman"/>
                <w:color w:val="000000"/>
              </w:rPr>
            </w:pPr>
          </w:p>
          <w:p w:rsidR="00ED7391" w:rsidRDefault="001640A8">
            <w:pPr>
              <w:rPr>
                <w:rFonts w:ascii="Times New Roman" w:hAnsi="Times New Roman"/>
                <w:color w:val="000000"/>
              </w:rPr>
            </w:pPr>
            <w:r>
              <w:rPr>
                <w:rFonts w:ascii="Times New Roman" w:hAnsi="Times New Roman"/>
                <w:color w:val="000000"/>
              </w:rPr>
              <w:t>生产</w:t>
            </w:r>
          </w:p>
          <w:p w:rsidR="00ED7391" w:rsidRDefault="001640A8">
            <w:pPr>
              <w:rPr>
                <w:rFonts w:ascii="Times New Roman" w:hAnsi="Times New Roman"/>
                <w:color w:val="000000"/>
              </w:rPr>
            </w:pPr>
            <w:r>
              <w:rPr>
                <w:rFonts w:ascii="Times New Roman" w:hAnsi="Times New Roman"/>
                <w:color w:val="000000"/>
              </w:rPr>
              <w:t>废水</w:t>
            </w:r>
          </w:p>
        </w:tc>
        <w:tc>
          <w:tcPr>
            <w:tcW w:w="1260" w:type="dxa"/>
            <w:vAlign w:val="center"/>
          </w:tcPr>
          <w:p w:rsidR="00ED7391" w:rsidRDefault="001640A8">
            <w:pPr>
              <w:rPr>
                <w:rFonts w:ascii="Times New Roman" w:hAnsi="Times New Roman"/>
                <w:color w:val="000000"/>
              </w:rPr>
            </w:pPr>
            <w:r>
              <w:rPr>
                <w:rFonts w:ascii="Times New Roman" w:hAnsi="Times New Roman"/>
                <w:color w:val="000000"/>
              </w:rPr>
              <w:t>pH</w:t>
            </w:r>
          </w:p>
        </w:tc>
        <w:tc>
          <w:tcPr>
            <w:tcW w:w="1031" w:type="dxa"/>
            <w:vAlign w:val="center"/>
          </w:tcPr>
          <w:p w:rsidR="00ED7391" w:rsidRDefault="001640A8">
            <w:pPr>
              <w:rPr>
                <w:rFonts w:ascii="Times New Roman" w:hAnsi="Times New Roman"/>
                <w:color w:val="000000"/>
              </w:rPr>
            </w:pPr>
            <w:r>
              <w:rPr>
                <w:rFonts w:ascii="Times New Roman" w:hAnsi="Times New Roman"/>
                <w:color w:val="000000"/>
              </w:rPr>
              <w:t>6~9</w:t>
            </w:r>
          </w:p>
        </w:tc>
        <w:tc>
          <w:tcPr>
            <w:tcW w:w="1591" w:type="dxa"/>
            <w:vMerge w:val="restart"/>
            <w:vAlign w:val="center"/>
          </w:tcPr>
          <w:p w:rsidR="00ED7391" w:rsidRDefault="00ED7391">
            <w:pPr>
              <w:rPr>
                <w:rFonts w:ascii="Times New Roman" w:hAnsi="Times New Roman"/>
                <w:color w:val="000000"/>
              </w:rPr>
            </w:pPr>
          </w:p>
          <w:p w:rsidR="00ED7391" w:rsidRDefault="00ED7391">
            <w:pPr>
              <w:rPr>
                <w:rFonts w:ascii="Times New Roman" w:hAnsi="Times New Roman"/>
                <w:color w:val="000000"/>
              </w:rPr>
            </w:pPr>
          </w:p>
          <w:p w:rsidR="00ED7391" w:rsidRDefault="001640A8">
            <w:pPr>
              <w:rPr>
                <w:rFonts w:ascii="Times New Roman" w:hAnsi="Times New Roman"/>
                <w:color w:val="000000"/>
              </w:rPr>
            </w:pPr>
            <w:r>
              <w:rPr>
                <w:rFonts w:ascii="Times New Roman" w:hAnsi="Times New Roman"/>
                <w:color w:val="000000"/>
              </w:rPr>
              <w:t>企业废水</w:t>
            </w:r>
          </w:p>
          <w:p w:rsidR="00ED7391" w:rsidRDefault="001640A8">
            <w:pPr>
              <w:rPr>
                <w:rFonts w:ascii="Times New Roman" w:hAnsi="Times New Roman"/>
                <w:color w:val="000000"/>
              </w:rPr>
            </w:pPr>
            <w:r>
              <w:rPr>
                <w:rFonts w:ascii="Times New Roman" w:hAnsi="Times New Roman"/>
                <w:color w:val="000000"/>
              </w:rPr>
              <w:t>总排放口</w:t>
            </w:r>
          </w:p>
        </w:tc>
        <w:tc>
          <w:tcPr>
            <w:tcW w:w="1800" w:type="dxa"/>
            <w:vMerge w:val="restart"/>
            <w:vAlign w:val="center"/>
          </w:tcPr>
          <w:p w:rsidR="00ED7391" w:rsidRDefault="001640A8">
            <w:pPr>
              <w:rPr>
                <w:rFonts w:ascii="Times New Roman" w:hAnsi="Times New Roman"/>
                <w:color w:val="000000"/>
              </w:rPr>
            </w:pPr>
            <w:r>
              <w:rPr>
                <w:rFonts w:ascii="Times New Roman" w:hAnsi="Times New Roman"/>
                <w:color w:val="000000"/>
              </w:rPr>
              <w:t>GB30484-2013</w:t>
            </w:r>
          </w:p>
          <w:p w:rsidR="00ED7391" w:rsidRDefault="001640A8">
            <w:pPr>
              <w:rPr>
                <w:rFonts w:ascii="Times New Roman" w:hAnsi="Times New Roman"/>
                <w:color w:val="000000"/>
              </w:rPr>
            </w:pPr>
            <w:r>
              <w:rPr>
                <w:rFonts w:ascii="Times New Roman" w:hAnsi="Times New Roman"/>
                <w:color w:val="000000"/>
              </w:rPr>
              <w:t>《电池工业污染物排放标准》表</w:t>
            </w:r>
            <w:r>
              <w:rPr>
                <w:rFonts w:ascii="Times New Roman" w:hAnsi="Times New Roman"/>
                <w:color w:val="000000"/>
              </w:rPr>
              <w:t xml:space="preserve">2 </w:t>
            </w:r>
            <w:r>
              <w:rPr>
                <w:rFonts w:ascii="Times New Roman" w:hAnsi="Times New Roman"/>
                <w:color w:val="000000"/>
              </w:rPr>
              <w:t>新建企业污染物间接排放标准（锂离子电池业）</w:t>
            </w:r>
          </w:p>
        </w:tc>
        <w:tc>
          <w:tcPr>
            <w:tcW w:w="1800" w:type="dxa"/>
            <w:vMerge w:val="restart"/>
            <w:vAlign w:val="center"/>
          </w:tcPr>
          <w:p w:rsidR="00ED7391" w:rsidRDefault="00ED7391">
            <w:pPr>
              <w:rPr>
                <w:rFonts w:ascii="Times New Roman" w:hAnsi="Times New Roman"/>
                <w:color w:val="000000"/>
              </w:rPr>
            </w:pPr>
          </w:p>
          <w:p w:rsidR="00ED7391" w:rsidRDefault="001640A8">
            <w:pPr>
              <w:rPr>
                <w:rFonts w:ascii="Times New Roman" w:hAnsi="Times New Roman"/>
                <w:color w:val="000000"/>
              </w:rPr>
            </w:pPr>
            <w:r>
              <w:rPr>
                <w:rFonts w:ascii="Times New Roman" w:hAnsi="Times New Roman"/>
                <w:color w:val="000000"/>
              </w:rPr>
              <w:t>排入污水处理站处理，最终排入宁德市北区污水处理厂</w:t>
            </w:r>
          </w:p>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COD</w:t>
            </w:r>
            <w:r>
              <w:rPr>
                <w:rFonts w:ascii="Times New Roman" w:hAnsi="Times New Roman"/>
                <w:color w:val="000000"/>
                <w:vertAlign w:val="subscript"/>
              </w:rPr>
              <w:t>cr</w:t>
            </w:r>
          </w:p>
        </w:tc>
        <w:tc>
          <w:tcPr>
            <w:tcW w:w="1031" w:type="dxa"/>
            <w:vAlign w:val="center"/>
          </w:tcPr>
          <w:p w:rsidR="00ED7391" w:rsidRDefault="001640A8">
            <w:pPr>
              <w:rPr>
                <w:rFonts w:ascii="Times New Roman" w:hAnsi="Times New Roman"/>
                <w:color w:val="000000"/>
              </w:rPr>
            </w:pPr>
            <w:r>
              <w:rPr>
                <w:rFonts w:ascii="Times New Roman" w:hAnsi="Times New Roman"/>
                <w:color w:val="000000"/>
              </w:rPr>
              <w:t>150</w:t>
            </w:r>
          </w:p>
        </w:tc>
        <w:tc>
          <w:tcPr>
            <w:tcW w:w="1591" w:type="dxa"/>
            <w:vMerge/>
            <w:vAlign w:val="center"/>
          </w:tcPr>
          <w:p w:rsidR="00ED7391" w:rsidRDefault="00ED7391"/>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SS</w:t>
            </w:r>
          </w:p>
        </w:tc>
        <w:tc>
          <w:tcPr>
            <w:tcW w:w="1031" w:type="dxa"/>
            <w:vAlign w:val="center"/>
          </w:tcPr>
          <w:p w:rsidR="00ED7391" w:rsidRDefault="001640A8">
            <w:pPr>
              <w:rPr>
                <w:rFonts w:ascii="Times New Roman" w:hAnsi="Times New Roman"/>
                <w:color w:val="000000"/>
              </w:rPr>
            </w:pPr>
            <w:r>
              <w:rPr>
                <w:rFonts w:ascii="Times New Roman" w:hAnsi="Times New Roman"/>
                <w:color w:val="000000"/>
              </w:rPr>
              <w:t>140</w:t>
            </w:r>
          </w:p>
        </w:tc>
        <w:tc>
          <w:tcPr>
            <w:tcW w:w="1591" w:type="dxa"/>
            <w:vMerge/>
            <w:vAlign w:val="center"/>
          </w:tcPr>
          <w:p w:rsidR="00ED7391" w:rsidRDefault="00ED7391"/>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总磷</w:t>
            </w:r>
          </w:p>
        </w:tc>
        <w:tc>
          <w:tcPr>
            <w:tcW w:w="1031" w:type="dxa"/>
            <w:vAlign w:val="center"/>
          </w:tcPr>
          <w:p w:rsidR="00ED7391" w:rsidRDefault="001640A8">
            <w:pPr>
              <w:rPr>
                <w:rFonts w:ascii="Times New Roman" w:hAnsi="Times New Roman"/>
                <w:color w:val="000000"/>
              </w:rPr>
            </w:pPr>
            <w:r>
              <w:rPr>
                <w:rFonts w:ascii="Times New Roman" w:hAnsi="Times New Roman"/>
                <w:color w:val="000000"/>
              </w:rPr>
              <w:t>2.0</w:t>
            </w:r>
          </w:p>
        </w:tc>
        <w:tc>
          <w:tcPr>
            <w:tcW w:w="1591" w:type="dxa"/>
            <w:vMerge/>
            <w:vAlign w:val="center"/>
          </w:tcPr>
          <w:p w:rsidR="00ED7391" w:rsidRDefault="00ED7391"/>
        </w:tc>
        <w:tc>
          <w:tcPr>
            <w:tcW w:w="1800" w:type="dxa"/>
            <w:vMerge/>
            <w:vAlign w:val="center"/>
          </w:tcPr>
          <w:p w:rsidR="00ED7391" w:rsidRDefault="00ED7391"/>
        </w:tc>
        <w:tc>
          <w:tcPr>
            <w:tcW w:w="1800" w:type="dxa"/>
            <w:vMerge/>
            <w:vAlign w:val="center"/>
          </w:tcPr>
          <w:p w:rsidR="00ED7391" w:rsidRDefault="00ED7391"/>
        </w:tc>
      </w:tr>
      <w:tr w:rsidR="00ED7391">
        <w:trPr>
          <w:trHeight w:hRule="exact" w:val="340"/>
          <w:jc w:val="center"/>
        </w:trPr>
        <w:tc>
          <w:tcPr>
            <w:tcW w:w="688" w:type="dxa"/>
            <w:vMerge/>
            <w:vAlign w:val="center"/>
          </w:tcPr>
          <w:p w:rsidR="00ED7391" w:rsidRDefault="00ED7391"/>
        </w:tc>
        <w:tc>
          <w:tcPr>
            <w:tcW w:w="1260" w:type="dxa"/>
            <w:vAlign w:val="center"/>
          </w:tcPr>
          <w:p w:rsidR="00ED7391" w:rsidRDefault="001640A8">
            <w:pPr>
              <w:rPr>
                <w:rFonts w:ascii="Times New Roman" w:hAnsi="Times New Roman"/>
                <w:color w:val="000000"/>
              </w:rPr>
            </w:pPr>
            <w:r>
              <w:rPr>
                <w:rFonts w:ascii="Times New Roman" w:hAnsi="Times New Roman"/>
                <w:color w:val="000000"/>
              </w:rPr>
              <w:t>氨氮</w:t>
            </w:r>
          </w:p>
        </w:tc>
        <w:tc>
          <w:tcPr>
            <w:tcW w:w="1031" w:type="dxa"/>
            <w:vAlign w:val="center"/>
          </w:tcPr>
          <w:p w:rsidR="00ED7391" w:rsidRDefault="001640A8">
            <w:pPr>
              <w:rPr>
                <w:rFonts w:ascii="Times New Roman" w:hAnsi="Times New Roman"/>
                <w:color w:val="000000"/>
              </w:rPr>
            </w:pPr>
            <w:r>
              <w:rPr>
                <w:rFonts w:ascii="Times New Roman" w:hAnsi="Times New Roman"/>
                <w:color w:val="000000"/>
              </w:rPr>
              <w:t>30</w:t>
            </w:r>
          </w:p>
        </w:tc>
        <w:tc>
          <w:tcPr>
            <w:tcW w:w="1591" w:type="dxa"/>
            <w:vMerge/>
            <w:vAlign w:val="center"/>
          </w:tcPr>
          <w:p w:rsidR="00ED7391" w:rsidRDefault="00ED7391"/>
        </w:tc>
        <w:tc>
          <w:tcPr>
            <w:tcW w:w="1800" w:type="dxa"/>
            <w:vMerge/>
            <w:vAlign w:val="center"/>
          </w:tcPr>
          <w:p w:rsidR="00ED7391" w:rsidRDefault="00ED7391"/>
        </w:tc>
        <w:tc>
          <w:tcPr>
            <w:tcW w:w="1800" w:type="dxa"/>
            <w:vMerge/>
            <w:vAlign w:val="center"/>
          </w:tcPr>
          <w:p w:rsidR="00ED7391" w:rsidRDefault="00ED7391"/>
        </w:tc>
      </w:tr>
    </w:tbl>
    <w:p w:rsidR="00ED7391" w:rsidRDefault="001640A8">
      <w:pPr>
        <w:autoSpaceDE w:val="0"/>
        <w:autoSpaceDN w:val="0"/>
        <w:adjustRightInd w:val="0"/>
        <w:spacing w:before="23" w:line="274" w:lineRule="exact"/>
        <w:ind w:left="214" w:right="-33" w:firstLine="420"/>
        <w:jc w:val="left"/>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：参照</w:t>
      </w:r>
      <w:r>
        <w:rPr>
          <w:rFonts w:ascii="Times New Roman" w:hAnsi="Times New Roman"/>
          <w:color w:val="000000"/>
          <w:kern w:val="0"/>
          <w:szCs w:val="21"/>
        </w:rPr>
        <w:t>GB/T 31962-2015</w:t>
      </w:r>
      <w:r>
        <w:rPr>
          <w:rFonts w:ascii="Times New Roman" w:hAnsi="Times New Roman"/>
          <w:color w:val="000000"/>
          <w:kern w:val="0"/>
          <w:szCs w:val="21"/>
        </w:rPr>
        <w:t>《污水排入城镇下水道水质标准》中（建设部，</w:t>
      </w:r>
      <w:r>
        <w:rPr>
          <w:rFonts w:ascii="Times New Roman" w:hAnsi="Times New Roman"/>
          <w:color w:val="000000"/>
          <w:kern w:val="0"/>
          <w:szCs w:val="21"/>
        </w:rPr>
        <w:t xml:space="preserve">2011 </w:t>
      </w:r>
      <w:r>
        <w:rPr>
          <w:rFonts w:ascii="Times New Roman" w:hAnsi="Times New Roman"/>
          <w:color w:val="000000"/>
          <w:kern w:val="0"/>
          <w:szCs w:val="21"/>
        </w:rPr>
        <w:t>年</w:t>
      </w:r>
      <w:r>
        <w:rPr>
          <w:rFonts w:ascii="Times New Roman" w:hAnsi="Times New Roman"/>
          <w:color w:val="000000"/>
          <w:kern w:val="0"/>
          <w:szCs w:val="21"/>
        </w:rPr>
        <w:t>1</w:t>
      </w:r>
      <w:r>
        <w:rPr>
          <w:rFonts w:ascii="Times New Roman" w:hAnsi="Times New Roman"/>
          <w:color w:val="000000"/>
          <w:kern w:val="0"/>
          <w:szCs w:val="21"/>
        </w:rPr>
        <w:t>月</w:t>
      </w:r>
      <w:r>
        <w:rPr>
          <w:rFonts w:ascii="Times New Roman" w:hAnsi="Times New Roman"/>
          <w:color w:val="000000"/>
          <w:kern w:val="0"/>
          <w:szCs w:val="21"/>
        </w:rPr>
        <w:t>1</w:t>
      </w:r>
      <w:r>
        <w:rPr>
          <w:rFonts w:ascii="Times New Roman" w:hAnsi="Times New Roman"/>
          <w:color w:val="000000"/>
          <w:kern w:val="0"/>
          <w:szCs w:val="21"/>
        </w:rPr>
        <w:t>日执行）有城市污水处理厂的城市下水道系统氨氮排放限值。</w:t>
      </w:r>
    </w:p>
    <w:p w:rsidR="00ED7391" w:rsidRDefault="00ED7391">
      <w:pPr>
        <w:autoSpaceDE w:val="0"/>
        <w:autoSpaceDN w:val="0"/>
        <w:adjustRightInd w:val="0"/>
        <w:spacing w:before="1" w:line="140" w:lineRule="exact"/>
        <w:jc w:val="left"/>
        <w:rPr>
          <w:rFonts w:ascii="Times New Roman" w:hAnsi="Times New Roman"/>
          <w:color w:val="000000"/>
          <w:kern w:val="0"/>
          <w:sz w:val="24"/>
          <w:szCs w:val="24"/>
        </w:rPr>
      </w:pP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57" w:name="_Toc56491337"/>
      <w:r>
        <w:rPr>
          <w:rFonts w:eastAsia="宋体"/>
          <w:b/>
          <w:color w:val="000000"/>
          <w:szCs w:val="28"/>
        </w:rPr>
        <w:t xml:space="preserve">5.2 </w:t>
      </w:r>
      <w:r>
        <w:rPr>
          <w:rFonts w:eastAsia="宋体"/>
          <w:b/>
          <w:color w:val="000000"/>
          <w:szCs w:val="28"/>
        </w:rPr>
        <w:t>废气</w:t>
      </w:r>
      <w:bookmarkEnd w:id="57"/>
    </w:p>
    <w:p w:rsidR="00ED7391" w:rsidRDefault="001640A8">
      <w:pPr>
        <w:pStyle w:val="71"/>
        <w:spacing w:line="360" w:lineRule="auto"/>
        <w:ind w:firstLine="479"/>
        <w:jc w:val="both"/>
        <w:rPr>
          <w:rFonts w:eastAsia="宋体" w:cs="Times New Roman"/>
          <w:color w:val="000000"/>
          <w:kern w:val="0"/>
          <w:sz w:val="24"/>
          <w:szCs w:val="24"/>
        </w:rPr>
      </w:pPr>
      <w:r>
        <w:rPr>
          <w:rFonts w:eastAsia="宋体" w:cs="Times New Roman"/>
          <w:color w:val="000000"/>
          <w:kern w:val="0"/>
          <w:sz w:val="24"/>
          <w:szCs w:val="24"/>
        </w:rPr>
        <w:t>非甲烷总烃、颗粒物排放执行《电池工业污染物排放标准》（</w:t>
      </w:r>
      <w:r>
        <w:rPr>
          <w:rFonts w:eastAsia="宋体" w:cs="Times New Roman"/>
          <w:color w:val="000000"/>
          <w:kern w:val="0"/>
          <w:sz w:val="24"/>
          <w:szCs w:val="24"/>
        </w:rPr>
        <w:t>GB30484-2013</w:t>
      </w:r>
      <w:r>
        <w:rPr>
          <w:rFonts w:eastAsia="宋体" w:cs="Times New Roman"/>
          <w:color w:val="000000"/>
          <w:kern w:val="0"/>
          <w:sz w:val="24"/>
          <w:szCs w:val="24"/>
        </w:rPr>
        <w:t>）表</w:t>
      </w:r>
      <w:r>
        <w:rPr>
          <w:rFonts w:eastAsia="宋体" w:cs="Times New Roman"/>
          <w:color w:val="000000"/>
          <w:kern w:val="0"/>
          <w:sz w:val="24"/>
          <w:szCs w:val="24"/>
        </w:rPr>
        <w:t>5</w:t>
      </w:r>
      <w:r>
        <w:rPr>
          <w:rFonts w:eastAsia="宋体" w:cs="Times New Roman"/>
          <w:color w:val="000000"/>
          <w:kern w:val="0"/>
          <w:sz w:val="24"/>
          <w:szCs w:val="24"/>
        </w:rPr>
        <w:t>、表</w:t>
      </w:r>
      <w:r>
        <w:rPr>
          <w:rFonts w:eastAsia="宋体" w:cs="Times New Roman"/>
          <w:color w:val="000000"/>
          <w:kern w:val="0"/>
          <w:sz w:val="24"/>
          <w:szCs w:val="24"/>
        </w:rPr>
        <w:t>6</w:t>
      </w:r>
      <w:r>
        <w:rPr>
          <w:rFonts w:eastAsia="宋体" w:cs="Times New Roman"/>
          <w:color w:val="000000"/>
          <w:kern w:val="0"/>
          <w:sz w:val="24"/>
          <w:szCs w:val="24"/>
        </w:rPr>
        <w:t>排放限值。</w:t>
      </w:r>
    </w:p>
    <w:p w:rsidR="00ED7391" w:rsidRDefault="001640A8">
      <w:pPr>
        <w:pStyle w:val="71"/>
        <w:rPr>
          <w:rFonts w:eastAsia="宋体" w:cs="Times New Roman"/>
          <w:color w:val="000000"/>
          <w:kern w:val="0"/>
          <w:sz w:val="28"/>
          <w:szCs w:val="28"/>
        </w:rPr>
      </w:pPr>
      <w:r>
        <w:rPr>
          <w:rFonts w:eastAsia="宋体" w:cs="Times New Roman"/>
          <w:b/>
          <w:bCs/>
          <w:color w:val="000000"/>
          <w:kern w:val="0"/>
          <w:sz w:val="28"/>
          <w:szCs w:val="28"/>
        </w:rPr>
        <w:t>表</w:t>
      </w:r>
      <w:r>
        <w:rPr>
          <w:rFonts w:eastAsia="宋体" w:cs="Times New Roman"/>
          <w:b/>
          <w:bCs/>
          <w:color w:val="000000"/>
          <w:kern w:val="0"/>
          <w:sz w:val="28"/>
          <w:szCs w:val="28"/>
        </w:rPr>
        <w:t xml:space="preserve">5.2.1 </w:t>
      </w:r>
      <w:r>
        <w:rPr>
          <w:rFonts w:eastAsia="宋体" w:cs="Times New Roman"/>
          <w:b/>
          <w:bCs/>
          <w:color w:val="000000"/>
          <w:kern w:val="0"/>
          <w:sz w:val="28"/>
          <w:szCs w:val="28"/>
        </w:rPr>
        <w:t>废气排放标准</w:t>
      </w:r>
      <w:r>
        <w:rPr>
          <w:rFonts w:eastAsia="宋体" w:cs="Times New Roman"/>
          <w:b/>
          <w:bCs/>
          <w:color w:val="000000"/>
          <w:kern w:val="0"/>
          <w:sz w:val="28"/>
          <w:szCs w:val="28"/>
        </w:rPr>
        <w:t xml:space="preserve">   </w:t>
      </w:r>
      <w:r>
        <w:rPr>
          <w:rFonts w:eastAsia="宋体" w:cs="Times New Roman"/>
          <w:b/>
          <w:bCs/>
          <w:color w:val="000000"/>
          <w:kern w:val="0"/>
          <w:sz w:val="28"/>
          <w:szCs w:val="28"/>
        </w:rPr>
        <w:t>单位：</w:t>
      </w:r>
      <w:r>
        <w:rPr>
          <w:rFonts w:eastAsia="宋体" w:cs="Times New Roman"/>
          <w:b/>
          <w:bCs/>
          <w:color w:val="000000"/>
          <w:kern w:val="0"/>
          <w:sz w:val="28"/>
          <w:szCs w:val="28"/>
        </w:rPr>
        <w:t>mg/m</w:t>
      </w:r>
      <w:r>
        <w:rPr>
          <w:rFonts w:eastAsia="宋体" w:cs="Times New Roman"/>
          <w:b/>
          <w:bCs/>
          <w:color w:val="000000"/>
          <w:kern w:val="0"/>
          <w:sz w:val="28"/>
          <w:szCs w:val="28"/>
          <w:vertAlign w:val="superscript"/>
        </w:rPr>
        <w:t>3</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1936"/>
        <w:gridCol w:w="3163"/>
      </w:tblGrid>
      <w:tr w:rsidR="00ED7391">
        <w:trPr>
          <w:trHeight w:val="284"/>
          <w:jc w:val="center"/>
        </w:trPr>
        <w:tc>
          <w:tcPr>
            <w:tcW w:w="2947"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污染物</w:t>
            </w:r>
          </w:p>
        </w:tc>
        <w:tc>
          <w:tcPr>
            <w:tcW w:w="1936"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排放限值</w:t>
            </w:r>
          </w:p>
        </w:tc>
        <w:tc>
          <w:tcPr>
            <w:tcW w:w="3163"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污染物排放监控位置</w:t>
            </w:r>
          </w:p>
        </w:tc>
      </w:tr>
      <w:tr w:rsidR="00ED7391">
        <w:trPr>
          <w:trHeight w:val="284"/>
          <w:jc w:val="center"/>
        </w:trPr>
        <w:tc>
          <w:tcPr>
            <w:tcW w:w="2947"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非甲烷总烃</w:t>
            </w:r>
          </w:p>
        </w:tc>
        <w:tc>
          <w:tcPr>
            <w:tcW w:w="1936"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50</w:t>
            </w:r>
          </w:p>
        </w:tc>
        <w:tc>
          <w:tcPr>
            <w:tcW w:w="3163" w:type="dxa"/>
            <w:vMerge w:val="restart"/>
            <w:tcBorders>
              <w:top w:val="single" w:sz="4" w:space="0" w:color="auto"/>
              <w:left w:val="single" w:sz="4" w:space="0" w:color="auto"/>
              <w:bottom w:val="nil"/>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车间或生产设施排气筒</w:t>
            </w:r>
          </w:p>
        </w:tc>
      </w:tr>
      <w:tr w:rsidR="00ED7391">
        <w:trPr>
          <w:trHeight w:val="284"/>
          <w:jc w:val="center"/>
        </w:trPr>
        <w:tc>
          <w:tcPr>
            <w:tcW w:w="2947"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颗粒物</w:t>
            </w:r>
          </w:p>
        </w:tc>
        <w:tc>
          <w:tcPr>
            <w:tcW w:w="1936"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30</w:t>
            </w:r>
          </w:p>
        </w:tc>
        <w:tc>
          <w:tcPr>
            <w:tcW w:w="3224" w:type="dxa"/>
            <w:vMerge/>
            <w:tcBorders>
              <w:top w:val="single" w:sz="4" w:space="0" w:color="auto"/>
              <w:left w:val="single" w:sz="4" w:space="0" w:color="auto"/>
              <w:bottom w:val="single" w:sz="4" w:space="0" w:color="auto"/>
              <w:right w:val="single" w:sz="4" w:space="0" w:color="auto"/>
            </w:tcBorders>
          </w:tcPr>
          <w:p w:rsidR="00ED7391" w:rsidRDefault="00ED7391"/>
        </w:tc>
      </w:tr>
      <w:tr w:rsidR="00ED7391">
        <w:trPr>
          <w:trHeight w:val="284"/>
          <w:jc w:val="center"/>
        </w:trPr>
        <w:tc>
          <w:tcPr>
            <w:tcW w:w="2947"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非甲烷总烃</w:t>
            </w:r>
          </w:p>
        </w:tc>
        <w:tc>
          <w:tcPr>
            <w:tcW w:w="1936"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3</w:t>
            </w:r>
          </w:p>
        </w:tc>
        <w:tc>
          <w:tcPr>
            <w:tcW w:w="3163" w:type="dxa"/>
            <w:vMerge w:val="restart"/>
            <w:tcBorders>
              <w:top w:val="single" w:sz="4" w:space="0" w:color="auto"/>
              <w:left w:val="single" w:sz="4" w:space="0" w:color="auto"/>
              <w:bottom w:val="nil"/>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边界</w:t>
            </w:r>
          </w:p>
        </w:tc>
      </w:tr>
      <w:tr w:rsidR="00ED7391">
        <w:trPr>
          <w:trHeight w:val="284"/>
          <w:jc w:val="center"/>
        </w:trPr>
        <w:tc>
          <w:tcPr>
            <w:tcW w:w="2947"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颗粒物</w:t>
            </w:r>
          </w:p>
        </w:tc>
        <w:tc>
          <w:tcPr>
            <w:tcW w:w="1936" w:type="dxa"/>
            <w:tcBorders>
              <w:top w:val="single" w:sz="4" w:space="0" w:color="auto"/>
              <w:left w:val="single" w:sz="4" w:space="0" w:color="auto"/>
              <w:bottom w:val="single" w:sz="4" w:space="0" w:color="auto"/>
              <w:right w:val="single" w:sz="4" w:space="0" w:color="auto"/>
            </w:tcBorders>
          </w:tcPr>
          <w:p w:rsidR="00ED7391" w:rsidRDefault="001640A8">
            <w:pPr>
              <w:pStyle w:val="71"/>
              <w:rPr>
                <w:rFonts w:eastAsia="宋体" w:cs="Times New Roman"/>
                <w:color w:val="000000"/>
                <w:kern w:val="0"/>
                <w:szCs w:val="21"/>
              </w:rPr>
            </w:pPr>
            <w:r>
              <w:rPr>
                <w:rFonts w:eastAsia="宋体" w:cs="Times New Roman"/>
                <w:color w:val="000000"/>
                <w:kern w:val="0"/>
                <w:szCs w:val="21"/>
              </w:rPr>
              <w:t>0.3</w:t>
            </w:r>
          </w:p>
        </w:tc>
        <w:tc>
          <w:tcPr>
            <w:tcW w:w="3224" w:type="dxa"/>
            <w:vMerge/>
            <w:tcBorders>
              <w:top w:val="single" w:sz="4" w:space="0" w:color="auto"/>
              <w:left w:val="single" w:sz="4" w:space="0" w:color="auto"/>
              <w:bottom w:val="single" w:sz="4" w:space="0" w:color="auto"/>
              <w:right w:val="single" w:sz="4" w:space="0" w:color="auto"/>
            </w:tcBorders>
          </w:tcPr>
          <w:p w:rsidR="00ED7391" w:rsidRDefault="00ED7391"/>
        </w:tc>
      </w:tr>
    </w:tbl>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58" w:name="_Toc499454494"/>
      <w:bookmarkStart w:id="59" w:name="_Toc499454439"/>
      <w:bookmarkStart w:id="60" w:name="_Toc56491338"/>
      <w:r>
        <w:rPr>
          <w:rFonts w:eastAsia="宋体"/>
          <w:b/>
          <w:color w:val="000000"/>
          <w:szCs w:val="28"/>
        </w:rPr>
        <w:t xml:space="preserve">5.3 </w:t>
      </w:r>
      <w:r>
        <w:rPr>
          <w:rFonts w:eastAsia="宋体"/>
          <w:b/>
          <w:color w:val="000000"/>
          <w:szCs w:val="28"/>
        </w:rPr>
        <w:t>噪声</w:t>
      </w:r>
      <w:bookmarkEnd w:id="58"/>
      <w:bookmarkEnd w:id="59"/>
      <w:bookmarkEnd w:id="60"/>
    </w:p>
    <w:p w:rsidR="00ED7391" w:rsidRDefault="001640A8">
      <w:pPr>
        <w:spacing w:line="360" w:lineRule="auto"/>
        <w:ind w:firstLine="540"/>
        <w:rPr>
          <w:rFonts w:ascii="Times New Roman" w:hAnsi="Times New Roman"/>
          <w:color w:val="000000"/>
          <w:sz w:val="24"/>
          <w:szCs w:val="24"/>
        </w:rPr>
      </w:pPr>
      <w:bookmarkStart w:id="61" w:name="_Toc499454440"/>
      <w:bookmarkStart w:id="62" w:name="_Toc499454495"/>
      <w:r>
        <w:rPr>
          <w:rFonts w:ascii="Times New Roman" w:hAnsi="Times New Roman"/>
          <w:color w:val="000000"/>
          <w:sz w:val="24"/>
          <w:szCs w:val="24"/>
        </w:rPr>
        <w:t>运营期厂界噪声西面、东面厂界执行</w:t>
      </w:r>
      <w:r>
        <w:rPr>
          <w:rFonts w:ascii="Times New Roman" w:hAnsi="Times New Roman"/>
          <w:color w:val="000000"/>
          <w:sz w:val="24"/>
          <w:szCs w:val="24"/>
        </w:rPr>
        <w:t xml:space="preserve"> GB12348-2008</w:t>
      </w:r>
      <w:r>
        <w:rPr>
          <w:rFonts w:ascii="Times New Roman" w:hAnsi="Times New Roman"/>
          <w:color w:val="000000"/>
          <w:sz w:val="24"/>
          <w:szCs w:val="24"/>
        </w:rPr>
        <w:t>《工业企业厂界环境噪声排放标准》中的</w:t>
      </w:r>
      <w:r>
        <w:rPr>
          <w:rFonts w:ascii="Times New Roman" w:hAnsi="Times New Roman"/>
          <w:color w:val="000000"/>
          <w:sz w:val="24"/>
          <w:szCs w:val="24"/>
        </w:rPr>
        <w:t xml:space="preserve">4 </w:t>
      </w:r>
      <w:r>
        <w:rPr>
          <w:rFonts w:ascii="Times New Roman" w:hAnsi="Times New Roman"/>
          <w:color w:val="000000"/>
          <w:sz w:val="24"/>
          <w:szCs w:val="24"/>
        </w:rPr>
        <w:t>类标准外，其余厂界执行</w:t>
      </w:r>
      <w:r>
        <w:rPr>
          <w:rFonts w:ascii="Times New Roman" w:hAnsi="Times New Roman"/>
          <w:color w:val="000000"/>
          <w:sz w:val="24"/>
          <w:szCs w:val="24"/>
        </w:rPr>
        <w:t>2</w:t>
      </w:r>
      <w:r>
        <w:rPr>
          <w:rFonts w:ascii="Times New Roman" w:hAnsi="Times New Roman"/>
          <w:color w:val="000000"/>
          <w:sz w:val="24"/>
          <w:szCs w:val="24"/>
        </w:rPr>
        <w:t>类标准，见表</w:t>
      </w:r>
      <w:r>
        <w:rPr>
          <w:rFonts w:ascii="Times New Roman" w:hAnsi="Times New Roman"/>
          <w:color w:val="000000"/>
          <w:sz w:val="24"/>
          <w:szCs w:val="24"/>
        </w:rPr>
        <w:t>5.3.1</w:t>
      </w:r>
      <w:r>
        <w:rPr>
          <w:rFonts w:ascii="Times New Roman" w:hAnsi="Times New Roman"/>
          <w:color w:val="000000"/>
          <w:sz w:val="24"/>
          <w:szCs w:val="24"/>
        </w:rPr>
        <w:t>。</w:t>
      </w:r>
    </w:p>
    <w:p w:rsidR="00ED7391" w:rsidRDefault="001640A8">
      <w:pPr>
        <w:jc w:val="center"/>
        <w:rPr>
          <w:rFonts w:ascii="Times New Roman" w:hAnsi="Times New Roman"/>
          <w:b/>
          <w:bCs/>
          <w:color w:val="000000"/>
          <w:kern w:val="0"/>
          <w:sz w:val="28"/>
          <w:szCs w:val="28"/>
        </w:rPr>
      </w:pPr>
      <w:r>
        <w:rPr>
          <w:rFonts w:ascii="Times New Roman" w:hAnsi="Times New Roman"/>
          <w:b/>
          <w:bCs/>
          <w:color w:val="000000"/>
          <w:kern w:val="0"/>
          <w:sz w:val="28"/>
          <w:szCs w:val="28"/>
        </w:rPr>
        <w:t>表</w:t>
      </w:r>
      <w:r>
        <w:rPr>
          <w:rFonts w:ascii="Times New Roman" w:hAnsi="Times New Roman"/>
          <w:b/>
          <w:bCs/>
          <w:color w:val="000000"/>
          <w:kern w:val="0"/>
          <w:sz w:val="28"/>
          <w:szCs w:val="28"/>
        </w:rPr>
        <w:t xml:space="preserve">5.3.1  </w:t>
      </w:r>
      <w:r>
        <w:rPr>
          <w:rFonts w:ascii="Times New Roman" w:hAnsi="Times New Roman"/>
          <w:b/>
          <w:bCs/>
          <w:color w:val="000000"/>
          <w:kern w:val="0"/>
          <w:sz w:val="28"/>
          <w:szCs w:val="28"/>
        </w:rPr>
        <w:t>厂界环境噪声排放标准</w:t>
      </w:r>
      <w:r>
        <w:rPr>
          <w:rFonts w:ascii="Times New Roman" w:hAnsi="Times New Roman"/>
          <w:b/>
          <w:bCs/>
          <w:color w:val="000000"/>
          <w:kern w:val="0"/>
          <w:sz w:val="28"/>
          <w:szCs w:val="28"/>
        </w:rPr>
        <w:tab/>
      </w:r>
      <w:r>
        <w:rPr>
          <w:rFonts w:ascii="Times New Roman" w:hAnsi="Times New Roman"/>
          <w:b/>
          <w:bCs/>
          <w:color w:val="000000"/>
          <w:kern w:val="0"/>
          <w:sz w:val="28"/>
          <w:szCs w:val="28"/>
        </w:rPr>
        <w:t>单位：</w:t>
      </w:r>
      <w:r>
        <w:rPr>
          <w:rFonts w:ascii="Times New Roman" w:hAnsi="Times New Roman"/>
          <w:b/>
          <w:bCs/>
          <w:color w:val="000000"/>
          <w:kern w:val="0"/>
          <w:sz w:val="28"/>
          <w:szCs w:val="28"/>
        </w:rPr>
        <w:t>dB</w:t>
      </w:r>
      <w:r>
        <w:rPr>
          <w:rFonts w:ascii="Times New Roman" w:hAnsi="Times New Roman"/>
          <w:b/>
          <w:bCs/>
          <w:color w:val="000000"/>
          <w:kern w:val="0"/>
          <w:sz w:val="28"/>
          <w:szCs w:val="28"/>
        </w:rPr>
        <w:t>（</w:t>
      </w:r>
      <w:r>
        <w:rPr>
          <w:rFonts w:ascii="Times New Roman" w:hAnsi="Times New Roman"/>
          <w:b/>
          <w:bCs/>
          <w:color w:val="000000"/>
          <w:kern w:val="0"/>
          <w:sz w:val="28"/>
          <w:szCs w:val="28"/>
        </w:rPr>
        <w:t>A</w:t>
      </w:r>
      <w:r>
        <w:rPr>
          <w:rFonts w:ascii="Times New Roman" w:hAnsi="Times New Roman"/>
          <w:b/>
          <w:bCs/>
          <w:color w:val="000000"/>
          <w:kern w:val="0"/>
          <w:sz w:val="28"/>
          <w:szCs w:val="28"/>
        </w:rPr>
        <w:t>）</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47"/>
        <w:gridCol w:w="1620"/>
        <w:gridCol w:w="1620"/>
        <w:gridCol w:w="1800"/>
      </w:tblGrid>
      <w:tr w:rsidR="00ED7391">
        <w:trPr>
          <w:trHeight w:hRule="exact" w:val="319"/>
        </w:trPr>
        <w:tc>
          <w:tcPr>
            <w:tcW w:w="3147" w:type="dxa"/>
          </w:tcPr>
          <w:p w:rsidR="00ED7391" w:rsidRDefault="001640A8">
            <w:pPr>
              <w:jc w:val="center"/>
              <w:rPr>
                <w:rFonts w:ascii="Times New Roman" w:hAnsi="Times New Roman"/>
                <w:color w:val="000000"/>
              </w:rPr>
            </w:pPr>
            <w:r>
              <w:rPr>
                <w:rFonts w:ascii="Times New Roman" w:hAnsi="Times New Roman"/>
                <w:color w:val="000000"/>
              </w:rPr>
              <w:t>分类</w:t>
            </w:r>
          </w:p>
        </w:tc>
        <w:tc>
          <w:tcPr>
            <w:tcW w:w="1620" w:type="dxa"/>
          </w:tcPr>
          <w:p w:rsidR="00ED7391" w:rsidRDefault="001640A8">
            <w:pPr>
              <w:jc w:val="center"/>
              <w:rPr>
                <w:rFonts w:ascii="Times New Roman" w:hAnsi="Times New Roman"/>
                <w:color w:val="000000"/>
              </w:rPr>
            </w:pPr>
            <w:r>
              <w:rPr>
                <w:rFonts w:ascii="Times New Roman" w:hAnsi="Times New Roman"/>
                <w:color w:val="000000"/>
              </w:rPr>
              <w:t>级别</w:t>
            </w:r>
          </w:p>
        </w:tc>
        <w:tc>
          <w:tcPr>
            <w:tcW w:w="1620" w:type="dxa"/>
          </w:tcPr>
          <w:p w:rsidR="00ED7391" w:rsidRDefault="001640A8">
            <w:pPr>
              <w:jc w:val="center"/>
              <w:rPr>
                <w:rFonts w:ascii="Times New Roman" w:hAnsi="Times New Roman"/>
                <w:color w:val="000000"/>
              </w:rPr>
            </w:pPr>
            <w:r>
              <w:rPr>
                <w:rFonts w:ascii="Times New Roman" w:hAnsi="Times New Roman"/>
                <w:color w:val="000000"/>
              </w:rPr>
              <w:t>时段</w:t>
            </w:r>
          </w:p>
        </w:tc>
        <w:tc>
          <w:tcPr>
            <w:tcW w:w="1800" w:type="dxa"/>
          </w:tcPr>
          <w:p w:rsidR="00ED7391" w:rsidRDefault="001640A8">
            <w:pPr>
              <w:jc w:val="center"/>
              <w:rPr>
                <w:rFonts w:ascii="Times New Roman" w:hAnsi="Times New Roman"/>
                <w:color w:val="000000"/>
              </w:rPr>
            </w:pPr>
            <w:r>
              <w:rPr>
                <w:rFonts w:ascii="Times New Roman" w:hAnsi="Times New Roman"/>
                <w:color w:val="000000"/>
              </w:rPr>
              <w:t>标准值</w:t>
            </w:r>
          </w:p>
        </w:tc>
      </w:tr>
      <w:tr w:rsidR="00ED7391">
        <w:trPr>
          <w:trHeight w:hRule="exact" w:val="283"/>
        </w:trPr>
        <w:tc>
          <w:tcPr>
            <w:tcW w:w="3147" w:type="dxa"/>
            <w:vMerge w:val="restart"/>
          </w:tcPr>
          <w:p w:rsidR="00ED7391" w:rsidRDefault="00ED7391">
            <w:pPr>
              <w:jc w:val="center"/>
              <w:rPr>
                <w:rFonts w:ascii="Times New Roman" w:hAnsi="Times New Roman"/>
                <w:color w:val="000000"/>
              </w:rPr>
            </w:pPr>
          </w:p>
          <w:p w:rsidR="00ED7391" w:rsidRDefault="001640A8">
            <w:pPr>
              <w:jc w:val="center"/>
              <w:rPr>
                <w:rFonts w:ascii="Times New Roman" w:hAnsi="Times New Roman"/>
                <w:color w:val="000000"/>
              </w:rPr>
            </w:pPr>
            <w:r>
              <w:rPr>
                <w:rFonts w:ascii="Times New Roman" w:hAnsi="Times New Roman"/>
                <w:color w:val="000000"/>
              </w:rPr>
              <w:t>工业企业厂界环境噪声排放标准</w:t>
            </w:r>
          </w:p>
          <w:p w:rsidR="00ED7391" w:rsidRDefault="001640A8">
            <w:pPr>
              <w:jc w:val="center"/>
              <w:rPr>
                <w:rFonts w:ascii="Times New Roman" w:hAnsi="Times New Roman"/>
                <w:color w:val="000000"/>
              </w:rPr>
            </w:pPr>
            <w:r>
              <w:rPr>
                <w:rFonts w:ascii="Times New Roman" w:hAnsi="Times New Roman"/>
                <w:color w:val="000000"/>
              </w:rPr>
              <w:t>(GB12348-2008)</w:t>
            </w:r>
          </w:p>
        </w:tc>
        <w:tc>
          <w:tcPr>
            <w:tcW w:w="1620" w:type="dxa"/>
            <w:vMerge w:val="restart"/>
          </w:tcPr>
          <w:p w:rsidR="00ED7391" w:rsidRDefault="001640A8">
            <w:pPr>
              <w:jc w:val="center"/>
              <w:rPr>
                <w:rFonts w:ascii="Times New Roman" w:hAnsi="Times New Roman"/>
                <w:color w:val="000000"/>
              </w:rPr>
            </w:pPr>
            <w:r>
              <w:rPr>
                <w:rFonts w:ascii="Times New Roman" w:hAnsi="Times New Roman"/>
                <w:color w:val="000000"/>
              </w:rPr>
              <w:t xml:space="preserve">2 </w:t>
            </w:r>
            <w:r>
              <w:rPr>
                <w:rFonts w:ascii="Times New Roman" w:hAnsi="Times New Roman"/>
                <w:color w:val="000000"/>
              </w:rPr>
              <w:t>类</w:t>
            </w:r>
          </w:p>
        </w:tc>
        <w:tc>
          <w:tcPr>
            <w:tcW w:w="1620" w:type="dxa"/>
          </w:tcPr>
          <w:p w:rsidR="00ED7391" w:rsidRDefault="001640A8">
            <w:pPr>
              <w:jc w:val="center"/>
              <w:rPr>
                <w:rFonts w:ascii="Times New Roman" w:hAnsi="Times New Roman"/>
                <w:color w:val="000000"/>
              </w:rPr>
            </w:pPr>
            <w:r>
              <w:rPr>
                <w:rFonts w:ascii="Times New Roman" w:hAnsi="Times New Roman"/>
                <w:color w:val="000000"/>
              </w:rPr>
              <w:t>昼间</w:t>
            </w:r>
          </w:p>
        </w:tc>
        <w:tc>
          <w:tcPr>
            <w:tcW w:w="1800" w:type="dxa"/>
          </w:tcPr>
          <w:p w:rsidR="00ED7391" w:rsidRDefault="001640A8">
            <w:pPr>
              <w:jc w:val="center"/>
              <w:rPr>
                <w:rFonts w:ascii="Times New Roman" w:hAnsi="Times New Roman"/>
                <w:color w:val="000000"/>
              </w:rPr>
            </w:pPr>
            <w:r>
              <w:rPr>
                <w:rFonts w:ascii="Times New Roman" w:hAnsi="Times New Roman"/>
                <w:color w:val="000000"/>
              </w:rPr>
              <w:t>60</w:t>
            </w:r>
          </w:p>
        </w:tc>
      </w:tr>
      <w:tr w:rsidR="00ED7391">
        <w:trPr>
          <w:trHeight w:hRule="exact" w:val="283"/>
        </w:trPr>
        <w:tc>
          <w:tcPr>
            <w:tcW w:w="3147" w:type="dxa"/>
            <w:vMerge/>
          </w:tcPr>
          <w:p w:rsidR="00ED7391" w:rsidRDefault="00ED7391"/>
        </w:tc>
        <w:tc>
          <w:tcPr>
            <w:tcW w:w="1620" w:type="dxa"/>
            <w:vMerge/>
          </w:tcPr>
          <w:p w:rsidR="00ED7391" w:rsidRDefault="00ED7391"/>
        </w:tc>
        <w:tc>
          <w:tcPr>
            <w:tcW w:w="1620" w:type="dxa"/>
          </w:tcPr>
          <w:p w:rsidR="00ED7391" w:rsidRDefault="001640A8">
            <w:pPr>
              <w:jc w:val="center"/>
              <w:rPr>
                <w:rFonts w:ascii="Times New Roman" w:hAnsi="Times New Roman"/>
                <w:color w:val="000000"/>
              </w:rPr>
            </w:pPr>
            <w:r>
              <w:rPr>
                <w:rFonts w:ascii="Times New Roman" w:hAnsi="Times New Roman"/>
                <w:color w:val="000000"/>
              </w:rPr>
              <w:t>夜间</w:t>
            </w:r>
          </w:p>
        </w:tc>
        <w:tc>
          <w:tcPr>
            <w:tcW w:w="1800" w:type="dxa"/>
          </w:tcPr>
          <w:p w:rsidR="00ED7391" w:rsidRDefault="001640A8">
            <w:pPr>
              <w:jc w:val="center"/>
              <w:rPr>
                <w:rFonts w:ascii="Times New Roman" w:hAnsi="Times New Roman"/>
                <w:color w:val="000000"/>
              </w:rPr>
            </w:pPr>
            <w:r>
              <w:rPr>
                <w:rFonts w:ascii="Times New Roman" w:hAnsi="Times New Roman"/>
                <w:color w:val="000000"/>
              </w:rPr>
              <w:t>50</w:t>
            </w:r>
          </w:p>
        </w:tc>
      </w:tr>
      <w:tr w:rsidR="00ED7391">
        <w:trPr>
          <w:trHeight w:hRule="exact" w:val="281"/>
        </w:trPr>
        <w:tc>
          <w:tcPr>
            <w:tcW w:w="3147" w:type="dxa"/>
            <w:vMerge/>
          </w:tcPr>
          <w:p w:rsidR="00ED7391" w:rsidRDefault="00ED7391"/>
        </w:tc>
        <w:tc>
          <w:tcPr>
            <w:tcW w:w="1620" w:type="dxa"/>
            <w:vMerge w:val="restart"/>
          </w:tcPr>
          <w:p w:rsidR="00ED7391" w:rsidRDefault="001640A8">
            <w:pPr>
              <w:jc w:val="center"/>
              <w:rPr>
                <w:rFonts w:ascii="Times New Roman" w:hAnsi="Times New Roman"/>
                <w:color w:val="000000"/>
              </w:rPr>
            </w:pPr>
            <w:r>
              <w:rPr>
                <w:rFonts w:ascii="Times New Roman" w:hAnsi="Times New Roman"/>
                <w:color w:val="000000"/>
              </w:rPr>
              <w:t xml:space="preserve">4 </w:t>
            </w:r>
            <w:r>
              <w:rPr>
                <w:rFonts w:ascii="Times New Roman" w:hAnsi="Times New Roman"/>
                <w:color w:val="000000"/>
              </w:rPr>
              <w:t>类</w:t>
            </w:r>
          </w:p>
        </w:tc>
        <w:tc>
          <w:tcPr>
            <w:tcW w:w="1620" w:type="dxa"/>
          </w:tcPr>
          <w:p w:rsidR="00ED7391" w:rsidRDefault="001640A8">
            <w:pPr>
              <w:jc w:val="center"/>
              <w:rPr>
                <w:rFonts w:ascii="Times New Roman" w:hAnsi="Times New Roman"/>
                <w:color w:val="000000"/>
              </w:rPr>
            </w:pPr>
            <w:r>
              <w:rPr>
                <w:rFonts w:ascii="Times New Roman" w:hAnsi="Times New Roman"/>
                <w:color w:val="000000"/>
              </w:rPr>
              <w:t>昼间</w:t>
            </w:r>
          </w:p>
        </w:tc>
        <w:tc>
          <w:tcPr>
            <w:tcW w:w="1800" w:type="dxa"/>
          </w:tcPr>
          <w:p w:rsidR="00ED7391" w:rsidRDefault="001640A8">
            <w:pPr>
              <w:jc w:val="center"/>
              <w:rPr>
                <w:rFonts w:ascii="Times New Roman" w:hAnsi="Times New Roman"/>
                <w:color w:val="000000"/>
              </w:rPr>
            </w:pPr>
            <w:r>
              <w:rPr>
                <w:rFonts w:ascii="Times New Roman" w:hAnsi="Times New Roman"/>
                <w:color w:val="000000"/>
              </w:rPr>
              <w:t>70</w:t>
            </w:r>
          </w:p>
        </w:tc>
      </w:tr>
      <w:tr w:rsidR="00ED7391">
        <w:trPr>
          <w:trHeight w:hRule="exact" w:val="326"/>
        </w:trPr>
        <w:tc>
          <w:tcPr>
            <w:tcW w:w="3147" w:type="dxa"/>
            <w:vMerge/>
          </w:tcPr>
          <w:p w:rsidR="00ED7391" w:rsidRDefault="00ED7391"/>
        </w:tc>
        <w:tc>
          <w:tcPr>
            <w:tcW w:w="1620" w:type="dxa"/>
            <w:vMerge/>
          </w:tcPr>
          <w:p w:rsidR="00ED7391" w:rsidRDefault="00ED7391"/>
        </w:tc>
        <w:tc>
          <w:tcPr>
            <w:tcW w:w="1620" w:type="dxa"/>
          </w:tcPr>
          <w:p w:rsidR="00ED7391" w:rsidRDefault="001640A8">
            <w:pPr>
              <w:jc w:val="center"/>
              <w:rPr>
                <w:rFonts w:ascii="Times New Roman" w:hAnsi="Times New Roman"/>
                <w:color w:val="000000"/>
              </w:rPr>
            </w:pPr>
            <w:r>
              <w:rPr>
                <w:rFonts w:ascii="Times New Roman" w:hAnsi="Times New Roman"/>
                <w:color w:val="000000"/>
              </w:rPr>
              <w:t>夜间</w:t>
            </w:r>
          </w:p>
        </w:tc>
        <w:tc>
          <w:tcPr>
            <w:tcW w:w="1800" w:type="dxa"/>
          </w:tcPr>
          <w:p w:rsidR="00ED7391" w:rsidRDefault="001640A8">
            <w:pPr>
              <w:jc w:val="center"/>
              <w:rPr>
                <w:rFonts w:ascii="Times New Roman" w:hAnsi="Times New Roman"/>
                <w:color w:val="000000"/>
              </w:rPr>
            </w:pPr>
            <w:r>
              <w:rPr>
                <w:rFonts w:ascii="Times New Roman" w:hAnsi="Times New Roman"/>
                <w:color w:val="000000"/>
              </w:rPr>
              <w:t>55</w:t>
            </w:r>
          </w:p>
        </w:tc>
      </w:tr>
    </w:tbl>
    <w:p w:rsidR="00ED7391" w:rsidRDefault="00ED7391">
      <w:pPr>
        <w:autoSpaceDE w:val="0"/>
        <w:autoSpaceDN w:val="0"/>
        <w:adjustRightInd w:val="0"/>
        <w:spacing w:line="200" w:lineRule="exact"/>
        <w:jc w:val="left"/>
        <w:rPr>
          <w:rFonts w:ascii="Times New Roman" w:hAnsi="Times New Roman"/>
          <w:color w:val="000000"/>
          <w:kern w:val="0"/>
          <w:sz w:val="20"/>
          <w:szCs w:val="20"/>
        </w:rPr>
      </w:pP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63" w:name="_Toc56491339"/>
      <w:r>
        <w:rPr>
          <w:rFonts w:eastAsia="宋体"/>
          <w:b/>
          <w:color w:val="000000"/>
          <w:szCs w:val="28"/>
        </w:rPr>
        <w:t xml:space="preserve">5.4 </w:t>
      </w:r>
      <w:r>
        <w:rPr>
          <w:rFonts w:eastAsia="宋体"/>
          <w:b/>
          <w:color w:val="000000"/>
          <w:szCs w:val="28"/>
        </w:rPr>
        <w:t>固体废物</w:t>
      </w:r>
      <w:bookmarkEnd w:id="61"/>
      <w:bookmarkEnd w:id="62"/>
      <w:bookmarkEnd w:id="63"/>
    </w:p>
    <w:p w:rsidR="00ED7391" w:rsidRDefault="001640A8">
      <w:pPr>
        <w:spacing w:line="360" w:lineRule="auto"/>
        <w:ind w:firstLine="540"/>
        <w:rPr>
          <w:rFonts w:ascii="Times New Roman" w:hAnsi="Times New Roman"/>
          <w:color w:val="000000"/>
          <w:kern w:val="0"/>
          <w:sz w:val="24"/>
          <w:szCs w:val="24"/>
        </w:rPr>
      </w:pPr>
      <w:bookmarkStart w:id="64" w:name="_Toc499454441"/>
      <w:bookmarkStart w:id="65" w:name="_Toc499454496"/>
      <w:r>
        <w:rPr>
          <w:rFonts w:ascii="Times New Roman" w:hAnsi="Times New Roman"/>
          <w:color w:val="000000"/>
          <w:sz w:val="24"/>
          <w:szCs w:val="24"/>
        </w:rPr>
        <w:t>《一般工业固体废物贮存、处置场污染控制标准》（</w:t>
      </w:r>
      <w:r>
        <w:rPr>
          <w:rFonts w:ascii="Times New Roman" w:hAnsi="Times New Roman"/>
          <w:color w:val="000000"/>
          <w:sz w:val="24"/>
          <w:szCs w:val="24"/>
        </w:rPr>
        <w:t>GB 18599-2001</w:t>
      </w:r>
      <w:r>
        <w:rPr>
          <w:rFonts w:ascii="Times New Roman" w:hAnsi="Times New Roman"/>
          <w:color w:val="000000"/>
          <w:sz w:val="24"/>
          <w:szCs w:val="24"/>
        </w:rPr>
        <w:t>）、《危险废物贮存污染控制标准》（</w:t>
      </w:r>
      <w:r>
        <w:rPr>
          <w:rFonts w:ascii="Times New Roman" w:hAnsi="Times New Roman"/>
          <w:color w:val="000000"/>
          <w:sz w:val="24"/>
          <w:szCs w:val="24"/>
        </w:rPr>
        <w:t>GB 18597-2001</w:t>
      </w:r>
      <w:r>
        <w:rPr>
          <w:rFonts w:ascii="Times New Roman" w:hAnsi="Times New Roman"/>
          <w:color w:val="000000"/>
          <w:sz w:val="24"/>
          <w:szCs w:val="24"/>
        </w:rPr>
        <w:t>）及修改单</w:t>
      </w:r>
      <w:r>
        <w:rPr>
          <w:rFonts w:ascii="Times New Roman" w:hAnsi="Times New Roman"/>
          <w:color w:val="000000"/>
          <w:sz w:val="24"/>
          <w:szCs w:val="24"/>
        </w:rPr>
        <w:t>。</w:t>
      </w: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66" w:name="_Toc56491340"/>
      <w:r>
        <w:rPr>
          <w:rFonts w:eastAsia="宋体"/>
          <w:b/>
          <w:color w:val="000000"/>
          <w:szCs w:val="28"/>
        </w:rPr>
        <w:t xml:space="preserve">5.5 </w:t>
      </w:r>
      <w:r>
        <w:rPr>
          <w:rFonts w:eastAsia="宋体"/>
          <w:b/>
          <w:color w:val="000000"/>
          <w:szCs w:val="28"/>
        </w:rPr>
        <w:t>总量控制</w:t>
      </w:r>
      <w:bookmarkEnd w:id="56"/>
      <w:r>
        <w:rPr>
          <w:rFonts w:eastAsia="宋体"/>
          <w:b/>
          <w:color w:val="000000"/>
          <w:szCs w:val="28"/>
        </w:rPr>
        <w:t>指标</w:t>
      </w:r>
      <w:bookmarkEnd w:id="64"/>
      <w:bookmarkEnd w:id="65"/>
      <w:bookmarkEnd w:id="66"/>
    </w:p>
    <w:p w:rsidR="00ED7391" w:rsidRDefault="001640A8">
      <w:pPr>
        <w:autoSpaceDE w:val="0"/>
        <w:autoSpaceDN w:val="0"/>
        <w:adjustRightInd w:val="0"/>
        <w:spacing w:line="324" w:lineRule="auto"/>
        <w:ind w:right="-169" w:firstLine="594"/>
        <w:jc w:val="left"/>
        <w:rPr>
          <w:rFonts w:ascii="Times New Roman" w:hAnsi="Times New Roman"/>
          <w:color w:val="000000"/>
          <w:kern w:val="0"/>
          <w:sz w:val="24"/>
          <w:szCs w:val="24"/>
        </w:rPr>
      </w:pPr>
      <w:bookmarkStart w:id="67" w:name="_Toc499454442"/>
      <w:bookmarkStart w:id="68" w:name="_Toc499454497"/>
      <w:r>
        <w:rPr>
          <w:rFonts w:ascii="Times New Roman" w:hAnsi="Times New Roman"/>
          <w:color w:val="000000"/>
          <w:kern w:val="0"/>
          <w:sz w:val="24"/>
          <w:szCs w:val="24"/>
        </w:rPr>
        <w:t>工程中心</w:t>
      </w:r>
      <w:r>
        <w:rPr>
          <w:rFonts w:ascii="Times New Roman" w:hAnsi="Times New Roman"/>
          <w:color w:val="000000"/>
          <w:kern w:val="0"/>
          <w:sz w:val="24"/>
          <w:szCs w:val="24"/>
        </w:rPr>
        <w:t>生活污水不</w:t>
      </w:r>
      <w:r>
        <w:rPr>
          <w:rFonts w:ascii="Times New Roman" w:hAnsi="Times New Roman"/>
          <w:color w:val="000000"/>
          <w:spacing w:val="2"/>
          <w:kern w:val="0"/>
          <w:sz w:val="24"/>
          <w:szCs w:val="24"/>
        </w:rPr>
        <w:t>计</w:t>
      </w:r>
      <w:r>
        <w:rPr>
          <w:rFonts w:ascii="Times New Roman" w:hAnsi="Times New Roman"/>
          <w:color w:val="000000"/>
          <w:kern w:val="0"/>
          <w:sz w:val="24"/>
          <w:szCs w:val="24"/>
        </w:rPr>
        <w:t>入总量控制指标，总量控制指标以生产废水主要污染物进行控制</w:t>
      </w:r>
      <w:r>
        <w:rPr>
          <w:rFonts w:ascii="Times New Roman" w:hAnsi="Times New Roman"/>
          <w:color w:val="000000"/>
          <w:spacing w:val="1"/>
          <w:kern w:val="0"/>
          <w:sz w:val="24"/>
          <w:szCs w:val="24"/>
        </w:rPr>
        <w:t>。</w:t>
      </w:r>
      <w:r>
        <w:rPr>
          <w:rFonts w:ascii="Times New Roman" w:hAnsi="Times New Roman"/>
          <w:color w:val="000000"/>
          <w:kern w:val="0"/>
          <w:sz w:val="24"/>
          <w:szCs w:val="24"/>
        </w:rPr>
        <w:t>工程中心</w:t>
      </w:r>
      <w:r>
        <w:rPr>
          <w:rFonts w:ascii="Times New Roman" w:hAnsi="Times New Roman"/>
          <w:color w:val="000000"/>
          <w:spacing w:val="2"/>
          <w:kern w:val="0"/>
          <w:sz w:val="24"/>
          <w:szCs w:val="24"/>
        </w:rPr>
        <w:t>排</w:t>
      </w:r>
      <w:r>
        <w:rPr>
          <w:rFonts w:ascii="Times New Roman" w:hAnsi="Times New Roman"/>
          <w:color w:val="000000"/>
          <w:kern w:val="0"/>
          <w:sz w:val="24"/>
          <w:szCs w:val="24"/>
        </w:rPr>
        <w:t>放的生产废水主要为</w:t>
      </w:r>
      <w:r>
        <w:rPr>
          <w:rFonts w:ascii="Times New Roman" w:hAnsi="Times New Roman"/>
          <w:color w:val="000000"/>
          <w:spacing w:val="2"/>
          <w:kern w:val="0"/>
          <w:sz w:val="24"/>
          <w:szCs w:val="24"/>
        </w:rPr>
        <w:t>P</w:t>
      </w:r>
      <w:r>
        <w:rPr>
          <w:rFonts w:ascii="Times New Roman" w:hAnsi="Times New Roman"/>
          <w:color w:val="000000"/>
          <w:spacing w:val="-7"/>
          <w:kern w:val="0"/>
          <w:sz w:val="24"/>
          <w:szCs w:val="24"/>
        </w:rPr>
        <w:t>T</w:t>
      </w:r>
      <w:r>
        <w:rPr>
          <w:rFonts w:ascii="Times New Roman" w:hAnsi="Times New Roman"/>
          <w:color w:val="000000"/>
          <w:kern w:val="0"/>
          <w:sz w:val="24"/>
          <w:szCs w:val="24"/>
        </w:rPr>
        <w:t>O</w:t>
      </w:r>
      <w:r>
        <w:rPr>
          <w:rFonts w:ascii="Times New Roman" w:hAnsi="Times New Roman"/>
          <w:color w:val="000000"/>
          <w:spacing w:val="-1"/>
          <w:kern w:val="0"/>
          <w:sz w:val="24"/>
          <w:szCs w:val="24"/>
        </w:rPr>
        <w:t xml:space="preserve"> </w:t>
      </w:r>
      <w:r>
        <w:rPr>
          <w:rFonts w:ascii="Times New Roman" w:hAnsi="Times New Roman"/>
          <w:color w:val="000000"/>
          <w:kern w:val="0"/>
          <w:sz w:val="24"/>
          <w:szCs w:val="24"/>
        </w:rPr>
        <w:t>实</w:t>
      </w:r>
      <w:r>
        <w:rPr>
          <w:rFonts w:ascii="Times New Roman" w:hAnsi="Times New Roman"/>
          <w:color w:val="000000"/>
          <w:spacing w:val="-2"/>
          <w:kern w:val="0"/>
          <w:sz w:val="24"/>
          <w:szCs w:val="24"/>
        </w:rPr>
        <w:t>验</w:t>
      </w:r>
      <w:r>
        <w:rPr>
          <w:rFonts w:ascii="Times New Roman" w:hAnsi="Times New Roman"/>
          <w:color w:val="000000"/>
          <w:kern w:val="0"/>
          <w:sz w:val="24"/>
          <w:szCs w:val="24"/>
        </w:rPr>
        <w:t>室实验</w:t>
      </w:r>
      <w:r>
        <w:rPr>
          <w:rFonts w:ascii="Times New Roman" w:hAnsi="Times New Roman"/>
          <w:color w:val="000000"/>
          <w:spacing w:val="-2"/>
          <w:kern w:val="0"/>
          <w:sz w:val="24"/>
          <w:szCs w:val="24"/>
        </w:rPr>
        <w:t>样</w:t>
      </w:r>
      <w:r>
        <w:rPr>
          <w:rFonts w:ascii="Times New Roman" w:hAnsi="Times New Roman"/>
          <w:color w:val="000000"/>
          <w:kern w:val="0"/>
          <w:sz w:val="24"/>
          <w:szCs w:val="24"/>
        </w:rPr>
        <w:t>品</w:t>
      </w:r>
      <w:r>
        <w:rPr>
          <w:rFonts w:ascii="Times New Roman" w:hAnsi="Times New Roman"/>
          <w:color w:val="000000"/>
          <w:spacing w:val="-2"/>
          <w:kern w:val="0"/>
          <w:sz w:val="24"/>
          <w:szCs w:val="24"/>
        </w:rPr>
        <w:t>电</w:t>
      </w:r>
      <w:r>
        <w:rPr>
          <w:rFonts w:ascii="Times New Roman" w:hAnsi="Times New Roman"/>
          <w:color w:val="000000"/>
          <w:kern w:val="0"/>
          <w:sz w:val="24"/>
          <w:szCs w:val="24"/>
        </w:rPr>
        <w:t>池制</w:t>
      </w:r>
      <w:r>
        <w:rPr>
          <w:rFonts w:ascii="Times New Roman" w:hAnsi="Times New Roman"/>
          <w:color w:val="000000"/>
          <w:spacing w:val="-2"/>
          <w:kern w:val="0"/>
          <w:sz w:val="24"/>
          <w:szCs w:val="24"/>
        </w:rPr>
        <w:t>造</w:t>
      </w:r>
      <w:r>
        <w:rPr>
          <w:rFonts w:ascii="Times New Roman" w:hAnsi="Times New Roman"/>
          <w:color w:val="000000"/>
          <w:spacing w:val="1"/>
          <w:kern w:val="0"/>
          <w:sz w:val="24"/>
          <w:szCs w:val="24"/>
        </w:rPr>
        <w:t>时</w:t>
      </w:r>
      <w:r>
        <w:rPr>
          <w:rFonts w:ascii="Times New Roman" w:hAnsi="Times New Roman"/>
          <w:color w:val="000000"/>
          <w:kern w:val="0"/>
          <w:sz w:val="24"/>
          <w:szCs w:val="24"/>
        </w:rPr>
        <w:t>搅拌</w:t>
      </w:r>
      <w:r>
        <w:rPr>
          <w:rFonts w:ascii="Times New Roman" w:hAnsi="Times New Roman"/>
          <w:color w:val="000000"/>
          <w:spacing w:val="2"/>
          <w:kern w:val="0"/>
          <w:sz w:val="24"/>
          <w:szCs w:val="24"/>
        </w:rPr>
        <w:t>、</w:t>
      </w:r>
      <w:r>
        <w:rPr>
          <w:rFonts w:ascii="Times New Roman" w:hAnsi="Times New Roman"/>
          <w:color w:val="000000"/>
          <w:kern w:val="0"/>
          <w:sz w:val="24"/>
          <w:szCs w:val="24"/>
        </w:rPr>
        <w:t>涂布工序清洗罐</w:t>
      </w:r>
      <w:r>
        <w:rPr>
          <w:rFonts w:ascii="Times New Roman" w:hAnsi="Times New Roman"/>
          <w:color w:val="000000"/>
          <w:spacing w:val="1"/>
          <w:kern w:val="0"/>
          <w:sz w:val="24"/>
          <w:szCs w:val="24"/>
        </w:rPr>
        <w:t>体</w:t>
      </w:r>
      <w:r>
        <w:rPr>
          <w:rFonts w:ascii="Times New Roman" w:hAnsi="Times New Roman"/>
          <w:color w:val="000000"/>
          <w:kern w:val="0"/>
          <w:sz w:val="24"/>
          <w:szCs w:val="24"/>
        </w:rPr>
        <w:t>废</w:t>
      </w:r>
      <w:r>
        <w:rPr>
          <w:rFonts w:ascii="Times New Roman" w:hAnsi="Times New Roman"/>
          <w:color w:val="000000"/>
          <w:spacing w:val="2"/>
          <w:kern w:val="0"/>
          <w:sz w:val="24"/>
          <w:szCs w:val="24"/>
        </w:rPr>
        <w:t>水</w:t>
      </w:r>
      <w:r>
        <w:rPr>
          <w:rFonts w:ascii="Times New Roman" w:hAnsi="Times New Roman"/>
          <w:color w:val="000000"/>
          <w:kern w:val="0"/>
          <w:sz w:val="24"/>
          <w:szCs w:val="24"/>
        </w:rPr>
        <w:t>。</w:t>
      </w:r>
      <w:r>
        <w:rPr>
          <w:rFonts w:ascii="Times New Roman" w:hAnsi="Times New Roman"/>
          <w:color w:val="000000"/>
          <w:spacing w:val="-2"/>
          <w:kern w:val="0"/>
          <w:sz w:val="24"/>
          <w:szCs w:val="24"/>
        </w:rPr>
        <w:t>电</w:t>
      </w:r>
      <w:r>
        <w:rPr>
          <w:rFonts w:ascii="Times New Roman" w:hAnsi="Times New Roman"/>
          <w:color w:val="000000"/>
          <w:kern w:val="0"/>
          <w:sz w:val="24"/>
          <w:szCs w:val="24"/>
        </w:rPr>
        <w:t>池正极</w:t>
      </w:r>
      <w:r>
        <w:rPr>
          <w:rFonts w:ascii="Times New Roman" w:hAnsi="Times New Roman"/>
          <w:color w:val="000000"/>
          <w:spacing w:val="2"/>
          <w:kern w:val="0"/>
          <w:sz w:val="24"/>
          <w:szCs w:val="24"/>
        </w:rPr>
        <w:t>使用的</w:t>
      </w:r>
      <w:r>
        <w:rPr>
          <w:rFonts w:ascii="Times New Roman" w:hAnsi="Times New Roman"/>
          <w:color w:val="000000"/>
          <w:spacing w:val="5"/>
          <w:kern w:val="0"/>
          <w:sz w:val="24"/>
          <w:szCs w:val="24"/>
        </w:rPr>
        <w:t>主</w:t>
      </w:r>
      <w:r>
        <w:rPr>
          <w:rFonts w:ascii="Times New Roman" w:hAnsi="Times New Roman"/>
          <w:color w:val="000000"/>
          <w:spacing w:val="2"/>
          <w:kern w:val="0"/>
          <w:sz w:val="24"/>
          <w:szCs w:val="24"/>
        </w:rPr>
        <w:t>要原</w:t>
      </w:r>
      <w:r>
        <w:rPr>
          <w:rFonts w:ascii="Times New Roman" w:hAnsi="Times New Roman"/>
          <w:color w:val="000000"/>
          <w:spacing w:val="5"/>
          <w:kern w:val="0"/>
          <w:sz w:val="24"/>
          <w:szCs w:val="24"/>
        </w:rPr>
        <w:t>料</w:t>
      </w:r>
      <w:r>
        <w:rPr>
          <w:rFonts w:ascii="Times New Roman" w:hAnsi="Times New Roman"/>
          <w:color w:val="000000"/>
          <w:spacing w:val="2"/>
          <w:kern w:val="0"/>
          <w:sz w:val="24"/>
          <w:szCs w:val="24"/>
        </w:rPr>
        <w:t>是磷</w:t>
      </w:r>
      <w:r>
        <w:rPr>
          <w:rFonts w:ascii="Times New Roman" w:hAnsi="Times New Roman"/>
          <w:color w:val="000000"/>
          <w:spacing w:val="5"/>
          <w:kern w:val="0"/>
          <w:sz w:val="24"/>
          <w:szCs w:val="24"/>
        </w:rPr>
        <w:t>酸</w:t>
      </w:r>
      <w:r>
        <w:rPr>
          <w:rFonts w:ascii="Times New Roman" w:hAnsi="Times New Roman"/>
          <w:color w:val="000000"/>
          <w:spacing w:val="2"/>
          <w:kern w:val="0"/>
          <w:sz w:val="24"/>
          <w:szCs w:val="24"/>
        </w:rPr>
        <w:t>铁锂、</w:t>
      </w:r>
      <w:r>
        <w:rPr>
          <w:rFonts w:ascii="Times New Roman" w:hAnsi="Times New Roman"/>
          <w:color w:val="000000"/>
          <w:spacing w:val="5"/>
          <w:kern w:val="0"/>
          <w:sz w:val="24"/>
          <w:szCs w:val="24"/>
        </w:rPr>
        <w:t>钴</w:t>
      </w:r>
      <w:r>
        <w:rPr>
          <w:rFonts w:ascii="Times New Roman" w:hAnsi="Times New Roman"/>
          <w:color w:val="000000"/>
          <w:spacing w:val="2"/>
          <w:kern w:val="0"/>
          <w:sz w:val="24"/>
          <w:szCs w:val="24"/>
        </w:rPr>
        <w:t>酸</w:t>
      </w:r>
      <w:r>
        <w:rPr>
          <w:rFonts w:ascii="Times New Roman" w:hAnsi="Times New Roman"/>
          <w:color w:val="000000"/>
          <w:spacing w:val="7"/>
          <w:kern w:val="0"/>
          <w:sz w:val="24"/>
          <w:szCs w:val="24"/>
        </w:rPr>
        <w:t>锂</w:t>
      </w:r>
      <w:r>
        <w:rPr>
          <w:rFonts w:ascii="Times New Roman" w:hAnsi="Times New Roman"/>
          <w:color w:val="000000"/>
          <w:kern w:val="0"/>
          <w:sz w:val="24"/>
          <w:szCs w:val="24"/>
        </w:rPr>
        <w:t>和</w:t>
      </w:r>
      <w:r>
        <w:rPr>
          <w:rFonts w:ascii="Times New Roman" w:hAnsi="Times New Roman"/>
          <w:color w:val="000000"/>
          <w:kern w:val="0"/>
          <w:sz w:val="24"/>
          <w:szCs w:val="24"/>
        </w:rPr>
        <w:t>N</w:t>
      </w:r>
      <w:r>
        <w:rPr>
          <w:rFonts w:ascii="Times New Roman" w:hAnsi="Times New Roman"/>
          <w:color w:val="000000"/>
          <w:spacing w:val="4"/>
          <w:kern w:val="0"/>
          <w:sz w:val="24"/>
          <w:szCs w:val="24"/>
        </w:rPr>
        <w:t>-</w:t>
      </w:r>
      <w:r>
        <w:rPr>
          <w:rFonts w:ascii="Times New Roman" w:hAnsi="Times New Roman"/>
          <w:color w:val="000000"/>
          <w:spacing w:val="5"/>
          <w:kern w:val="0"/>
          <w:sz w:val="24"/>
          <w:szCs w:val="24"/>
        </w:rPr>
        <w:t>甲</w:t>
      </w:r>
      <w:r>
        <w:rPr>
          <w:rFonts w:ascii="Times New Roman" w:hAnsi="Times New Roman"/>
          <w:color w:val="000000"/>
          <w:spacing w:val="2"/>
          <w:kern w:val="0"/>
          <w:sz w:val="24"/>
          <w:szCs w:val="24"/>
        </w:rPr>
        <w:t>基吡咯</w:t>
      </w:r>
      <w:r>
        <w:rPr>
          <w:rFonts w:ascii="Times New Roman" w:hAnsi="Times New Roman"/>
          <w:color w:val="000000"/>
          <w:spacing w:val="5"/>
          <w:kern w:val="0"/>
          <w:sz w:val="24"/>
          <w:szCs w:val="24"/>
        </w:rPr>
        <w:t>烷</w:t>
      </w:r>
      <w:r>
        <w:rPr>
          <w:rFonts w:ascii="Times New Roman" w:hAnsi="Times New Roman"/>
          <w:color w:val="000000"/>
          <w:spacing w:val="4"/>
          <w:kern w:val="0"/>
          <w:sz w:val="24"/>
          <w:szCs w:val="24"/>
        </w:rPr>
        <w:t>酮</w:t>
      </w:r>
      <w:r>
        <w:rPr>
          <w:rFonts w:ascii="Times New Roman" w:hAnsi="Times New Roman"/>
          <w:color w:val="000000"/>
          <w:spacing w:val="2"/>
          <w:kern w:val="0"/>
          <w:sz w:val="24"/>
          <w:szCs w:val="24"/>
        </w:rPr>
        <w:t>等</w:t>
      </w:r>
      <w:r>
        <w:rPr>
          <w:rFonts w:ascii="Times New Roman" w:hAnsi="Times New Roman"/>
          <w:color w:val="000000"/>
          <w:spacing w:val="5"/>
          <w:kern w:val="0"/>
          <w:sz w:val="24"/>
          <w:szCs w:val="24"/>
        </w:rPr>
        <w:t>，</w:t>
      </w:r>
      <w:r>
        <w:rPr>
          <w:rFonts w:ascii="Times New Roman" w:hAnsi="Times New Roman"/>
          <w:color w:val="000000"/>
          <w:spacing w:val="2"/>
          <w:kern w:val="0"/>
          <w:sz w:val="24"/>
          <w:szCs w:val="24"/>
        </w:rPr>
        <w:t>搅拌</w:t>
      </w:r>
      <w:r>
        <w:rPr>
          <w:rFonts w:ascii="Times New Roman" w:hAnsi="Times New Roman"/>
          <w:color w:val="000000"/>
          <w:spacing w:val="5"/>
          <w:kern w:val="0"/>
          <w:sz w:val="24"/>
          <w:szCs w:val="24"/>
        </w:rPr>
        <w:t>、</w:t>
      </w:r>
      <w:r>
        <w:rPr>
          <w:rFonts w:ascii="Times New Roman" w:hAnsi="Times New Roman"/>
          <w:color w:val="000000"/>
          <w:spacing w:val="2"/>
          <w:kern w:val="0"/>
          <w:sz w:val="24"/>
          <w:szCs w:val="24"/>
        </w:rPr>
        <w:t>涂布过</w:t>
      </w:r>
      <w:r>
        <w:rPr>
          <w:rFonts w:ascii="Times New Roman" w:hAnsi="Times New Roman"/>
          <w:color w:val="000000"/>
          <w:spacing w:val="5"/>
          <w:kern w:val="0"/>
          <w:sz w:val="24"/>
          <w:szCs w:val="24"/>
        </w:rPr>
        <w:t>程</w:t>
      </w:r>
      <w:r>
        <w:rPr>
          <w:rFonts w:ascii="Times New Roman" w:hAnsi="Times New Roman"/>
          <w:color w:val="000000"/>
          <w:spacing w:val="2"/>
          <w:kern w:val="0"/>
          <w:sz w:val="24"/>
          <w:szCs w:val="24"/>
        </w:rPr>
        <w:t>均为物</w:t>
      </w:r>
      <w:r>
        <w:rPr>
          <w:rFonts w:ascii="Times New Roman" w:hAnsi="Times New Roman"/>
          <w:color w:val="000000"/>
          <w:kern w:val="0"/>
          <w:sz w:val="24"/>
          <w:szCs w:val="24"/>
        </w:rPr>
        <w:t>理过程没有发生化学反</w:t>
      </w:r>
      <w:r>
        <w:rPr>
          <w:rFonts w:ascii="Times New Roman" w:hAnsi="Times New Roman"/>
          <w:color w:val="000000"/>
          <w:spacing w:val="1"/>
          <w:kern w:val="0"/>
          <w:sz w:val="24"/>
          <w:szCs w:val="24"/>
        </w:rPr>
        <w:t>应</w:t>
      </w:r>
      <w:r>
        <w:rPr>
          <w:rFonts w:ascii="Times New Roman" w:hAnsi="Times New Roman"/>
          <w:color w:val="000000"/>
          <w:kern w:val="0"/>
          <w:sz w:val="24"/>
          <w:szCs w:val="24"/>
        </w:rPr>
        <w:t>，其中</w:t>
      </w:r>
      <w:r>
        <w:rPr>
          <w:rFonts w:ascii="Times New Roman" w:hAnsi="Times New Roman"/>
          <w:color w:val="000000"/>
          <w:spacing w:val="-17"/>
          <w:kern w:val="0"/>
          <w:sz w:val="24"/>
          <w:szCs w:val="24"/>
        </w:rPr>
        <w:t xml:space="preserve"> </w:t>
      </w:r>
      <w:r>
        <w:rPr>
          <w:rFonts w:ascii="Times New Roman" w:hAnsi="Times New Roman"/>
          <w:color w:val="000000"/>
          <w:kern w:val="0"/>
          <w:sz w:val="24"/>
          <w:szCs w:val="24"/>
        </w:rPr>
        <w:t>N</w:t>
      </w:r>
      <w:r>
        <w:rPr>
          <w:rFonts w:ascii="Times New Roman" w:hAnsi="Times New Roman"/>
          <w:color w:val="000000"/>
          <w:spacing w:val="-1"/>
          <w:kern w:val="0"/>
          <w:sz w:val="24"/>
          <w:szCs w:val="24"/>
        </w:rPr>
        <w:t>-</w:t>
      </w:r>
      <w:r>
        <w:rPr>
          <w:rFonts w:ascii="Times New Roman" w:hAnsi="Times New Roman"/>
          <w:color w:val="000000"/>
          <w:kern w:val="0"/>
          <w:sz w:val="24"/>
          <w:szCs w:val="24"/>
        </w:rPr>
        <w:t>甲基吡咯</w:t>
      </w:r>
      <w:r>
        <w:rPr>
          <w:rFonts w:ascii="Times New Roman" w:hAnsi="Times New Roman"/>
          <w:color w:val="000000"/>
          <w:spacing w:val="2"/>
          <w:kern w:val="0"/>
          <w:sz w:val="24"/>
          <w:szCs w:val="24"/>
        </w:rPr>
        <w:t>烷</w:t>
      </w:r>
      <w:r>
        <w:rPr>
          <w:rFonts w:ascii="Times New Roman" w:hAnsi="Times New Roman"/>
          <w:color w:val="000000"/>
          <w:spacing w:val="1"/>
          <w:kern w:val="0"/>
          <w:sz w:val="24"/>
          <w:szCs w:val="24"/>
        </w:rPr>
        <w:t>酮</w:t>
      </w:r>
      <w:r>
        <w:rPr>
          <w:rFonts w:ascii="Times New Roman" w:hAnsi="Times New Roman"/>
          <w:color w:val="000000"/>
          <w:kern w:val="0"/>
          <w:sz w:val="24"/>
          <w:szCs w:val="24"/>
        </w:rPr>
        <w:t>为可溶物表征为</w:t>
      </w:r>
      <w:r>
        <w:rPr>
          <w:rFonts w:ascii="Times New Roman" w:hAnsi="Times New Roman"/>
          <w:color w:val="000000"/>
          <w:kern w:val="0"/>
          <w:sz w:val="24"/>
          <w:szCs w:val="24"/>
        </w:rPr>
        <w:t>CO</w:t>
      </w:r>
      <w:r>
        <w:rPr>
          <w:rFonts w:ascii="Times New Roman" w:hAnsi="Times New Roman"/>
          <w:color w:val="000000"/>
          <w:spacing w:val="-1"/>
          <w:kern w:val="0"/>
          <w:sz w:val="24"/>
          <w:szCs w:val="24"/>
        </w:rPr>
        <w:t>D</w:t>
      </w:r>
      <w:r>
        <w:rPr>
          <w:rFonts w:ascii="Times New Roman" w:hAnsi="Times New Roman"/>
          <w:color w:val="000000"/>
          <w:kern w:val="0"/>
          <w:sz w:val="24"/>
          <w:szCs w:val="24"/>
        </w:rPr>
        <w:t>，其它成分主要为</w:t>
      </w:r>
      <w:r>
        <w:rPr>
          <w:rFonts w:ascii="Times New Roman" w:hAnsi="Times New Roman"/>
          <w:color w:val="000000"/>
          <w:spacing w:val="10"/>
          <w:kern w:val="0"/>
          <w:sz w:val="24"/>
          <w:szCs w:val="24"/>
        </w:rPr>
        <w:t>不溶物，即表征</w:t>
      </w:r>
      <w:r>
        <w:rPr>
          <w:rFonts w:ascii="Times New Roman" w:hAnsi="Times New Roman"/>
          <w:color w:val="000000"/>
          <w:kern w:val="0"/>
          <w:sz w:val="24"/>
          <w:szCs w:val="24"/>
        </w:rPr>
        <w:t>为</w:t>
      </w:r>
      <w:r>
        <w:rPr>
          <w:rFonts w:ascii="Times New Roman" w:hAnsi="Times New Roman"/>
          <w:color w:val="000000"/>
          <w:spacing w:val="1"/>
          <w:kern w:val="0"/>
          <w:sz w:val="24"/>
          <w:szCs w:val="24"/>
        </w:rPr>
        <w:t>S</w:t>
      </w:r>
      <w:r>
        <w:rPr>
          <w:rFonts w:ascii="Times New Roman" w:hAnsi="Times New Roman"/>
          <w:color w:val="000000"/>
          <w:spacing w:val="11"/>
          <w:kern w:val="0"/>
          <w:sz w:val="24"/>
          <w:szCs w:val="24"/>
        </w:rPr>
        <w:t>S</w:t>
      </w:r>
      <w:r>
        <w:rPr>
          <w:rFonts w:ascii="Times New Roman" w:hAnsi="Times New Roman"/>
          <w:color w:val="000000"/>
          <w:spacing w:val="10"/>
          <w:kern w:val="0"/>
          <w:sz w:val="24"/>
          <w:szCs w:val="24"/>
        </w:rPr>
        <w:t>，还含有少量特征</w:t>
      </w:r>
      <w:r>
        <w:rPr>
          <w:rFonts w:ascii="Times New Roman" w:hAnsi="Times New Roman"/>
          <w:color w:val="000000"/>
          <w:spacing w:val="12"/>
          <w:kern w:val="0"/>
          <w:sz w:val="24"/>
          <w:szCs w:val="24"/>
        </w:rPr>
        <w:t>污</w:t>
      </w:r>
      <w:r>
        <w:rPr>
          <w:rFonts w:ascii="Times New Roman" w:hAnsi="Times New Roman"/>
          <w:color w:val="000000"/>
          <w:spacing w:val="10"/>
          <w:kern w:val="0"/>
          <w:sz w:val="24"/>
          <w:szCs w:val="24"/>
        </w:rPr>
        <w:t>染物；负极</w:t>
      </w:r>
      <w:r>
        <w:rPr>
          <w:rFonts w:ascii="Times New Roman" w:hAnsi="Times New Roman"/>
          <w:color w:val="000000"/>
          <w:spacing w:val="9"/>
          <w:kern w:val="0"/>
          <w:sz w:val="24"/>
          <w:szCs w:val="24"/>
        </w:rPr>
        <w:t>使用的</w:t>
      </w:r>
      <w:r>
        <w:rPr>
          <w:rFonts w:ascii="Times New Roman" w:hAnsi="Times New Roman"/>
          <w:color w:val="000000"/>
          <w:spacing w:val="12"/>
          <w:kern w:val="0"/>
          <w:sz w:val="24"/>
          <w:szCs w:val="24"/>
        </w:rPr>
        <w:t>主</w:t>
      </w:r>
      <w:r>
        <w:rPr>
          <w:rFonts w:ascii="Times New Roman" w:hAnsi="Times New Roman"/>
          <w:color w:val="000000"/>
          <w:spacing w:val="9"/>
          <w:kern w:val="0"/>
          <w:sz w:val="24"/>
          <w:szCs w:val="24"/>
        </w:rPr>
        <w:t>要原料</w:t>
      </w:r>
      <w:r>
        <w:rPr>
          <w:rFonts w:ascii="Times New Roman" w:hAnsi="Times New Roman"/>
          <w:color w:val="000000"/>
          <w:spacing w:val="12"/>
          <w:kern w:val="0"/>
          <w:sz w:val="24"/>
          <w:szCs w:val="24"/>
        </w:rPr>
        <w:t>是</w:t>
      </w:r>
      <w:r>
        <w:rPr>
          <w:rFonts w:ascii="Times New Roman" w:hAnsi="Times New Roman"/>
          <w:color w:val="000000"/>
          <w:spacing w:val="10"/>
          <w:kern w:val="0"/>
          <w:sz w:val="24"/>
          <w:szCs w:val="24"/>
        </w:rPr>
        <w:t>石墨和</w:t>
      </w:r>
      <w:r>
        <w:rPr>
          <w:rFonts w:ascii="Times New Roman" w:hAnsi="Times New Roman"/>
          <w:color w:val="000000"/>
          <w:spacing w:val="7"/>
          <w:kern w:val="0"/>
          <w:sz w:val="24"/>
          <w:szCs w:val="24"/>
        </w:rPr>
        <w:t>聚合</w:t>
      </w:r>
      <w:r>
        <w:rPr>
          <w:rFonts w:ascii="Times New Roman" w:hAnsi="Times New Roman"/>
          <w:color w:val="000000"/>
          <w:spacing w:val="2"/>
          <w:kern w:val="0"/>
          <w:sz w:val="24"/>
          <w:szCs w:val="24"/>
        </w:rPr>
        <w:t>物，主要污染因子</w:t>
      </w:r>
      <w:r>
        <w:rPr>
          <w:rFonts w:ascii="Times New Roman" w:hAnsi="Times New Roman"/>
          <w:color w:val="000000"/>
          <w:kern w:val="0"/>
          <w:sz w:val="24"/>
          <w:szCs w:val="24"/>
        </w:rPr>
        <w:t>为</w:t>
      </w:r>
      <w:r>
        <w:rPr>
          <w:rFonts w:ascii="Times New Roman" w:hAnsi="Times New Roman"/>
          <w:color w:val="000000"/>
          <w:kern w:val="0"/>
          <w:sz w:val="24"/>
          <w:szCs w:val="24"/>
        </w:rPr>
        <w:t>COD</w:t>
      </w:r>
      <w:r>
        <w:rPr>
          <w:rFonts w:ascii="Times New Roman" w:hAnsi="Times New Roman"/>
          <w:color w:val="000000"/>
          <w:kern w:val="0"/>
          <w:sz w:val="24"/>
          <w:szCs w:val="24"/>
        </w:rPr>
        <w:t>和</w:t>
      </w:r>
      <w:r>
        <w:rPr>
          <w:rFonts w:ascii="Times New Roman" w:hAnsi="Times New Roman"/>
          <w:color w:val="000000"/>
          <w:spacing w:val="1"/>
          <w:kern w:val="0"/>
          <w:sz w:val="24"/>
          <w:szCs w:val="24"/>
        </w:rPr>
        <w:t>S</w:t>
      </w:r>
      <w:r>
        <w:rPr>
          <w:rFonts w:ascii="Times New Roman" w:hAnsi="Times New Roman"/>
          <w:color w:val="000000"/>
          <w:spacing w:val="3"/>
          <w:kern w:val="0"/>
          <w:sz w:val="24"/>
          <w:szCs w:val="24"/>
        </w:rPr>
        <w:t>S</w:t>
      </w:r>
      <w:r>
        <w:rPr>
          <w:rFonts w:ascii="Times New Roman" w:hAnsi="Times New Roman"/>
          <w:color w:val="000000"/>
          <w:spacing w:val="2"/>
          <w:kern w:val="0"/>
          <w:sz w:val="24"/>
          <w:szCs w:val="24"/>
        </w:rPr>
        <w:t>，正、</w:t>
      </w:r>
      <w:r>
        <w:rPr>
          <w:rFonts w:ascii="Times New Roman" w:hAnsi="Times New Roman"/>
          <w:color w:val="000000"/>
          <w:kern w:val="0"/>
          <w:sz w:val="24"/>
          <w:szCs w:val="24"/>
        </w:rPr>
        <w:t>负</w:t>
      </w:r>
      <w:r>
        <w:rPr>
          <w:rFonts w:ascii="Times New Roman" w:hAnsi="Times New Roman"/>
          <w:color w:val="000000"/>
          <w:spacing w:val="2"/>
          <w:kern w:val="0"/>
          <w:sz w:val="24"/>
          <w:szCs w:val="24"/>
        </w:rPr>
        <w:t>极废水经分别车间沉</w:t>
      </w:r>
      <w:r>
        <w:rPr>
          <w:rFonts w:ascii="Times New Roman" w:hAnsi="Times New Roman"/>
          <w:color w:val="000000"/>
          <w:kern w:val="0"/>
          <w:sz w:val="24"/>
          <w:szCs w:val="24"/>
        </w:rPr>
        <w:t>淀</w:t>
      </w:r>
      <w:r>
        <w:rPr>
          <w:rFonts w:ascii="Times New Roman" w:hAnsi="Times New Roman"/>
          <w:color w:val="000000"/>
          <w:spacing w:val="2"/>
          <w:kern w:val="0"/>
          <w:sz w:val="24"/>
          <w:szCs w:val="24"/>
        </w:rPr>
        <w:t>处理后</w:t>
      </w:r>
      <w:r>
        <w:rPr>
          <w:rFonts w:ascii="Times New Roman" w:hAnsi="Times New Roman"/>
          <w:color w:val="000000"/>
          <w:spacing w:val="7"/>
          <w:kern w:val="0"/>
          <w:sz w:val="24"/>
          <w:szCs w:val="24"/>
        </w:rPr>
        <w:t>排</w:t>
      </w:r>
      <w:r>
        <w:rPr>
          <w:rFonts w:ascii="Times New Roman" w:hAnsi="Times New Roman"/>
          <w:color w:val="000000"/>
          <w:spacing w:val="2"/>
          <w:kern w:val="0"/>
          <w:sz w:val="24"/>
          <w:szCs w:val="24"/>
        </w:rPr>
        <w:t>入厂区南侧</w:t>
      </w:r>
      <w:r>
        <w:rPr>
          <w:rFonts w:ascii="Times New Roman" w:hAnsi="Times New Roman"/>
          <w:color w:val="000000"/>
          <w:kern w:val="0"/>
          <w:position w:val="-4"/>
          <w:sz w:val="24"/>
          <w:szCs w:val="24"/>
        </w:rPr>
        <w:t>“</w:t>
      </w:r>
      <w:r>
        <w:rPr>
          <w:rFonts w:ascii="Times New Roman" w:hAnsi="Times New Roman"/>
          <w:color w:val="000000"/>
          <w:kern w:val="0"/>
          <w:position w:val="-4"/>
          <w:sz w:val="24"/>
          <w:szCs w:val="24"/>
        </w:rPr>
        <w:t>年产</w:t>
      </w:r>
      <w:r>
        <w:rPr>
          <w:rFonts w:ascii="Times New Roman" w:hAnsi="Times New Roman"/>
          <w:color w:val="000000"/>
          <w:kern w:val="0"/>
          <w:position w:val="-4"/>
          <w:sz w:val="24"/>
          <w:szCs w:val="24"/>
        </w:rPr>
        <w:t>147</w:t>
      </w:r>
      <w:r>
        <w:rPr>
          <w:rFonts w:ascii="Times New Roman" w:hAnsi="Times New Roman"/>
          <w:color w:val="000000"/>
          <w:kern w:val="0"/>
          <w:position w:val="-4"/>
          <w:sz w:val="24"/>
          <w:szCs w:val="24"/>
        </w:rPr>
        <w:t>亿</w:t>
      </w:r>
      <w:r>
        <w:rPr>
          <w:rFonts w:ascii="Times New Roman" w:hAnsi="Times New Roman"/>
          <w:color w:val="000000"/>
          <w:kern w:val="0"/>
          <w:position w:val="-4"/>
          <w:sz w:val="24"/>
          <w:szCs w:val="24"/>
        </w:rPr>
        <w:t>Wh</w:t>
      </w:r>
      <w:r>
        <w:rPr>
          <w:rFonts w:ascii="Times New Roman" w:hAnsi="Times New Roman"/>
          <w:color w:val="000000"/>
          <w:kern w:val="0"/>
          <w:position w:val="-4"/>
          <w:sz w:val="24"/>
          <w:szCs w:val="24"/>
        </w:rPr>
        <w:t>新能源锂离子动力及储能电池系统生产项目</w:t>
      </w:r>
      <w:r>
        <w:rPr>
          <w:rFonts w:ascii="Times New Roman" w:hAnsi="Times New Roman"/>
          <w:color w:val="000000"/>
          <w:kern w:val="0"/>
          <w:position w:val="-4"/>
          <w:sz w:val="24"/>
          <w:szCs w:val="24"/>
        </w:rPr>
        <w:t>”</w:t>
      </w:r>
      <w:r>
        <w:rPr>
          <w:rFonts w:ascii="Times New Roman" w:hAnsi="Times New Roman"/>
          <w:color w:val="000000"/>
          <w:kern w:val="0"/>
          <w:position w:val="-4"/>
          <w:sz w:val="24"/>
          <w:szCs w:val="24"/>
        </w:rPr>
        <w:t>污水处理站进一步处理达标排放。</w:t>
      </w:r>
    </w:p>
    <w:p w:rsidR="00ED7391" w:rsidRDefault="001640A8">
      <w:pPr>
        <w:autoSpaceDE w:val="0"/>
        <w:autoSpaceDN w:val="0"/>
        <w:adjustRightInd w:val="0"/>
        <w:spacing w:before="23" w:line="350" w:lineRule="auto"/>
        <w:ind w:left="254" w:right="-148" w:firstLine="480"/>
        <w:jc w:val="left"/>
        <w:rPr>
          <w:rFonts w:ascii="Times New Roman" w:hAnsi="Times New Roman"/>
          <w:color w:val="000000"/>
          <w:kern w:val="0"/>
          <w:sz w:val="24"/>
          <w:szCs w:val="24"/>
        </w:rPr>
      </w:pPr>
      <w:r>
        <w:rPr>
          <w:rFonts w:ascii="Times New Roman" w:hAnsi="Times New Roman"/>
          <w:color w:val="000000"/>
          <w:kern w:val="0"/>
          <w:sz w:val="24"/>
          <w:szCs w:val="24"/>
        </w:rPr>
        <w:t>主要</w:t>
      </w:r>
      <w:r>
        <w:rPr>
          <w:rFonts w:ascii="Times New Roman" w:hAnsi="Times New Roman"/>
          <w:color w:val="000000"/>
          <w:spacing w:val="2"/>
          <w:kern w:val="0"/>
          <w:sz w:val="24"/>
          <w:szCs w:val="24"/>
        </w:rPr>
        <w:t>污</w:t>
      </w:r>
      <w:r>
        <w:rPr>
          <w:rFonts w:ascii="Times New Roman" w:hAnsi="Times New Roman"/>
          <w:color w:val="000000"/>
          <w:kern w:val="0"/>
          <w:sz w:val="24"/>
          <w:szCs w:val="24"/>
        </w:rPr>
        <w:t>染物预测排放量</w:t>
      </w:r>
      <w:r>
        <w:rPr>
          <w:rFonts w:ascii="Times New Roman" w:hAnsi="Times New Roman"/>
          <w:color w:val="000000"/>
          <w:spacing w:val="1"/>
          <w:kern w:val="0"/>
          <w:sz w:val="24"/>
          <w:szCs w:val="24"/>
        </w:rPr>
        <w:t>和</w:t>
      </w:r>
      <w:r>
        <w:rPr>
          <w:rFonts w:ascii="Times New Roman" w:hAnsi="Times New Roman"/>
          <w:color w:val="000000"/>
          <w:kern w:val="0"/>
          <w:sz w:val="24"/>
          <w:szCs w:val="24"/>
        </w:rPr>
        <w:t>允</w:t>
      </w:r>
      <w:r>
        <w:rPr>
          <w:rFonts w:ascii="Times New Roman" w:hAnsi="Times New Roman"/>
          <w:color w:val="000000"/>
          <w:spacing w:val="2"/>
          <w:kern w:val="0"/>
          <w:sz w:val="24"/>
          <w:szCs w:val="24"/>
        </w:rPr>
        <w:t>许</w:t>
      </w:r>
      <w:r>
        <w:rPr>
          <w:rFonts w:ascii="Times New Roman" w:hAnsi="Times New Roman"/>
          <w:color w:val="000000"/>
          <w:kern w:val="0"/>
          <w:sz w:val="24"/>
          <w:szCs w:val="24"/>
        </w:rPr>
        <w:t>总量控制指标见表</w:t>
      </w:r>
      <w:r>
        <w:rPr>
          <w:rFonts w:ascii="Times New Roman" w:hAnsi="Times New Roman"/>
          <w:color w:val="000000"/>
          <w:kern w:val="0"/>
          <w:sz w:val="24"/>
          <w:szCs w:val="24"/>
        </w:rPr>
        <w:t>5.5.1</w:t>
      </w:r>
      <w:r>
        <w:rPr>
          <w:rFonts w:ascii="Times New Roman" w:hAnsi="Times New Roman"/>
          <w:color w:val="000000"/>
          <w:kern w:val="0"/>
          <w:sz w:val="24"/>
          <w:szCs w:val="24"/>
        </w:rPr>
        <w:t>。</w:t>
      </w:r>
    </w:p>
    <w:p w:rsidR="00ED7391" w:rsidRDefault="001640A8">
      <w:pPr>
        <w:tabs>
          <w:tab w:val="left" w:pos="4140"/>
        </w:tabs>
        <w:autoSpaceDE w:val="0"/>
        <w:autoSpaceDN w:val="0"/>
        <w:adjustRightInd w:val="0"/>
        <w:spacing w:line="300" w:lineRule="exact"/>
        <w:ind w:left="2957" w:right="-20" w:hanging="2957"/>
        <w:jc w:val="center"/>
        <w:rPr>
          <w:rFonts w:ascii="Times New Roman" w:hAnsi="Times New Roman"/>
          <w:b/>
          <w:bCs/>
          <w:color w:val="000000"/>
          <w:kern w:val="0"/>
          <w:sz w:val="28"/>
          <w:szCs w:val="28"/>
        </w:rPr>
      </w:pPr>
      <w:r>
        <w:rPr>
          <w:rFonts w:ascii="Times New Roman" w:hAnsi="Times New Roman"/>
          <w:b/>
          <w:bCs/>
          <w:color w:val="000000"/>
          <w:kern w:val="0"/>
          <w:sz w:val="28"/>
          <w:szCs w:val="28"/>
        </w:rPr>
        <w:t>表</w:t>
      </w:r>
      <w:r>
        <w:rPr>
          <w:rFonts w:ascii="Times New Roman" w:hAnsi="Times New Roman"/>
          <w:b/>
          <w:bCs/>
          <w:color w:val="000000"/>
          <w:spacing w:val="2"/>
          <w:kern w:val="0"/>
          <w:sz w:val="28"/>
          <w:szCs w:val="28"/>
        </w:rPr>
        <w:t>5.5</w:t>
      </w:r>
      <w:r>
        <w:rPr>
          <w:rFonts w:ascii="Times New Roman" w:hAnsi="Times New Roman"/>
          <w:b/>
          <w:bCs/>
          <w:color w:val="000000"/>
          <w:kern w:val="0"/>
          <w:sz w:val="28"/>
          <w:szCs w:val="28"/>
        </w:rPr>
        <w:t>.1</w:t>
      </w:r>
      <w:r>
        <w:rPr>
          <w:rFonts w:ascii="Times New Roman" w:hAnsi="Times New Roman"/>
          <w:b/>
          <w:bCs/>
          <w:color w:val="000000"/>
          <w:kern w:val="0"/>
          <w:sz w:val="28"/>
          <w:szCs w:val="28"/>
        </w:rPr>
        <w:t xml:space="preserve">　总量控</w:t>
      </w:r>
      <w:r>
        <w:rPr>
          <w:rFonts w:ascii="Times New Roman" w:hAnsi="Times New Roman"/>
          <w:b/>
          <w:bCs/>
          <w:color w:val="000000"/>
          <w:spacing w:val="2"/>
          <w:kern w:val="0"/>
          <w:sz w:val="28"/>
          <w:szCs w:val="28"/>
        </w:rPr>
        <w:t>制</w:t>
      </w:r>
      <w:r>
        <w:rPr>
          <w:rFonts w:ascii="Times New Roman" w:hAnsi="Times New Roman"/>
          <w:b/>
          <w:bCs/>
          <w:color w:val="000000"/>
          <w:kern w:val="0"/>
          <w:sz w:val="28"/>
          <w:szCs w:val="28"/>
        </w:rPr>
        <w:t>指标</w:t>
      </w:r>
    </w:p>
    <w:tbl>
      <w:tblPr>
        <w:tblW w:w="8466" w:type="dxa"/>
        <w:jc w:val="center"/>
        <w:tblLayout w:type="fixed"/>
        <w:tblCellMar>
          <w:left w:w="0" w:type="dxa"/>
          <w:right w:w="0" w:type="dxa"/>
        </w:tblCellMar>
        <w:tblLook w:val="04A0"/>
      </w:tblPr>
      <w:tblGrid>
        <w:gridCol w:w="703"/>
        <w:gridCol w:w="2319"/>
        <w:gridCol w:w="1664"/>
        <w:gridCol w:w="1800"/>
        <w:gridCol w:w="1980"/>
      </w:tblGrid>
      <w:tr w:rsidR="00ED7391">
        <w:trPr>
          <w:trHeight w:hRule="exact" w:val="329"/>
          <w:jc w:val="center"/>
        </w:trPr>
        <w:tc>
          <w:tcPr>
            <w:tcW w:w="3022" w:type="dxa"/>
            <w:gridSpan w:val="2"/>
            <w:tcBorders>
              <w:top w:val="single" w:sz="4" w:space="0" w:color="000000"/>
              <w:left w:val="single" w:sz="4" w:space="0" w:color="000000"/>
              <w:bottom w:val="single" w:sz="5"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污染物名称</w:t>
            </w:r>
          </w:p>
        </w:tc>
        <w:tc>
          <w:tcPr>
            <w:tcW w:w="1664" w:type="dxa"/>
            <w:tcBorders>
              <w:top w:val="single" w:sz="4" w:space="0" w:color="000000"/>
              <w:left w:val="single" w:sz="5" w:space="0" w:color="000000"/>
              <w:bottom w:val="single" w:sz="5"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预测排放浓度</w:t>
            </w:r>
          </w:p>
        </w:tc>
        <w:tc>
          <w:tcPr>
            <w:tcW w:w="1800" w:type="dxa"/>
            <w:tcBorders>
              <w:top w:val="single" w:sz="4" w:space="0" w:color="000000"/>
              <w:left w:val="single" w:sz="4" w:space="0" w:color="000000"/>
              <w:bottom w:val="single" w:sz="5"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预测排放量</w:t>
            </w:r>
          </w:p>
        </w:tc>
        <w:tc>
          <w:tcPr>
            <w:tcW w:w="1980" w:type="dxa"/>
            <w:tcBorders>
              <w:top w:val="single" w:sz="4" w:space="0" w:color="000000"/>
              <w:left w:val="single" w:sz="5" w:space="0" w:color="000000"/>
              <w:bottom w:val="single" w:sz="5"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建议调剂总量指标</w:t>
            </w:r>
          </w:p>
        </w:tc>
      </w:tr>
      <w:tr w:rsidR="00ED7391">
        <w:trPr>
          <w:trHeight w:hRule="exact" w:val="334"/>
          <w:jc w:val="center"/>
        </w:trPr>
        <w:tc>
          <w:tcPr>
            <w:tcW w:w="703" w:type="dxa"/>
            <w:vMerge w:val="restart"/>
            <w:tcBorders>
              <w:top w:val="single" w:sz="5" w:space="0" w:color="000000"/>
              <w:left w:val="single" w:sz="4" w:space="0" w:color="000000"/>
              <w:bottom w:val="single" w:sz="4" w:space="0" w:color="000000"/>
              <w:right w:val="single" w:sz="5" w:space="0" w:color="000000"/>
            </w:tcBorders>
            <w:vAlign w:val="center"/>
          </w:tcPr>
          <w:p w:rsidR="00ED7391" w:rsidRDefault="00ED7391">
            <w:pPr>
              <w:jc w:val="center"/>
              <w:rPr>
                <w:rFonts w:ascii="Times New Roman" w:hAnsi="Times New Roman"/>
                <w:color w:val="000000"/>
                <w:kern w:val="0"/>
              </w:rPr>
            </w:pPr>
          </w:p>
          <w:p w:rsidR="00ED7391" w:rsidRDefault="001640A8">
            <w:pPr>
              <w:jc w:val="center"/>
              <w:rPr>
                <w:rFonts w:ascii="Times New Roman" w:hAnsi="Times New Roman"/>
                <w:color w:val="000000"/>
                <w:kern w:val="0"/>
              </w:rPr>
            </w:pPr>
            <w:r>
              <w:rPr>
                <w:rFonts w:ascii="Times New Roman" w:hAnsi="Times New Roman"/>
                <w:color w:val="000000"/>
                <w:kern w:val="0"/>
              </w:rPr>
              <w:t>废水</w:t>
            </w:r>
          </w:p>
        </w:tc>
        <w:tc>
          <w:tcPr>
            <w:tcW w:w="2319" w:type="dxa"/>
            <w:tcBorders>
              <w:top w:val="single" w:sz="5" w:space="0" w:color="000000"/>
              <w:left w:val="single" w:sz="5" w:space="0" w:color="000000"/>
              <w:bottom w:val="single" w:sz="5"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废水量（生产废水）</w:t>
            </w:r>
          </w:p>
        </w:tc>
        <w:tc>
          <w:tcPr>
            <w:tcW w:w="1664" w:type="dxa"/>
            <w:tcBorders>
              <w:top w:val="single" w:sz="5" w:space="0" w:color="000000"/>
              <w:left w:val="single" w:sz="5" w:space="0" w:color="000000"/>
              <w:bottom w:val="single" w:sz="5"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w:t>
            </w:r>
          </w:p>
        </w:tc>
        <w:tc>
          <w:tcPr>
            <w:tcW w:w="1800" w:type="dxa"/>
            <w:tcBorders>
              <w:top w:val="single" w:sz="5" w:space="0" w:color="000000"/>
              <w:left w:val="single" w:sz="4" w:space="0" w:color="000000"/>
              <w:bottom w:val="single" w:sz="5"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5160t/a</w:t>
            </w:r>
          </w:p>
        </w:tc>
        <w:tc>
          <w:tcPr>
            <w:tcW w:w="1980" w:type="dxa"/>
            <w:tcBorders>
              <w:top w:val="single" w:sz="5" w:space="0" w:color="000000"/>
              <w:left w:val="single" w:sz="5" w:space="0" w:color="000000"/>
              <w:bottom w:val="single" w:sz="5"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≤5160t/a</w:t>
            </w:r>
          </w:p>
        </w:tc>
      </w:tr>
      <w:tr w:rsidR="00ED7391">
        <w:trPr>
          <w:trHeight w:hRule="exact" w:val="334"/>
          <w:jc w:val="center"/>
        </w:trPr>
        <w:tc>
          <w:tcPr>
            <w:tcW w:w="703" w:type="dxa"/>
            <w:vMerge/>
            <w:tcBorders>
              <w:top w:val="single" w:sz="5" w:space="0" w:color="000000"/>
              <w:left w:val="single" w:sz="4" w:space="0" w:color="000000"/>
              <w:bottom w:val="single" w:sz="4" w:space="0" w:color="000000"/>
              <w:right w:val="single" w:sz="5" w:space="0" w:color="000000"/>
            </w:tcBorders>
            <w:vAlign w:val="center"/>
          </w:tcPr>
          <w:p w:rsidR="00ED7391" w:rsidRDefault="00ED7391"/>
        </w:tc>
        <w:tc>
          <w:tcPr>
            <w:tcW w:w="2319" w:type="dxa"/>
            <w:tcBorders>
              <w:top w:val="single" w:sz="5" w:space="0" w:color="000000"/>
              <w:left w:val="single" w:sz="5" w:space="0" w:color="000000"/>
              <w:bottom w:val="single" w:sz="5"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化学需氧量</w:t>
            </w:r>
          </w:p>
        </w:tc>
        <w:tc>
          <w:tcPr>
            <w:tcW w:w="1664" w:type="dxa"/>
            <w:tcBorders>
              <w:top w:val="single" w:sz="5" w:space="0" w:color="000000"/>
              <w:left w:val="single" w:sz="5" w:space="0" w:color="000000"/>
              <w:bottom w:val="single" w:sz="5"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60mg/m</w:t>
            </w:r>
            <w:r>
              <w:rPr>
                <w:rFonts w:ascii="Times New Roman" w:hAnsi="Times New Roman"/>
                <w:color w:val="000000"/>
                <w:kern w:val="0"/>
                <w:vertAlign w:val="superscript"/>
              </w:rPr>
              <w:t>3</w:t>
            </w:r>
          </w:p>
        </w:tc>
        <w:tc>
          <w:tcPr>
            <w:tcW w:w="1800" w:type="dxa"/>
            <w:tcBorders>
              <w:top w:val="single" w:sz="5" w:space="0" w:color="000000"/>
              <w:left w:val="single" w:sz="4" w:space="0" w:color="000000"/>
              <w:bottom w:val="single" w:sz="5"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0.31t/a</w:t>
            </w:r>
          </w:p>
        </w:tc>
        <w:tc>
          <w:tcPr>
            <w:tcW w:w="1980" w:type="dxa"/>
            <w:tcBorders>
              <w:top w:val="single" w:sz="5" w:space="0" w:color="000000"/>
              <w:left w:val="single" w:sz="5" w:space="0" w:color="000000"/>
              <w:bottom w:val="single" w:sz="5"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≤0.31t/a</w:t>
            </w:r>
          </w:p>
        </w:tc>
      </w:tr>
      <w:tr w:rsidR="00ED7391">
        <w:trPr>
          <w:trHeight w:hRule="exact" w:val="331"/>
          <w:jc w:val="center"/>
        </w:trPr>
        <w:tc>
          <w:tcPr>
            <w:tcW w:w="703" w:type="dxa"/>
            <w:vMerge/>
            <w:tcBorders>
              <w:top w:val="single" w:sz="5" w:space="0" w:color="000000"/>
              <w:left w:val="single" w:sz="4" w:space="0" w:color="000000"/>
              <w:bottom w:val="single" w:sz="4" w:space="0" w:color="000000"/>
              <w:right w:val="single" w:sz="5" w:space="0" w:color="000000"/>
            </w:tcBorders>
            <w:vAlign w:val="center"/>
          </w:tcPr>
          <w:p w:rsidR="00ED7391" w:rsidRDefault="00ED7391"/>
        </w:tc>
        <w:tc>
          <w:tcPr>
            <w:tcW w:w="2319" w:type="dxa"/>
            <w:tcBorders>
              <w:top w:val="single" w:sz="5" w:space="0" w:color="000000"/>
              <w:left w:val="single" w:sz="5" w:space="0" w:color="000000"/>
              <w:bottom w:val="single" w:sz="4"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氨氮</w:t>
            </w:r>
          </w:p>
        </w:tc>
        <w:tc>
          <w:tcPr>
            <w:tcW w:w="1664" w:type="dxa"/>
            <w:tcBorders>
              <w:top w:val="single" w:sz="5" w:space="0" w:color="000000"/>
              <w:left w:val="single" w:sz="5" w:space="0" w:color="000000"/>
              <w:bottom w:val="single" w:sz="4"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8mg/m</w:t>
            </w:r>
            <w:r>
              <w:rPr>
                <w:rFonts w:ascii="Times New Roman" w:hAnsi="Times New Roman"/>
                <w:color w:val="000000"/>
                <w:kern w:val="0"/>
                <w:vertAlign w:val="superscript"/>
              </w:rPr>
              <w:t>3</w:t>
            </w:r>
          </w:p>
        </w:tc>
        <w:tc>
          <w:tcPr>
            <w:tcW w:w="1800" w:type="dxa"/>
            <w:tcBorders>
              <w:top w:val="single" w:sz="5" w:space="0" w:color="000000"/>
              <w:left w:val="single" w:sz="4" w:space="0" w:color="000000"/>
              <w:bottom w:val="single" w:sz="4" w:space="0" w:color="000000"/>
              <w:right w:val="single" w:sz="5"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0.04t/a</w:t>
            </w:r>
          </w:p>
        </w:tc>
        <w:tc>
          <w:tcPr>
            <w:tcW w:w="1980" w:type="dxa"/>
            <w:tcBorders>
              <w:top w:val="single" w:sz="5" w:space="0" w:color="000000"/>
              <w:left w:val="single" w:sz="5" w:space="0" w:color="000000"/>
              <w:bottom w:val="single" w:sz="4" w:space="0" w:color="000000"/>
              <w:right w:val="single" w:sz="4" w:space="0" w:color="000000"/>
            </w:tcBorders>
            <w:vAlign w:val="center"/>
          </w:tcPr>
          <w:p w:rsidR="00ED7391" w:rsidRDefault="001640A8">
            <w:pPr>
              <w:jc w:val="center"/>
              <w:rPr>
                <w:rFonts w:ascii="Times New Roman" w:hAnsi="Times New Roman"/>
                <w:color w:val="000000"/>
                <w:kern w:val="0"/>
              </w:rPr>
            </w:pPr>
            <w:r>
              <w:rPr>
                <w:rFonts w:ascii="Times New Roman" w:hAnsi="Times New Roman"/>
                <w:color w:val="000000"/>
                <w:kern w:val="0"/>
              </w:rPr>
              <w:t>≤0.04t/a</w:t>
            </w:r>
          </w:p>
        </w:tc>
      </w:tr>
    </w:tbl>
    <w:p w:rsidR="00ED7391" w:rsidRDefault="00ED7391">
      <w:pPr>
        <w:autoSpaceDE w:val="0"/>
        <w:autoSpaceDN w:val="0"/>
        <w:adjustRightInd w:val="0"/>
        <w:spacing w:before="10" w:line="140" w:lineRule="exact"/>
        <w:jc w:val="left"/>
        <w:rPr>
          <w:rFonts w:ascii="Times New Roman" w:hAnsi="Times New Roman"/>
          <w:color w:val="000000"/>
          <w:kern w:val="0"/>
          <w:sz w:val="14"/>
          <w:szCs w:val="14"/>
        </w:rPr>
      </w:pPr>
    </w:p>
    <w:p w:rsidR="00ED7391" w:rsidRDefault="00ED7391">
      <w:pPr>
        <w:autoSpaceDE w:val="0"/>
        <w:autoSpaceDN w:val="0"/>
        <w:adjustRightInd w:val="0"/>
        <w:spacing w:line="200" w:lineRule="exact"/>
        <w:jc w:val="left"/>
        <w:rPr>
          <w:rFonts w:ascii="Times New Roman" w:hAnsi="Times New Roman"/>
          <w:color w:val="000000"/>
          <w:kern w:val="0"/>
          <w:sz w:val="20"/>
          <w:szCs w:val="20"/>
        </w:rPr>
      </w:pPr>
    </w:p>
    <w:p w:rsidR="00ED7391" w:rsidRDefault="00ED7391">
      <w:pPr>
        <w:autoSpaceDE w:val="0"/>
        <w:autoSpaceDN w:val="0"/>
        <w:adjustRightInd w:val="0"/>
        <w:spacing w:line="200" w:lineRule="exact"/>
        <w:jc w:val="left"/>
        <w:rPr>
          <w:rFonts w:ascii="Times New Roman" w:hAnsi="Times New Roman"/>
          <w:color w:val="000000"/>
          <w:kern w:val="0"/>
          <w:sz w:val="20"/>
          <w:szCs w:val="20"/>
        </w:rPr>
        <w:sectPr w:rsidR="00ED7391">
          <w:pgSz w:w="11918" w:h="16840"/>
          <w:pgMar w:top="1440" w:right="1797" w:bottom="1440" w:left="1797" w:header="851" w:footer="992" w:gutter="0"/>
          <w:pgNumType w:chapStyle="1"/>
          <w:cols w:space="720"/>
          <w:docGrid w:linePitch="312"/>
        </w:sectPr>
      </w:pPr>
    </w:p>
    <w:p w:rsidR="00ED7391" w:rsidRDefault="001640A8" w:rsidP="009A441F">
      <w:pPr>
        <w:spacing w:beforeLines="100" w:afterLines="100" w:line="360" w:lineRule="auto"/>
        <w:jc w:val="left"/>
        <w:outlineLvl w:val="0"/>
        <w:rPr>
          <w:rFonts w:ascii="Times New Roman" w:hAnsi="Times New Roman"/>
          <w:b/>
          <w:snapToGrid w:val="0"/>
          <w:color w:val="000000"/>
          <w:kern w:val="0"/>
          <w:sz w:val="30"/>
          <w:szCs w:val="30"/>
        </w:rPr>
      </w:pPr>
      <w:bookmarkStart w:id="69" w:name="_Toc56491341"/>
      <w:r>
        <w:rPr>
          <w:rFonts w:ascii="Times New Roman" w:hAnsi="Times New Roman"/>
          <w:b/>
          <w:snapToGrid w:val="0"/>
          <w:color w:val="000000"/>
          <w:kern w:val="0"/>
          <w:sz w:val="30"/>
          <w:szCs w:val="30"/>
        </w:rPr>
        <w:t>六</w:t>
      </w:r>
      <w:r>
        <w:rPr>
          <w:rFonts w:ascii="Times New Roman" w:hAnsi="Times New Roman"/>
          <w:b/>
          <w:snapToGrid w:val="0"/>
          <w:color w:val="000000"/>
          <w:kern w:val="0"/>
          <w:sz w:val="30"/>
          <w:szCs w:val="30"/>
        </w:rPr>
        <w:t xml:space="preserve">  </w:t>
      </w:r>
      <w:r>
        <w:rPr>
          <w:rFonts w:ascii="Times New Roman" w:hAnsi="Times New Roman"/>
          <w:b/>
          <w:snapToGrid w:val="0"/>
          <w:color w:val="000000"/>
          <w:kern w:val="0"/>
          <w:sz w:val="30"/>
          <w:szCs w:val="30"/>
        </w:rPr>
        <w:t>验收监测内容</w:t>
      </w:r>
      <w:bookmarkEnd w:id="67"/>
      <w:bookmarkEnd w:id="68"/>
      <w:bookmarkEnd w:id="69"/>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70" w:name="_Toc499454443"/>
      <w:bookmarkStart w:id="71" w:name="_Toc499454498"/>
      <w:bookmarkStart w:id="72" w:name="_Toc15956"/>
      <w:bookmarkStart w:id="73" w:name="_Toc56491342"/>
      <w:r>
        <w:rPr>
          <w:rFonts w:eastAsia="宋体"/>
          <w:b/>
          <w:color w:val="000000"/>
          <w:szCs w:val="28"/>
        </w:rPr>
        <w:t xml:space="preserve">6.1 </w:t>
      </w:r>
      <w:r>
        <w:rPr>
          <w:rFonts w:eastAsia="宋体"/>
          <w:b/>
          <w:color w:val="000000"/>
          <w:szCs w:val="28"/>
        </w:rPr>
        <w:t>验收监测期间工况</w:t>
      </w:r>
      <w:bookmarkEnd w:id="70"/>
      <w:bookmarkEnd w:id="71"/>
      <w:bookmarkEnd w:id="72"/>
      <w:bookmarkEnd w:id="73"/>
    </w:p>
    <w:p w:rsidR="00ED7391" w:rsidRDefault="001640A8">
      <w:pPr>
        <w:spacing w:line="360" w:lineRule="auto"/>
        <w:ind w:firstLineChars="200" w:firstLine="480"/>
        <w:rPr>
          <w:rFonts w:ascii="Times New Roman" w:hAnsi="Times New Roman"/>
          <w:color w:val="000000"/>
          <w:kern w:val="0"/>
          <w:sz w:val="24"/>
          <w:szCs w:val="24"/>
        </w:rPr>
      </w:pPr>
      <w:r>
        <w:rPr>
          <w:rFonts w:ascii="Times New Roman" w:hAnsi="Times New Roman"/>
          <w:color w:val="000000"/>
          <w:kern w:val="0"/>
          <w:sz w:val="24"/>
          <w:szCs w:val="24"/>
        </w:rPr>
        <w:t>2018</w:t>
      </w:r>
      <w:r>
        <w:rPr>
          <w:rFonts w:ascii="Times New Roman" w:hAnsi="Times New Roman"/>
          <w:color w:val="000000"/>
          <w:kern w:val="0"/>
          <w:sz w:val="24"/>
          <w:szCs w:val="24"/>
        </w:rPr>
        <w:t>年</w:t>
      </w:r>
      <w:r>
        <w:rPr>
          <w:rFonts w:ascii="Times New Roman" w:hAnsi="Times New Roman"/>
          <w:color w:val="000000"/>
          <w:kern w:val="0"/>
          <w:sz w:val="24"/>
          <w:szCs w:val="24"/>
        </w:rPr>
        <w:t>1</w:t>
      </w:r>
      <w:r>
        <w:rPr>
          <w:rFonts w:ascii="Times New Roman" w:hAnsi="Times New Roman"/>
          <w:color w:val="000000"/>
          <w:kern w:val="0"/>
          <w:sz w:val="24"/>
          <w:szCs w:val="24"/>
        </w:rPr>
        <w:t>月</w:t>
      </w:r>
      <w:r>
        <w:rPr>
          <w:rFonts w:ascii="Times New Roman" w:hAnsi="Times New Roman"/>
          <w:color w:val="000000"/>
          <w:kern w:val="0"/>
          <w:sz w:val="24"/>
          <w:szCs w:val="24"/>
        </w:rPr>
        <w:t>2</w:t>
      </w:r>
      <w:r>
        <w:rPr>
          <w:rFonts w:ascii="Times New Roman" w:hAnsi="Times New Roman"/>
          <w:color w:val="000000"/>
          <w:kern w:val="0"/>
          <w:sz w:val="24"/>
          <w:szCs w:val="24"/>
        </w:rPr>
        <w:t>日至</w:t>
      </w:r>
      <w:r>
        <w:rPr>
          <w:rFonts w:ascii="Times New Roman" w:hAnsi="Times New Roman"/>
          <w:color w:val="000000"/>
          <w:kern w:val="0"/>
          <w:sz w:val="24"/>
          <w:szCs w:val="24"/>
        </w:rPr>
        <w:t xml:space="preserve"> 2018</w:t>
      </w:r>
      <w:r>
        <w:rPr>
          <w:rFonts w:ascii="Times New Roman" w:hAnsi="Times New Roman"/>
          <w:color w:val="000000"/>
          <w:kern w:val="0"/>
          <w:sz w:val="24"/>
          <w:szCs w:val="24"/>
        </w:rPr>
        <w:t>年</w:t>
      </w:r>
      <w:r>
        <w:rPr>
          <w:rFonts w:ascii="Times New Roman" w:hAnsi="Times New Roman"/>
          <w:color w:val="000000"/>
          <w:kern w:val="0"/>
          <w:sz w:val="24"/>
          <w:szCs w:val="24"/>
        </w:rPr>
        <w:t>1</w:t>
      </w:r>
      <w:r>
        <w:rPr>
          <w:rFonts w:ascii="Times New Roman" w:hAnsi="Times New Roman"/>
          <w:color w:val="000000"/>
          <w:kern w:val="0"/>
          <w:sz w:val="24"/>
          <w:szCs w:val="24"/>
        </w:rPr>
        <w:t>月</w:t>
      </w:r>
      <w:r>
        <w:rPr>
          <w:rFonts w:ascii="Times New Roman" w:hAnsi="Times New Roman"/>
          <w:color w:val="000000"/>
          <w:kern w:val="0"/>
          <w:sz w:val="24"/>
          <w:szCs w:val="24"/>
        </w:rPr>
        <w:t>3</w:t>
      </w:r>
      <w:r>
        <w:rPr>
          <w:rFonts w:ascii="Times New Roman" w:hAnsi="Times New Roman"/>
          <w:color w:val="000000"/>
          <w:kern w:val="0"/>
          <w:sz w:val="24"/>
          <w:szCs w:val="24"/>
        </w:rPr>
        <w:t>日环保验收监测期间，工程中心</w:t>
      </w:r>
      <w:r>
        <w:rPr>
          <w:rFonts w:ascii="Times New Roman" w:hAnsi="Times New Roman"/>
          <w:color w:val="000000"/>
          <w:kern w:val="0"/>
          <w:sz w:val="24"/>
          <w:szCs w:val="24"/>
        </w:rPr>
        <w:t>S3</w:t>
      </w:r>
      <w:r>
        <w:rPr>
          <w:rFonts w:ascii="Times New Roman" w:hAnsi="Times New Roman"/>
          <w:bCs/>
          <w:color w:val="000000"/>
          <w:kern w:val="0"/>
          <w:sz w:val="24"/>
          <w:szCs w:val="24"/>
        </w:rPr>
        <w:t>安全测试车间（三）</w:t>
      </w:r>
      <w:r>
        <w:rPr>
          <w:rFonts w:ascii="Times New Roman" w:hAnsi="Times New Roman"/>
          <w:color w:val="000000"/>
          <w:kern w:val="0"/>
          <w:sz w:val="24"/>
          <w:szCs w:val="24"/>
        </w:rPr>
        <w:t>常温针刺、高温针刺、冷热冲压等电池测试处于正常测试状态，</w:t>
      </w:r>
      <w:r>
        <w:rPr>
          <w:rFonts w:ascii="Times New Roman" w:hAnsi="Times New Roman"/>
          <w:color w:val="000000"/>
          <w:kern w:val="0"/>
          <w:sz w:val="24"/>
          <w:szCs w:val="24"/>
        </w:rPr>
        <w:t>S5</w:t>
      </w:r>
      <w:r>
        <w:rPr>
          <w:rFonts w:ascii="Times New Roman" w:hAnsi="Times New Roman"/>
          <w:color w:val="000000"/>
          <w:kern w:val="0"/>
          <w:sz w:val="24"/>
          <w:szCs w:val="24"/>
        </w:rPr>
        <w:t>整车及电池包过充电测试车间在进行电池包火烧测试，车间尾气处理装置等相关环保设施均正常开启</w:t>
      </w:r>
      <w:bookmarkStart w:id="74" w:name="_Toc10026"/>
      <w:bookmarkStart w:id="75" w:name="_Toc499454445"/>
      <w:bookmarkStart w:id="76" w:name="_Toc499454500"/>
      <w:r>
        <w:rPr>
          <w:rFonts w:ascii="Times New Roman" w:hAnsi="Times New Roman"/>
          <w:color w:val="000000"/>
          <w:kern w:val="0"/>
          <w:sz w:val="24"/>
          <w:szCs w:val="24"/>
        </w:rPr>
        <w:t>。</w:t>
      </w: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77" w:name="_Toc59122631"/>
      <w:bookmarkStart w:id="78" w:name="_Toc56491343"/>
      <w:bookmarkStart w:id="79" w:name="_Toc499454446"/>
      <w:bookmarkStart w:id="80" w:name="_Toc499454501"/>
      <w:bookmarkStart w:id="81" w:name="_Toc15831"/>
      <w:bookmarkEnd w:id="74"/>
      <w:bookmarkEnd w:id="75"/>
      <w:bookmarkEnd w:id="76"/>
      <w:r>
        <w:rPr>
          <w:rFonts w:eastAsia="宋体"/>
          <w:b/>
          <w:color w:val="000000"/>
          <w:szCs w:val="28"/>
        </w:rPr>
        <w:t xml:space="preserve">6.2 </w:t>
      </w:r>
      <w:r>
        <w:rPr>
          <w:rFonts w:eastAsia="宋体"/>
          <w:b/>
          <w:color w:val="000000"/>
          <w:szCs w:val="28"/>
        </w:rPr>
        <w:t>废水监测内容</w:t>
      </w:r>
      <w:bookmarkEnd w:id="77"/>
      <w:bookmarkEnd w:id="78"/>
    </w:p>
    <w:p w:rsidR="00ED7391" w:rsidRDefault="001640A8" w:rsidP="009A441F">
      <w:pPr>
        <w:pStyle w:val="0012"/>
        <w:spacing w:line="360" w:lineRule="auto"/>
        <w:ind w:firstLine="480"/>
        <w:rPr>
          <w:rFonts w:ascii="Times New Roman" w:hAnsi="Times New Roman"/>
          <w:color w:val="000000"/>
        </w:rPr>
      </w:pPr>
      <w:r>
        <w:rPr>
          <w:rFonts w:ascii="Times New Roman" w:hAnsi="Times New Roman"/>
          <w:color w:val="000000"/>
        </w:rPr>
        <w:t>废水监测内容见表</w:t>
      </w:r>
      <w:r>
        <w:rPr>
          <w:rFonts w:ascii="Times New Roman" w:hAnsi="Times New Roman"/>
          <w:color w:val="000000"/>
        </w:rPr>
        <w:t>6.2.1</w:t>
      </w:r>
      <w:r>
        <w:rPr>
          <w:rFonts w:ascii="Times New Roman" w:hAnsi="Times New Roman"/>
          <w:color w:val="000000"/>
        </w:rPr>
        <w:t>。</w:t>
      </w:r>
    </w:p>
    <w:p w:rsidR="00ED7391" w:rsidRDefault="001640A8">
      <w:pPr>
        <w:tabs>
          <w:tab w:val="left" w:pos="4140"/>
        </w:tabs>
        <w:autoSpaceDE w:val="0"/>
        <w:autoSpaceDN w:val="0"/>
        <w:adjustRightInd w:val="0"/>
        <w:spacing w:line="300" w:lineRule="exact"/>
        <w:ind w:left="2957" w:right="-20" w:hanging="2957"/>
        <w:jc w:val="center"/>
        <w:rPr>
          <w:rFonts w:ascii="Times New Roman" w:hAnsi="Times New Roman"/>
          <w:b/>
          <w:bCs/>
          <w:color w:val="000000"/>
          <w:kern w:val="0"/>
          <w:sz w:val="28"/>
          <w:szCs w:val="28"/>
        </w:rPr>
      </w:pPr>
      <w:r>
        <w:rPr>
          <w:rFonts w:ascii="Times New Roman" w:hAnsi="Times New Roman"/>
          <w:b/>
          <w:bCs/>
          <w:color w:val="000000"/>
          <w:kern w:val="0"/>
          <w:sz w:val="28"/>
          <w:szCs w:val="28"/>
        </w:rPr>
        <w:t>表</w:t>
      </w:r>
      <w:r>
        <w:rPr>
          <w:rFonts w:ascii="Times New Roman" w:hAnsi="Times New Roman"/>
          <w:b/>
          <w:bCs/>
          <w:color w:val="000000"/>
          <w:kern w:val="0"/>
          <w:sz w:val="28"/>
          <w:szCs w:val="28"/>
        </w:rPr>
        <w:t xml:space="preserve">6.2.1  </w:t>
      </w:r>
      <w:r>
        <w:rPr>
          <w:rFonts w:ascii="Times New Roman" w:hAnsi="Times New Roman"/>
          <w:b/>
          <w:bCs/>
          <w:color w:val="000000"/>
          <w:kern w:val="0"/>
          <w:sz w:val="28"/>
          <w:szCs w:val="28"/>
        </w:rPr>
        <w:t>废水检测点位、因子、频次一览表</w:t>
      </w:r>
    </w:p>
    <w:tbl>
      <w:tblPr>
        <w:tblW w:w="87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75"/>
        <w:gridCol w:w="2166"/>
        <w:gridCol w:w="3360"/>
        <w:gridCol w:w="2520"/>
      </w:tblGrid>
      <w:tr w:rsidR="00ED7391">
        <w:trPr>
          <w:trHeight w:val="397"/>
        </w:trPr>
        <w:tc>
          <w:tcPr>
            <w:tcW w:w="675"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编号</w:t>
            </w:r>
          </w:p>
        </w:tc>
        <w:tc>
          <w:tcPr>
            <w:tcW w:w="2166"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点位名称</w:t>
            </w:r>
          </w:p>
        </w:tc>
        <w:tc>
          <w:tcPr>
            <w:tcW w:w="336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检测因子</w:t>
            </w:r>
          </w:p>
        </w:tc>
        <w:tc>
          <w:tcPr>
            <w:tcW w:w="252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检测时间、频次</w:t>
            </w:r>
          </w:p>
        </w:tc>
      </w:tr>
      <w:tr w:rsidR="00ED7391">
        <w:trPr>
          <w:trHeight w:val="397"/>
        </w:trPr>
        <w:tc>
          <w:tcPr>
            <w:tcW w:w="675"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w:t>
            </w:r>
          </w:p>
        </w:tc>
        <w:tc>
          <w:tcPr>
            <w:tcW w:w="2166" w:type="dxa"/>
            <w:vAlign w:val="center"/>
          </w:tcPr>
          <w:p w:rsidR="00ED7391" w:rsidRDefault="001640A8">
            <w:pPr>
              <w:jc w:val="center"/>
              <w:rPr>
                <w:rFonts w:ascii="Times New Roman" w:hAnsi="Times New Roman"/>
                <w:color w:val="000000"/>
              </w:rPr>
            </w:pPr>
            <w:r>
              <w:rPr>
                <w:rFonts w:ascii="Times New Roman" w:hAnsi="Times New Roman"/>
                <w:color w:val="000000"/>
                <w:kern w:val="0"/>
                <w:szCs w:val="21"/>
              </w:rPr>
              <w:t>R7</w:t>
            </w:r>
            <w:r>
              <w:rPr>
                <w:rFonts w:ascii="Times New Roman" w:hAnsi="Times New Roman"/>
                <w:color w:val="000000"/>
                <w:kern w:val="0"/>
                <w:szCs w:val="21"/>
              </w:rPr>
              <w:t>污水站总排口</w:t>
            </w:r>
          </w:p>
        </w:tc>
        <w:tc>
          <w:tcPr>
            <w:tcW w:w="3360" w:type="dxa"/>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pH</w:t>
            </w:r>
            <w:r>
              <w:rPr>
                <w:rFonts w:ascii="Times New Roman" w:hAnsi="Times New Roman"/>
                <w:color w:val="000000"/>
                <w:kern w:val="0"/>
                <w:szCs w:val="21"/>
              </w:rPr>
              <w:t>值、</w:t>
            </w:r>
            <w:r>
              <w:rPr>
                <w:rFonts w:ascii="Times New Roman" w:hAnsi="Times New Roman"/>
                <w:color w:val="000000"/>
                <w:kern w:val="0"/>
                <w:szCs w:val="21"/>
              </w:rPr>
              <w:t>COD</w:t>
            </w:r>
            <w:r>
              <w:rPr>
                <w:rFonts w:ascii="Times New Roman" w:hAnsi="Times New Roman"/>
                <w:color w:val="000000"/>
                <w:kern w:val="0"/>
                <w:szCs w:val="21"/>
              </w:rPr>
              <w:t>、</w:t>
            </w:r>
            <w:r>
              <w:rPr>
                <w:rFonts w:ascii="Times New Roman" w:hAnsi="Times New Roman"/>
                <w:color w:val="000000"/>
                <w:kern w:val="0"/>
                <w:szCs w:val="21"/>
              </w:rPr>
              <w:t>SS</w:t>
            </w:r>
            <w:r>
              <w:rPr>
                <w:rFonts w:ascii="Times New Roman" w:hAnsi="Times New Roman"/>
                <w:color w:val="000000"/>
                <w:kern w:val="0"/>
                <w:szCs w:val="21"/>
              </w:rPr>
              <w:t>、氨氮、</w:t>
            </w:r>
          </w:p>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总磷、总钴、总镍、总锰</w:t>
            </w:r>
          </w:p>
        </w:tc>
        <w:tc>
          <w:tcPr>
            <w:tcW w:w="2520"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2018.01.02~01.03</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1</w:t>
            </w:r>
            <w:r>
              <w:rPr>
                <w:rFonts w:ascii="Times New Roman" w:hAnsi="Times New Roman"/>
                <w:color w:val="000000"/>
                <w:kern w:val="0"/>
                <w:szCs w:val="21"/>
              </w:rPr>
              <w:t>天</w:t>
            </w:r>
            <w:r>
              <w:rPr>
                <w:rFonts w:ascii="Times New Roman" w:hAnsi="Times New Roman"/>
                <w:color w:val="000000"/>
                <w:kern w:val="0"/>
                <w:szCs w:val="21"/>
              </w:rPr>
              <w:t>4</w:t>
            </w:r>
            <w:r>
              <w:rPr>
                <w:rFonts w:ascii="Times New Roman" w:hAnsi="Times New Roman"/>
                <w:color w:val="000000"/>
                <w:kern w:val="0"/>
                <w:szCs w:val="21"/>
              </w:rPr>
              <w:t>次</w:t>
            </w:r>
            <w:r>
              <w:rPr>
                <w:rFonts w:ascii="Times New Roman" w:hAnsi="Times New Roman"/>
                <w:color w:val="000000"/>
                <w:szCs w:val="21"/>
              </w:rPr>
              <w:t>，</w:t>
            </w:r>
            <w:r>
              <w:rPr>
                <w:rFonts w:ascii="Times New Roman" w:hAnsi="Times New Roman"/>
                <w:color w:val="000000"/>
                <w:kern w:val="0"/>
                <w:szCs w:val="21"/>
              </w:rPr>
              <w:t>检测</w:t>
            </w:r>
            <w:r>
              <w:rPr>
                <w:rFonts w:ascii="Times New Roman" w:hAnsi="Times New Roman"/>
                <w:color w:val="000000"/>
                <w:kern w:val="0"/>
                <w:szCs w:val="21"/>
              </w:rPr>
              <w:t>2</w:t>
            </w:r>
            <w:r>
              <w:rPr>
                <w:rFonts w:ascii="Times New Roman" w:hAnsi="Times New Roman"/>
                <w:color w:val="000000"/>
                <w:kern w:val="0"/>
                <w:szCs w:val="21"/>
              </w:rPr>
              <w:t>天</w:t>
            </w:r>
          </w:p>
        </w:tc>
      </w:tr>
      <w:tr w:rsidR="00ED7391">
        <w:trPr>
          <w:trHeight w:val="397"/>
        </w:trPr>
        <w:tc>
          <w:tcPr>
            <w:tcW w:w="675"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w:t>
            </w:r>
          </w:p>
        </w:tc>
        <w:tc>
          <w:tcPr>
            <w:tcW w:w="2166"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化粪池出口</w:t>
            </w:r>
          </w:p>
        </w:tc>
        <w:tc>
          <w:tcPr>
            <w:tcW w:w="3360" w:type="dxa"/>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pH</w:t>
            </w:r>
            <w:r>
              <w:rPr>
                <w:rFonts w:ascii="Times New Roman" w:hAnsi="Times New Roman"/>
                <w:color w:val="000000"/>
                <w:kern w:val="0"/>
                <w:szCs w:val="21"/>
              </w:rPr>
              <w:t>值、</w:t>
            </w:r>
            <w:r>
              <w:rPr>
                <w:rFonts w:ascii="Times New Roman" w:hAnsi="Times New Roman"/>
                <w:color w:val="000000"/>
                <w:szCs w:val="21"/>
              </w:rPr>
              <w:t>COD</w:t>
            </w:r>
            <w:r>
              <w:rPr>
                <w:rFonts w:ascii="Times New Roman" w:hAnsi="Times New Roman"/>
                <w:color w:val="000000"/>
                <w:szCs w:val="21"/>
              </w:rPr>
              <w:t>、</w:t>
            </w:r>
            <w:r>
              <w:rPr>
                <w:rFonts w:ascii="Times New Roman" w:hAnsi="Times New Roman"/>
                <w:color w:val="000000"/>
                <w:szCs w:val="21"/>
              </w:rPr>
              <w:t>BOD</w:t>
            </w:r>
            <w:r>
              <w:rPr>
                <w:rFonts w:ascii="Times New Roman" w:hAnsi="Times New Roman"/>
                <w:color w:val="000000"/>
                <w:szCs w:val="21"/>
                <w:vertAlign w:val="subscript"/>
              </w:rPr>
              <w:t>5</w:t>
            </w:r>
            <w:r>
              <w:rPr>
                <w:rFonts w:ascii="Times New Roman" w:hAnsi="Times New Roman"/>
                <w:color w:val="000000"/>
                <w:szCs w:val="21"/>
              </w:rPr>
              <w:t>、</w:t>
            </w:r>
            <w:r>
              <w:rPr>
                <w:rFonts w:ascii="Times New Roman" w:hAnsi="Times New Roman"/>
                <w:color w:val="000000"/>
                <w:kern w:val="0"/>
                <w:szCs w:val="21"/>
              </w:rPr>
              <w:t>SS</w:t>
            </w:r>
            <w:r>
              <w:rPr>
                <w:rFonts w:ascii="Times New Roman" w:hAnsi="Times New Roman"/>
                <w:color w:val="000000"/>
                <w:szCs w:val="21"/>
              </w:rPr>
              <w:t>、氨氮</w:t>
            </w:r>
          </w:p>
        </w:tc>
        <w:tc>
          <w:tcPr>
            <w:tcW w:w="2520"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2018.01.02~01.03</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1</w:t>
            </w:r>
            <w:r>
              <w:rPr>
                <w:rFonts w:ascii="Times New Roman" w:hAnsi="Times New Roman"/>
                <w:color w:val="000000"/>
                <w:kern w:val="0"/>
                <w:szCs w:val="21"/>
              </w:rPr>
              <w:t>天</w:t>
            </w:r>
            <w:r>
              <w:rPr>
                <w:rFonts w:ascii="Times New Roman" w:hAnsi="Times New Roman"/>
                <w:color w:val="000000"/>
                <w:kern w:val="0"/>
                <w:szCs w:val="21"/>
              </w:rPr>
              <w:t>4</w:t>
            </w:r>
            <w:r>
              <w:rPr>
                <w:rFonts w:ascii="Times New Roman" w:hAnsi="Times New Roman"/>
                <w:color w:val="000000"/>
                <w:kern w:val="0"/>
                <w:szCs w:val="21"/>
              </w:rPr>
              <w:t>次</w:t>
            </w:r>
            <w:r>
              <w:rPr>
                <w:rFonts w:ascii="Times New Roman" w:hAnsi="Times New Roman"/>
                <w:color w:val="000000"/>
                <w:szCs w:val="21"/>
              </w:rPr>
              <w:t>，</w:t>
            </w:r>
            <w:r>
              <w:rPr>
                <w:rFonts w:ascii="Times New Roman" w:hAnsi="Times New Roman"/>
                <w:color w:val="000000"/>
                <w:kern w:val="0"/>
                <w:szCs w:val="21"/>
              </w:rPr>
              <w:t>检测</w:t>
            </w:r>
            <w:r>
              <w:rPr>
                <w:rFonts w:ascii="Times New Roman" w:hAnsi="Times New Roman"/>
                <w:color w:val="000000"/>
                <w:kern w:val="0"/>
                <w:szCs w:val="21"/>
              </w:rPr>
              <w:t>2</w:t>
            </w:r>
            <w:r>
              <w:rPr>
                <w:rFonts w:ascii="Times New Roman" w:hAnsi="Times New Roman"/>
                <w:color w:val="000000"/>
                <w:kern w:val="0"/>
                <w:szCs w:val="21"/>
              </w:rPr>
              <w:t>天</w:t>
            </w:r>
          </w:p>
        </w:tc>
      </w:tr>
    </w:tbl>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82" w:name="_Toc56491344"/>
      <w:r>
        <w:rPr>
          <w:rFonts w:eastAsia="宋体"/>
          <w:b/>
          <w:color w:val="000000"/>
          <w:szCs w:val="28"/>
        </w:rPr>
        <w:t xml:space="preserve">6.3 </w:t>
      </w:r>
      <w:r>
        <w:rPr>
          <w:rFonts w:eastAsia="宋体"/>
          <w:b/>
          <w:color w:val="000000"/>
          <w:szCs w:val="28"/>
        </w:rPr>
        <w:t>废气监测内容</w:t>
      </w:r>
      <w:bookmarkEnd w:id="82"/>
    </w:p>
    <w:p w:rsidR="00ED7391" w:rsidRDefault="001640A8">
      <w:pPr>
        <w:pStyle w:val="60"/>
        <w:rPr>
          <w:rFonts w:eastAsia="宋体"/>
          <w:kern w:val="2"/>
        </w:rPr>
      </w:pPr>
      <w:r>
        <w:rPr>
          <w:rFonts w:eastAsia="宋体"/>
          <w:kern w:val="2"/>
        </w:rPr>
        <w:t>表</w:t>
      </w:r>
      <w:r>
        <w:rPr>
          <w:rFonts w:eastAsia="宋体"/>
        </w:rPr>
        <w:t>6.3.1</w:t>
      </w:r>
      <w:r>
        <w:rPr>
          <w:rFonts w:eastAsia="宋体"/>
          <w:kern w:val="2"/>
        </w:rPr>
        <w:t xml:space="preserve">  </w:t>
      </w:r>
      <w:r>
        <w:rPr>
          <w:rFonts w:eastAsia="宋体"/>
          <w:kern w:val="2"/>
        </w:rPr>
        <w:t>无组织废气检测点位、因子、频次一览表</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33"/>
        <w:gridCol w:w="2657"/>
        <w:gridCol w:w="3056"/>
        <w:gridCol w:w="2194"/>
      </w:tblGrid>
      <w:tr w:rsidR="00ED7391">
        <w:trPr>
          <w:trHeight w:val="397"/>
        </w:trPr>
        <w:tc>
          <w:tcPr>
            <w:tcW w:w="633"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编号</w:t>
            </w:r>
          </w:p>
        </w:tc>
        <w:tc>
          <w:tcPr>
            <w:tcW w:w="265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点位名称</w:t>
            </w:r>
          </w:p>
        </w:tc>
        <w:tc>
          <w:tcPr>
            <w:tcW w:w="3056"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检测因子</w:t>
            </w:r>
          </w:p>
        </w:tc>
        <w:tc>
          <w:tcPr>
            <w:tcW w:w="2194"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检测时间、频次</w:t>
            </w:r>
          </w:p>
        </w:tc>
      </w:tr>
      <w:tr w:rsidR="00ED7391">
        <w:trPr>
          <w:trHeight w:val="397"/>
        </w:trPr>
        <w:tc>
          <w:tcPr>
            <w:tcW w:w="633"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w:t>
            </w:r>
          </w:p>
        </w:tc>
        <w:tc>
          <w:tcPr>
            <w:tcW w:w="2657"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无组织检测点位</w:t>
            </w:r>
            <w:r>
              <w:rPr>
                <w:rFonts w:ascii="Times New Roman" w:hAnsi="Times New Roman"/>
                <w:color w:val="000000"/>
                <w:szCs w:val="21"/>
              </w:rPr>
              <w:t>1</w:t>
            </w:r>
          </w:p>
        </w:tc>
        <w:tc>
          <w:tcPr>
            <w:tcW w:w="3056" w:type="dxa"/>
            <w:vMerge w:val="restart"/>
            <w:shd w:val="clear" w:color="auto" w:fill="auto"/>
            <w:vAlign w:val="center"/>
          </w:tcPr>
          <w:p w:rsidR="00ED7391" w:rsidRDefault="001640A8">
            <w:pPr>
              <w:ind w:firstLineChars="16" w:firstLine="34"/>
              <w:jc w:val="center"/>
              <w:rPr>
                <w:rFonts w:ascii="Times New Roman" w:hAnsi="Times New Roman"/>
                <w:color w:val="000000"/>
                <w:szCs w:val="21"/>
              </w:rPr>
            </w:pPr>
            <w:r>
              <w:rPr>
                <w:rFonts w:ascii="Times New Roman" w:hAnsi="Times New Roman"/>
                <w:color w:val="000000"/>
                <w:kern w:val="0"/>
                <w:szCs w:val="21"/>
              </w:rPr>
              <w:t>颗粒物、非甲烷总烃</w:t>
            </w:r>
          </w:p>
        </w:tc>
        <w:tc>
          <w:tcPr>
            <w:tcW w:w="2194" w:type="dxa"/>
            <w:vMerge w:val="restart"/>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2018.01.02~01.03</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w:t>
            </w:r>
            <w:r>
              <w:rPr>
                <w:rFonts w:ascii="Times New Roman" w:hAnsi="Times New Roman"/>
                <w:color w:val="000000"/>
                <w:szCs w:val="21"/>
              </w:rPr>
              <w:t>天</w:t>
            </w:r>
            <w:r>
              <w:rPr>
                <w:rFonts w:ascii="Times New Roman" w:hAnsi="Times New Roman"/>
                <w:color w:val="000000"/>
                <w:szCs w:val="21"/>
              </w:rPr>
              <w:t>4</w:t>
            </w:r>
            <w:r>
              <w:rPr>
                <w:rFonts w:ascii="Times New Roman" w:hAnsi="Times New Roman"/>
                <w:color w:val="000000"/>
                <w:szCs w:val="21"/>
              </w:rPr>
              <w:t>次，检测</w:t>
            </w:r>
            <w:r>
              <w:rPr>
                <w:rFonts w:ascii="Times New Roman" w:hAnsi="Times New Roman"/>
                <w:color w:val="000000"/>
                <w:szCs w:val="21"/>
              </w:rPr>
              <w:t>2</w:t>
            </w:r>
            <w:r>
              <w:rPr>
                <w:rFonts w:ascii="Times New Roman" w:hAnsi="Times New Roman"/>
                <w:color w:val="000000"/>
                <w:szCs w:val="21"/>
              </w:rPr>
              <w:t>天</w:t>
            </w:r>
          </w:p>
        </w:tc>
      </w:tr>
      <w:tr w:rsidR="00ED7391">
        <w:trPr>
          <w:trHeight w:val="397"/>
        </w:trPr>
        <w:tc>
          <w:tcPr>
            <w:tcW w:w="633"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w:t>
            </w:r>
          </w:p>
        </w:tc>
        <w:tc>
          <w:tcPr>
            <w:tcW w:w="2657" w:type="dxa"/>
            <w:vAlign w:val="center"/>
          </w:tcPr>
          <w:p w:rsidR="00ED7391" w:rsidRDefault="001640A8">
            <w:pPr>
              <w:jc w:val="center"/>
              <w:rPr>
                <w:rFonts w:ascii="Times New Roman" w:hAnsi="Times New Roman"/>
                <w:color w:val="000000"/>
              </w:rPr>
            </w:pPr>
            <w:r>
              <w:rPr>
                <w:rFonts w:ascii="Times New Roman" w:hAnsi="Times New Roman"/>
                <w:color w:val="000000"/>
                <w:szCs w:val="21"/>
              </w:rPr>
              <w:t>无组织检测点位</w:t>
            </w:r>
            <w:r>
              <w:rPr>
                <w:rFonts w:ascii="Times New Roman" w:hAnsi="Times New Roman"/>
                <w:color w:val="000000"/>
                <w:szCs w:val="21"/>
              </w:rPr>
              <w:t>2</w:t>
            </w:r>
          </w:p>
        </w:tc>
        <w:tc>
          <w:tcPr>
            <w:tcW w:w="3056" w:type="dxa"/>
            <w:vMerge/>
            <w:shd w:val="clear" w:color="auto" w:fill="auto"/>
            <w:vAlign w:val="center"/>
          </w:tcPr>
          <w:p w:rsidR="00ED7391" w:rsidRDefault="00ED7391"/>
        </w:tc>
        <w:tc>
          <w:tcPr>
            <w:tcW w:w="2194" w:type="dxa"/>
            <w:vMerge/>
            <w:vAlign w:val="center"/>
          </w:tcPr>
          <w:p w:rsidR="00ED7391" w:rsidRDefault="00ED7391"/>
        </w:tc>
      </w:tr>
      <w:tr w:rsidR="00ED7391">
        <w:trPr>
          <w:trHeight w:val="397"/>
        </w:trPr>
        <w:tc>
          <w:tcPr>
            <w:tcW w:w="633"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●3</w:t>
            </w:r>
          </w:p>
        </w:tc>
        <w:tc>
          <w:tcPr>
            <w:tcW w:w="2657" w:type="dxa"/>
            <w:vAlign w:val="center"/>
          </w:tcPr>
          <w:p w:rsidR="00ED7391" w:rsidRDefault="001640A8">
            <w:pPr>
              <w:jc w:val="center"/>
              <w:rPr>
                <w:rFonts w:ascii="Times New Roman" w:hAnsi="Times New Roman"/>
                <w:color w:val="000000"/>
              </w:rPr>
            </w:pPr>
            <w:r>
              <w:rPr>
                <w:rFonts w:ascii="Times New Roman" w:hAnsi="Times New Roman"/>
                <w:color w:val="000000"/>
                <w:szCs w:val="21"/>
              </w:rPr>
              <w:t>无组织检测点位</w:t>
            </w:r>
            <w:r>
              <w:rPr>
                <w:rFonts w:ascii="Times New Roman" w:hAnsi="Times New Roman"/>
                <w:color w:val="000000"/>
                <w:szCs w:val="21"/>
              </w:rPr>
              <w:t>3</w:t>
            </w:r>
          </w:p>
        </w:tc>
        <w:tc>
          <w:tcPr>
            <w:tcW w:w="3056" w:type="dxa"/>
            <w:vMerge/>
            <w:shd w:val="clear" w:color="auto" w:fill="auto"/>
            <w:vAlign w:val="center"/>
          </w:tcPr>
          <w:p w:rsidR="00ED7391" w:rsidRDefault="00ED7391"/>
        </w:tc>
        <w:tc>
          <w:tcPr>
            <w:tcW w:w="2194" w:type="dxa"/>
            <w:vMerge/>
            <w:vAlign w:val="center"/>
          </w:tcPr>
          <w:p w:rsidR="00ED7391" w:rsidRDefault="00ED7391"/>
        </w:tc>
      </w:tr>
      <w:tr w:rsidR="00ED7391">
        <w:trPr>
          <w:trHeight w:val="397"/>
        </w:trPr>
        <w:tc>
          <w:tcPr>
            <w:tcW w:w="633"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●4</w:t>
            </w:r>
          </w:p>
        </w:tc>
        <w:tc>
          <w:tcPr>
            <w:tcW w:w="2657" w:type="dxa"/>
            <w:vAlign w:val="center"/>
          </w:tcPr>
          <w:p w:rsidR="00ED7391" w:rsidRDefault="001640A8">
            <w:pPr>
              <w:jc w:val="center"/>
              <w:rPr>
                <w:rFonts w:ascii="Times New Roman" w:hAnsi="Times New Roman"/>
                <w:color w:val="000000"/>
              </w:rPr>
            </w:pPr>
            <w:r>
              <w:rPr>
                <w:rFonts w:ascii="Times New Roman" w:hAnsi="Times New Roman"/>
                <w:color w:val="000000"/>
                <w:szCs w:val="21"/>
              </w:rPr>
              <w:t>无组织检测点位</w:t>
            </w:r>
            <w:r>
              <w:rPr>
                <w:rFonts w:ascii="Times New Roman" w:hAnsi="Times New Roman"/>
                <w:color w:val="000000"/>
                <w:szCs w:val="21"/>
              </w:rPr>
              <w:t>4</w:t>
            </w:r>
          </w:p>
        </w:tc>
        <w:tc>
          <w:tcPr>
            <w:tcW w:w="3056" w:type="dxa"/>
            <w:vMerge/>
            <w:shd w:val="clear" w:color="auto" w:fill="auto"/>
            <w:vAlign w:val="center"/>
          </w:tcPr>
          <w:p w:rsidR="00ED7391" w:rsidRDefault="00ED7391"/>
        </w:tc>
        <w:tc>
          <w:tcPr>
            <w:tcW w:w="2194" w:type="dxa"/>
            <w:vMerge/>
            <w:vAlign w:val="center"/>
          </w:tcPr>
          <w:p w:rsidR="00ED7391" w:rsidRDefault="00ED7391"/>
        </w:tc>
      </w:tr>
    </w:tbl>
    <w:p w:rsidR="00ED7391" w:rsidRDefault="001640A8">
      <w:pPr>
        <w:pStyle w:val="60"/>
        <w:rPr>
          <w:rFonts w:eastAsia="宋体"/>
          <w:kern w:val="2"/>
        </w:rPr>
      </w:pPr>
      <w:r>
        <w:rPr>
          <w:rFonts w:eastAsia="宋体"/>
          <w:kern w:val="2"/>
        </w:rPr>
        <w:t>表</w:t>
      </w:r>
      <w:r>
        <w:rPr>
          <w:rFonts w:eastAsia="宋体"/>
        </w:rPr>
        <w:t>6.3.2</w:t>
      </w:r>
      <w:r>
        <w:rPr>
          <w:rFonts w:eastAsia="宋体"/>
          <w:kern w:val="2"/>
        </w:rPr>
        <w:t xml:space="preserve">  </w:t>
      </w:r>
      <w:r>
        <w:rPr>
          <w:rFonts w:eastAsia="宋体"/>
          <w:kern w:val="2"/>
        </w:rPr>
        <w:t>固定污染源废气检测点位、因子、频次一览表</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51"/>
        <w:gridCol w:w="5040"/>
        <w:gridCol w:w="1080"/>
        <w:gridCol w:w="1769"/>
      </w:tblGrid>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编号</w:t>
            </w:r>
          </w:p>
        </w:tc>
        <w:tc>
          <w:tcPr>
            <w:tcW w:w="504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点位名称</w:t>
            </w:r>
          </w:p>
        </w:tc>
        <w:tc>
          <w:tcPr>
            <w:tcW w:w="108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检测因子</w:t>
            </w:r>
          </w:p>
        </w:tc>
        <w:tc>
          <w:tcPr>
            <w:tcW w:w="1769"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检测时间、频次</w:t>
            </w:r>
          </w:p>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w:t>
            </w:r>
          </w:p>
        </w:tc>
        <w:tc>
          <w:tcPr>
            <w:tcW w:w="5040"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w:t>
            </w:r>
          </w:p>
        </w:tc>
        <w:tc>
          <w:tcPr>
            <w:tcW w:w="1080"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非甲烷</w:t>
            </w:r>
          </w:p>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kern w:val="0"/>
                <w:szCs w:val="21"/>
              </w:rPr>
              <w:t>总烃、</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颗粒物</w:t>
            </w:r>
          </w:p>
        </w:tc>
        <w:tc>
          <w:tcPr>
            <w:tcW w:w="1769" w:type="dxa"/>
            <w:vMerge w:val="restart"/>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2018.01.02~01.03</w:t>
            </w:r>
          </w:p>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1</w:t>
            </w:r>
            <w:r>
              <w:rPr>
                <w:rFonts w:ascii="Times New Roman" w:hAnsi="Times New Roman"/>
                <w:color w:val="000000"/>
                <w:szCs w:val="21"/>
              </w:rPr>
              <w:t>天</w:t>
            </w:r>
            <w:r>
              <w:rPr>
                <w:rFonts w:ascii="Times New Roman" w:hAnsi="Times New Roman"/>
                <w:color w:val="000000"/>
                <w:szCs w:val="21"/>
              </w:rPr>
              <w:t>3</w:t>
            </w:r>
            <w:r>
              <w:rPr>
                <w:rFonts w:ascii="Times New Roman" w:hAnsi="Times New Roman"/>
                <w:color w:val="000000"/>
                <w:szCs w:val="21"/>
              </w:rPr>
              <w:t>次</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检测</w:t>
            </w:r>
            <w:r>
              <w:rPr>
                <w:rFonts w:ascii="Times New Roman" w:hAnsi="Times New Roman"/>
                <w:color w:val="000000"/>
                <w:kern w:val="0"/>
                <w:szCs w:val="21"/>
              </w:rPr>
              <w:t>2</w:t>
            </w:r>
            <w:r>
              <w:rPr>
                <w:rFonts w:ascii="Times New Roman" w:hAnsi="Times New Roman"/>
                <w:color w:val="000000"/>
                <w:kern w:val="0"/>
                <w:szCs w:val="21"/>
              </w:rPr>
              <w:t>天</w:t>
            </w:r>
          </w:p>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2#</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◎3</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3#</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◎4</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4#</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◎5</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5#</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◎6</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6#</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◎7</w:t>
            </w:r>
          </w:p>
        </w:tc>
        <w:tc>
          <w:tcPr>
            <w:tcW w:w="5040"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7#</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◎8</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8#</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◎9</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9#</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◎10</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10#</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◎11</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11#</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◎12</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12#</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◎13</w:t>
            </w:r>
          </w:p>
        </w:tc>
        <w:tc>
          <w:tcPr>
            <w:tcW w:w="5040"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13#</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◎14</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14#</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15#</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◎16</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16#</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◎17</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17#</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◎18</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18#</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◎19</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 w:val="20"/>
                <w:szCs w:val="20"/>
              </w:rPr>
              <w:t>S5</w:t>
            </w:r>
            <w:r>
              <w:rPr>
                <w:rFonts w:ascii="Times New Roman" w:hAnsi="Times New Roman"/>
                <w:color w:val="000000"/>
                <w:kern w:val="0"/>
                <w:sz w:val="20"/>
                <w:szCs w:val="20"/>
              </w:rPr>
              <w:t>整车及电池包过充电测试车间静电除尘系统进口</w:t>
            </w:r>
            <w:r>
              <w:rPr>
                <w:rFonts w:ascii="Times New Roman" w:hAnsi="Times New Roman"/>
                <w:color w:val="000000"/>
                <w:kern w:val="0"/>
                <w:szCs w:val="21"/>
              </w:rPr>
              <w:t>19#</w:t>
            </w:r>
          </w:p>
        </w:tc>
        <w:tc>
          <w:tcPr>
            <w:tcW w:w="1080" w:type="dxa"/>
            <w:vMerge/>
            <w:shd w:val="clear" w:color="auto" w:fill="auto"/>
            <w:vAlign w:val="center"/>
          </w:tcPr>
          <w:p w:rsidR="00ED7391" w:rsidRDefault="00ED7391"/>
        </w:tc>
        <w:tc>
          <w:tcPr>
            <w:tcW w:w="1769" w:type="dxa"/>
            <w:vMerge/>
            <w:vAlign w:val="center"/>
          </w:tcPr>
          <w:p w:rsidR="00ED7391" w:rsidRDefault="00ED7391"/>
        </w:tc>
      </w:tr>
      <w:tr w:rsidR="00ED7391">
        <w:trPr>
          <w:trHeight w:val="397"/>
        </w:trPr>
        <w:tc>
          <w:tcPr>
            <w:tcW w:w="651"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w:t>
            </w:r>
          </w:p>
        </w:tc>
        <w:tc>
          <w:tcPr>
            <w:tcW w:w="5040"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 w:val="20"/>
                <w:szCs w:val="20"/>
              </w:rPr>
              <w:t>S5</w:t>
            </w:r>
            <w:r>
              <w:rPr>
                <w:rFonts w:ascii="Times New Roman" w:hAnsi="Times New Roman"/>
                <w:color w:val="000000"/>
                <w:kern w:val="0"/>
                <w:sz w:val="20"/>
                <w:szCs w:val="20"/>
              </w:rPr>
              <w:t>整车及电池包过充电测试车间静电除尘系统出口</w:t>
            </w:r>
            <w:r>
              <w:rPr>
                <w:rFonts w:ascii="Times New Roman" w:hAnsi="Times New Roman"/>
                <w:color w:val="000000"/>
                <w:kern w:val="0"/>
                <w:szCs w:val="21"/>
              </w:rPr>
              <w:t>20#</w:t>
            </w:r>
          </w:p>
        </w:tc>
        <w:tc>
          <w:tcPr>
            <w:tcW w:w="1080" w:type="dxa"/>
            <w:vMerge/>
            <w:shd w:val="clear" w:color="auto" w:fill="auto"/>
            <w:vAlign w:val="center"/>
          </w:tcPr>
          <w:p w:rsidR="00ED7391" w:rsidRDefault="00ED7391"/>
        </w:tc>
        <w:tc>
          <w:tcPr>
            <w:tcW w:w="1769" w:type="dxa"/>
            <w:vMerge/>
            <w:vAlign w:val="center"/>
          </w:tcPr>
          <w:p w:rsidR="00ED7391" w:rsidRDefault="00ED7391"/>
        </w:tc>
      </w:tr>
    </w:tbl>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83" w:name="_Toc56491345"/>
      <w:r>
        <w:rPr>
          <w:rFonts w:eastAsia="宋体"/>
          <w:b/>
          <w:color w:val="000000"/>
          <w:szCs w:val="28"/>
        </w:rPr>
        <w:t xml:space="preserve">6.4 </w:t>
      </w:r>
      <w:r>
        <w:rPr>
          <w:rFonts w:eastAsia="宋体"/>
          <w:b/>
          <w:color w:val="000000"/>
          <w:szCs w:val="28"/>
        </w:rPr>
        <w:t>噪声监测内容</w:t>
      </w:r>
      <w:bookmarkEnd w:id="83"/>
    </w:p>
    <w:p w:rsidR="00ED7391" w:rsidRDefault="001640A8" w:rsidP="009A441F">
      <w:pPr>
        <w:pStyle w:val="0012"/>
        <w:spacing w:line="360" w:lineRule="auto"/>
        <w:ind w:firstLine="480"/>
        <w:rPr>
          <w:rFonts w:ascii="Times New Roman" w:hAnsi="Times New Roman"/>
          <w:color w:val="000000"/>
          <w:szCs w:val="24"/>
        </w:rPr>
      </w:pPr>
      <w:r>
        <w:rPr>
          <w:rFonts w:ascii="Times New Roman" w:hAnsi="Times New Roman"/>
          <w:color w:val="000000"/>
          <w:szCs w:val="24"/>
        </w:rPr>
        <w:t>噪声监测内容见表</w:t>
      </w:r>
      <w:r>
        <w:rPr>
          <w:rFonts w:ascii="Times New Roman" w:hAnsi="Times New Roman"/>
          <w:color w:val="000000"/>
          <w:szCs w:val="24"/>
        </w:rPr>
        <w:t>6.4.1</w:t>
      </w:r>
      <w:r>
        <w:rPr>
          <w:rFonts w:ascii="Times New Roman" w:hAnsi="Times New Roman"/>
          <w:color w:val="000000"/>
          <w:szCs w:val="24"/>
        </w:rPr>
        <w:t>。</w:t>
      </w:r>
    </w:p>
    <w:p w:rsidR="00ED7391" w:rsidRDefault="001640A8">
      <w:pPr>
        <w:tabs>
          <w:tab w:val="left" w:pos="4140"/>
        </w:tabs>
        <w:autoSpaceDE w:val="0"/>
        <w:autoSpaceDN w:val="0"/>
        <w:adjustRightInd w:val="0"/>
        <w:spacing w:line="300" w:lineRule="exact"/>
        <w:ind w:left="2957" w:right="-20" w:hanging="2957"/>
        <w:jc w:val="center"/>
        <w:rPr>
          <w:rFonts w:ascii="Times New Roman" w:hAnsi="Times New Roman"/>
          <w:b/>
          <w:bCs/>
          <w:color w:val="000000"/>
          <w:kern w:val="0"/>
          <w:sz w:val="28"/>
          <w:szCs w:val="28"/>
        </w:rPr>
      </w:pPr>
      <w:r>
        <w:rPr>
          <w:rFonts w:ascii="Times New Roman" w:hAnsi="Times New Roman"/>
          <w:b/>
          <w:bCs/>
          <w:color w:val="000000"/>
          <w:kern w:val="0"/>
          <w:sz w:val="28"/>
          <w:szCs w:val="28"/>
        </w:rPr>
        <w:t>表</w:t>
      </w:r>
      <w:r>
        <w:rPr>
          <w:rFonts w:ascii="Times New Roman" w:hAnsi="Times New Roman"/>
          <w:b/>
          <w:bCs/>
          <w:color w:val="000000"/>
          <w:kern w:val="0"/>
          <w:sz w:val="28"/>
          <w:szCs w:val="28"/>
        </w:rPr>
        <w:t xml:space="preserve">6.4.1  </w:t>
      </w:r>
      <w:r>
        <w:rPr>
          <w:rFonts w:ascii="Times New Roman" w:hAnsi="Times New Roman"/>
          <w:b/>
          <w:bCs/>
          <w:color w:val="000000"/>
          <w:kern w:val="0"/>
          <w:sz w:val="28"/>
          <w:szCs w:val="28"/>
        </w:rPr>
        <w:t>噪声检测点位、因子、频次一览表</w:t>
      </w:r>
    </w:p>
    <w:tbl>
      <w:tblPr>
        <w:tblW w:w="4993"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67"/>
        <w:gridCol w:w="2520"/>
        <w:gridCol w:w="1582"/>
        <w:gridCol w:w="3059"/>
      </w:tblGrid>
      <w:tr w:rsidR="00ED7391">
        <w:trPr>
          <w:trHeight w:hRule="exact" w:val="340"/>
          <w:jc w:val="center"/>
        </w:trPr>
        <w:tc>
          <w:tcPr>
            <w:tcW w:w="1368" w:type="dxa"/>
            <w:vAlign w:val="center"/>
          </w:tcPr>
          <w:p w:rsidR="00ED7391" w:rsidRDefault="001640A8">
            <w:pPr>
              <w:jc w:val="center"/>
              <w:rPr>
                <w:rFonts w:ascii="Times New Roman" w:hAnsi="Times New Roman"/>
                <w:color w:val="000000"/>
              </w:rPr>
            </w:pPr>
            <w:r>
              <w:rPr>
                <w:rFonts w:ascii="Times New Roman" w:hAnsi="Times New Roman"/>
                <w:color w:val="000000"/>
              </w:rPr>
              <w:t>编号</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点位名称</w:t>
            </w:r>
          </w:p>
        </w:tc>
        <w:tc>
          <w:tcPr>
            <w:tcW w:w="1582" w:type="dxa"/>
            <w:vAlign w:val="center"/>
          </w:tcPr>
          <w:p w:rsidR="00ED7391" w:rsidRDefault="001640A8">
            <w:pPr>
              <w:jc w:val="center"/>
              <w:rPr>
                <w:rFonts w:ascii="Times New Roman" w:hAnsi="Times New Roman"/>
                <w:color w:val="000000"/>
              </w:rPr>
            </w:pPr>
            <w:r>
              <w:rPr>
                <w:rFonts w:ascii="Times New Roman" w:hAnsi="Times New Roman"/>
                <w:color w:val="000000"/>
              </w:rPr>
              <w:t>检测因子</w:t>
            </w:r>
          </w:p>
        </w:tc>
        <w:tc>
          <w:tcPr>
            <w:tcW w:w="3059" w:type="dxa"/>
            <w:vAlign w:val="center"/>
          </w:tcPr>
          <w:p w:rsidR="00ED7391" w:rsidRDefault="001640A8">
            <w:pPr>
              <w:jc w:val="center"/>
              <w:rPr>
                <w:rFonts w:ascii="Times New Roman" w:hAnsi="Times New Roman"/>
                <w:color w:val="000000"/>
              </w:rPr>
            </w:pPr>
            <w:r>
              <w:rPr>
                <w:rFonts w:ascii="Times New Roman" w:hAnsi="Times New Roman"/>
                <w:color w:val="000000"/>
              </w:rPr>
              <w:t>检测时间、频次</w:t>
            </w:r>
          </w:p>
        </w:tc>
      </w:tr>
      <w:tr w:rsidR="00ED7391">
        <w:trPr>
          <w:trHeight w:hRule="exact" w:val="340"/>
          <w:jc w:val="center"/>
        </w:trPr>
        <w:tc>
          <w:tcPr>
            <w:tcW w:w="1368"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西南侧厂界外</w:t>
            </w:r>
            <w:r>
              <w:rPr>
                <w:rFonts w:ascii="Times New Roman" w:hAnsi="Times New Roman"/>
                <w:color w:val="000000"/>
              </w:rPr>
              <w:t>1m</w:t>
            </w:r>
          </w:p>
        </w:tc>
        <w:tc>
          <w:tcPr>
            <w:tcW w:w="1582" w:type="dxa"/>
            <w:vMerge w:val="restart"/>
            <w:vAlign w:val="center"/>
          </w:tcPr>
          <w:p w:rsidR="00ED7391" w:rsidRDefault="001640A8">
            <w:pPr>
              <w:jc w:val="center"/>
              <w:rPr>
                <w:rFonts w:ascii="Times New Roman" w:hAnsi="Times New Roman"/>
                <w:color w:val="000000"/>
              </w:rPr>
            </w:pPr>
            <w:r>
              <w:rPr>
                <w:rFonts w:ascii="Times New Roman" w:hAnsi="Times New Roman"/>
                <w:color w:val="000000"/>
              </w:rPr>
              <w:t>LAeq</w:t>
            </w:r>
          </w:p>
        </w:tc>
        <w:tc>
          <w:tcPr>
            <w:tcW w:w="3059" w:type="dxa"/>
            <w:vMerge w:val="restart"/>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2018.01.02~01.03</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昼、夜各检测</w:t>
            </w:r>
            <w:r>
              <w:rPr>
                <w:rFonts w:ascii="Times New Roman" w:hAnsi="Times New Roman"/>
                <w:color w:val="000000"/>
                <w:szCs w:val="21"/>
              </w:rPr>
              <w:t>1</w:t>
            </w:r>
            <w:r>
              <w:rPr>
                <w:rFonts w:ascii="Times New Roman" w:hAnsi="Times New Roman"/>
                <w:color w:val="000000"/>
                <w:szCs w:val="21"/>
              </w:rPr>
              <w:t>次</w:t>
            </w:r>
          </w:p>
          <w:p w:rsidR="00ED7391" w:rsidRDefault="001640A8">
            <w:pPr>
              <w:jc w:val="center"/>
              <w:rPr>
                <w:rFonts w:ascii="Times New Roman" w:hAnsi="Times New Roman"/>
                <w:color w:val="000000"/>
              </w:rPr>
            </w:pPr>
            <w:r>
              <w:rPr>
                <w:rFonts w:ascii="Times New Roman" w:hAnsi="Times New Roman"/>
                <w:color w:val="000000"/>
                <w:szCs w:val="21"/>
              </w:rPr>
              <w:t>检测</w:t>
            </w:r>
            <w:r>
              <w:rPr>
                <w:rFonts w:ascii="Times New Roman" w:hAnsi="Times New Roman"/>
                <w:color w:val="000000"/>
                <w:szCs w:val="21"/>
              </w:rPr>
              <w:t>2</w:t>
            </w:r>
            <w:r>
              <w:rPr>
                <w:rFonts w:ascii="Times New Roman" w:hAnsi="Times New Roman"/>
                <w:color w:val="000000"/>
                <w:szCs w:val="21"/>
              </w:rPr>
              <w:t>天</w:t>
            </w:r>
          </w:p>
        </w:tc>
      </w:tr>
      <w:tr w:rsidR="00ED7391">
        <w:trPr>
          <w:trHeight w:hRule="exact" w:val="340"/>
          <w:jc w:val="center"/>
        </w:trPr>
        <w:tc>
          <w:tcPr>
            <w:tcW w:w="1368"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南侧厂界外</w:t>
            </w:r>
            <w:r>
              <w:rPr>
                <w:rFonts w:ascii="Times New Roman" w:hAnsi="Times New Roman"/>
                <w:color w:val="000000"/>
              </w:rPr>
              <w:t>1m</w:t>
            </w:r>
          </w:p>
        </w:tc>
        <w:tc>
          <w:tcPr>
            <w:tcW w:w="1582" w:type="dxa"/>
            <w:vMerge/>
            <w:vAlign w:val="center"/>
          </w:tcPr>
          <w:p w:rsidR="00ED7391" w:rsidRDefault="00ED7391"/>
        </w:tc>
        <w:tc>
          <w:tcPr>
            <w:tcW w:w="3059" w:type="dxa"/>
            <w:vMerge/>
            <w:vAlign w:val="center"/>
          </w:tcPr>
          <w:p w:rsidR="00ED7391" w:rsidRDefault="00ED7391"/>
        </w:tc>
      </w:tr>
      <w:tr w:rsidR="00ED7391">
        <w:trPr>
          <w:trHeight w:hRule="exact" w:val="340"/>
          <w:jc w:val="center"/>
        </w:trPr>
        <w:tc>
          <w:tcPr>
            <w:tcW w:w="1368"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▲3</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东南侧厂界外</w:t>
            </w:r>
            <w:r>
              <w:rPr>
                <w:rFonts w:ascii="Times New Roman" w:hAnsi="Times New Roman"/>
                <w:color w:val="000000"/>
              </w:rPr>
              <w:t>1m</w:t>
            </w:r>
          </w:p>
        </w:tc>
        <w:tc>
          <w:tcPr>
            <w:tcW w:w="1582" w:type="dxa"/>
            <w:vMerge/>
            <w:vAlign w:val="center"/>
          </w:tcPr>
          <w:p w:rsidR="00ED7391" w:rsidRDefault="00ED7391"/>
        </w:tc>
        <w:tc>
          <w:tcPr>
            <w:tcW w:w="3059" w:type="dxa"/>
            <w:vMerge/>
            <w:vAlign w:val="center"/>
          </w:tcPr>
          <w:p w:rsidR="00ED7391" w:rsidRDefault="00ED7391"/>
        </w:tc>
      </w:tr>
      <w:tr w:rsidR="00ED7391">
        <w:trPr>
          <w:trHeight w:hRule="exact" w:val="340"/>
          <w:jc w:val="center"/>
        </w:trPr>
        <w:tc>
          <w:tcPr>
            <w:tcW w:w="1368"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▲4</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东北侧厂界外</w:t>
            </w:r>
            <w:r>
              <w:rPr>
                <w:rFonts w:ascii="Times New Roman" w:hAnsi="Times New Roman"/>
                <w:color w:val="000000"/>
              </w:rPr>
              <w:t>1m</w:t>
            </w:r>
          </w:p>
        </w:tc>
        <w:tc>
          <w:tcPr>
            <w:tcW w:w="1582" w:type="dxa"/>
            <w:vMerge/>
            <w:tcBorders>
              <w:bottom w:val="nil"/>
            </w:tcBorders>
            <w:vAlign w:val="center"/>
          </w:tcPr>
          <w:p w:rsidR="00ED7391" w:rsidRDefault="00ED7391"/>
        </w:tc>
        <w:tc>
          <w:tcPr>
            <w:tcW w:w="3059" w:type="dxa"/>
            <w:vMerge/>
            <w:tcBorders>
              <w:bottom w:val="nil"/>
            </w:tcBorders>
            <w:vAlign w:val="center"/>
          </w:tcPr>
          <w:p w:rsidR="00ED7391" w:rsidRDefault="00ED7391"/>
        </w:tc>
      </w:tr>
      <w:tr w:rsidR="00ED7391">
        <w:trPr>
          <w:trHeight w:hRule="exact" w:val="340"/>
          <w:jc w:val="center"/>
        </w:trPr>
        <w:tc>
          <w:tcPr>
            <w:tcW w:w="1368"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▲5</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北侧厂界外</w:t>
            </w:r>
            <w:r>
              <w:rPr>
                <w:rFonts w:ascii="Times New Roman" w:hAnsi="Times New Roman"/>
                <w:color w:val="000000"/>
              </w:rPr>
              <w:t>1m</w:t>
            </w:r>
          </w:p>
        </w:tc>
        <w:tc>
          <w:tcPr>
            <w:tcW w:w="1582" w:type="dxa"/>
            <w:vMerge/>
            <w:tcBorders>
              <w:bottom w:val="nil"/>
            </w:tcBorders>
            <w:vAlign w:val="center"/>
          </w:tcPr>
          <w:p w:rsidR="00ED7391" w:rsidRDefault="00ED7391"/>
        </w:tc>
        <w:tc>
          <w:tcPr>
            <w:tcW w:w="3059" w:type="dxa"/>
            <w:vMerge/>
            <w:tcBorders>
              <w:bottom w:val="nil"/>
            </w:tcBorders>
            <w:vAlign w:val="center"/>
          </w:tcPr>
          <w:p w:rsidR="00ED7391" w:rsidRDefault="00ED7391"/>
        </w:tc>
      </w:tr>
      <w:tr w:rsidR="00ED7391">
        <w:trPr>
          <w:trHeight w:hRule="exact" w:val="340"/>
          <w:jc w:val="center"/>
        </w:trPr>
        <w:tc>
          <w:tcPr>
            <w:tcW w:w="1368" w:type="dxa"/>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▲6</w:t>
            </w:r>
          </w:p>
        </w:tc>
        <w:tc>
          <w:tcPr>
            <w:tcW w:w="2520" w:type="dxa"/>
            <w:vAlign w:val="center"/>
          </w:tcPr>
          <w:p w:rsidR="00ED7391" w:rsidRDefault="001640A8">
            <w:pPr>
              <w:jc w:val="center"/>
              <w:rPr>
                <w:rFonts w:ascii="Times New Roman" w:hAnsi="Times New Roman"/>
                <w:color w:val="000000"/>
              </w:rPr>
            </w:pPr>
            <w:r>
              <w:rPr>
                <w:rFonts w:ascii="Times New Roman" w:hAnsi="Times New Roman"/>
                <w:color w:val="000000"/>
              </w:rPr>
              <w:t>西北侧厂界外</w:t>
            </w:r>
            <w:r>
              <w:rPr>
                <w:rFonts w:ascii="Times New Roman" w:hAnsi="Times New Roman"/>
                <w:color w:val="000000"/>
              </w:rPr>
              <w:t>1m</w:t>
            </w:r>
          </w:p>
        </w:tc>
        <w:tc>
          <w:tcPr>
            <w:tcW w:w="1582" w:type="dxa"/>
            <w:vMerge/>
            <w:vAlign w:val="center"/>
          </w:tcPr>
          <w:p w:rsidR="00ED7391" w:rsidRDefault="00ED7391"/>
        </w:tc>
        <w:tc>
          <w:tcPr>
            <w:tcW w:w="3059" w:type="dxa"/>
            <w:vMerge/>
            <w:vAlign w:val="center"/>
          </w:tcPr>
          <w:p w:rsidR="00ED7391" w:rsidRDefault="00ED7391"/>
        </w:tc>
      </w:tr>
    </w:tbl>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84" w:name="_Toc56491346"/>
      <w:r>
        <w:rPr>
          <w:rFonts w:eastAsia="宋体"/>
          <w:b/>
          <w:color w:val="000000"/>
          <w:szCs w:val="28"/>
        </w:rPr>
        <w:t xml:space="preserve">6.5 </w:t>
      </w:r>
      <w:r>
        <w:rPr>
          <w:rFonts w:eastAsia="宋体"/>
          <w:b/>
          <w:color w:val="000000"/>
          <w:szCs w:val="28"/>
        </w:rPr>
        <w:t>固废调查内容</w:t>
      </w:r>
      <w:bookmarkEnd w:id="79"/>
      <w:bookmarkEnd w:id="80"/>
      <w:bookmarkEnd w:id="81"/>
      <w:bookmarkEnd w:id="84"/>
    </w:p>
    <w:p w:rsidR="00ED7391" w:rsidRDefault="001640A8" w:rsidP="009A441F">
      <w:pPr>
        <w:pStyle w:val="0012"/>
        <w:spacing w:line="360" w:lineRule="auto"/>
        <w:ind w:firstLine="480"/>
        <w:rPr>
          <w:rFonts w:ascii="Times New Roman" w:hAnsi="Times New Roman"/>
          <w:b/>
          <w:color w:val="000000"/>
          <w:szCs w:val="28"/>
        </w:rPr>
      </w:pPr>
      <w:r>
        <w:rPr>
          <w:rFonts w:ascii="Times New Roman" w:hAnsi="Times New Roman"/>
          <w:color w:val="000000"/>
        </w:rPr>
        <w:t>调查该项目产生的固体废弃物的种类、属性、年产生量和处理方式。</w:t>
      </w:r>
    </w:p>
    <w:p w:rsidR="00ED7391" w:rsidRDefault="001640A8">
      <w:pPr>
        <w:spacing w:line="360" w:lineRule="auto"/>
        <w:ind w:firstLineChars="200" w:firstLine="480"/>
        <w:rPr>
          <w:rFonts w:ascii="Times New Roman" w:hAnsi="Times New Roman"/>
          <w:bCs/>
          <w:color w:val="000000"/>
          <w:sz w:val="24"/>
          <w:szCs w:val="24"/>
        </w:rPr>
      </w:pPr>
      <w:bookmarkStart w:id="85" w:name="_Toc9004"/>
      <w:bookmarkStart w:id="86" w:name="_Toc499454447"/>
      <w:bookmarkStart w:id="87" w:name="_Toc499454502"/>
      <w:bookmarkStart w:id="88" w:name="_Toc30614"/>
      <w:r>
        <w:rPr>
          <w:rFonts w:ascii="Times New Roman" w:hAnsi="Times New Roman"/>
          <w:bCs/>
          <w:color w:val="000000"/>
          <w:sz w:val="24"/>
          <w:szCs w:val="24"/>
        </w:rPr>
        <w:t>验收监测点位布设见附图</w:t>
      </w:r>
      <w:r>
        <w:rPr>
          <w:rFonts w:ascii="Times New Roman" w:hAnsi="Times New Roman"/>
          <w:bCs/>
          <w:color w:val="000000"/>
          <w:sz w:val="24"/>
          <w:szCs w:val="24"/>
        </w:rPr>
        <w:t>4</w:t>
      </w:r>
      <w:r>
        <w:rPr>
          <w:rFonts w:ascii="Times New Roman" w:hAnsi="Times New Roman"/>
          <w:bCs/>
          <w:color w:val="000000"/>
          <w:sz w:val="24"/>
          <w:szCs w:val="24"/>
        </w:rPr>
        <w:t>。</w:t>
      </w:r>
    </w:p>
    <w:p w:rsidR="00ED7391" w:rsidRDefault="00ED7391" w:rsidP="009A441F">
      <w:pPr>
        <w:spacing w:beforeLines="100" w:afterLines="100" w:line="360" w:lineRule="auto"/>
        <w:jc w:val="left"/>
        <w:outlineLvl w:val="0"/>
        <w:rPr>
          <w:rFonts w:ascii="Times New Roman" w:hAnsi="Times New Roman"/>
          <w:b/>
          <w:color w:val="000000"/>
          <w:sz w:val="30"/>
          <w:szCs w:val="30"/>
        </w:rPr>
        <w:sectPr w:rsidR="00ED7391">
          <w:pgSz w:w="11918" w:h="16840"/>
          <w:pgMar w:top="1440" w:right="1797" w:bottom="1440" w:left="1797" w:header="851" w:footer="992" w:gutter="0"/>
          <w:pgNumType w:chapStyle="1"/>
          <w:cols w:space="720"/>
          <w:docGrid w:linePitch="312"/>
        </w:sectPr>
      </w:pPr>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89" w:name="_Toc56491347"/>
      <w:r>
        <w:rPr>
          <w:rFonts w:ascii="Times New Roman" w:hAnsi="Times New Roman"/>
          <w:b/>
          <w:color w:val="000000"/>
          <w:sz w:val="30"/>
          <w:szCs w:val="30"/>
        </w:rPr>
        <w:t>七</w:t>
      </w:r>
      <w:r>
        <w:rPr>
          <w:rFonts w:ascii="Times New Roman" w:hAnsi="Times New Roman"/>
          <w:b/>
          <w:color w:val="000000"/>
          <w:sz w:val="30"/>
          <w:szCs w:val="30"/>
        </w:rPr>
        <w:t xml:space="preserve">  </w:t>
      </w:r>
      <w:r>
        <w:rPr>
          <w:rFonts w:ascii="Times New Roman" w:hAnsi="Times New Roman"/>
          <w:b/>
          <w:color w:val="000000"/>
          <w:sz w:val="30"/>
          <w:szCs w:val="30"/>
        </w:rPr>
        <w:t>验收监测数据的质量控制和质量保证</w:t>
      </w:r>
      <w:bookmarkEnd w:id="85"/>
      <w:bookmarkEnd w:id="86"/>
      <w:bookmarkEnd w:id="87"/>
      <w:bookmarkEnd w:id="89"/>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90" w:name="_Toc247966000"/>
      <w:bookmarkStart w:id="91" w:name="_Toc499454448"/>
      <w:bookmarkStart w:id="92" w:name="_Toc499454503"/>
      <w:bookmarkStart w:id="93" w:name="_Toc258592495"/>
      <w:bookmarkStart w:id="94" w:name="_Toc17033"/>
      <w:bookmarkStart w:id="95" w:name="_Toc261945391"/>
      <w:bookmarkStart w:id="96" w:name="_Toc56491348"/>
      <w:r>
        <w:rPr>
          <w:rFonts w:eastAsia="宋体"/>
          <w:b/>
          <w:color w:val="000000"/>
          <w:szCs w:val="28"/>
        </w:rPr>
        <w:t xml:space="preserve">7.1 </w:t>
      </w:r>
      <w:r>
        <w:rPr>
          <w:rFonts w:eastAsia="宋体"/>
          <w:b/>
          <w:color w:val="000000"/>
          <w:szCs w:val="28"/>
        </w:rPr>
        <w:t>监测分析方法</w:t>
      </w:r>
      <w:bookmarkEnd w:id="90"/>
      <w:bookmarkEnd w:id="91"/>
      <w:bookmarkEnd w:id="92"/>
      <w:bookmarkEnd w:id="93"/>
      <w:bookmarkEnd w:id="94"/>
      <w:bookmarkEnd w:id="95"/>
      <w:bookmarkEnd w:id="96"/>
    </w:p>
    <w:p w:rsidR="00ED7391" w:rsidRDefault="001640A8">
      <w:pPr>
        <w:widowControl/>
        <w:spacing w:line="360" w:lineRule="auto"/>
        <w:ind w:firstLineChars="200" w:firstLine="480"/>
        <w:jc w:val="left"/>
        <w:rPr>
          <w:rFonts w:ascii="Times New Roman" w:hAnsi="Times New Roman"/>
          <w:color w:val="000000"/>
          <w:sz w:val="24"/>
        </w:rPr>
      </w:pPr>
      <w:r>
        <w:rPr>
          <w:rFonts w:ascii="Times New Roman" w:hAnsi="Times New Roman"/>
          <w:color w:val="000000"/>
          <w:sz w:val="24"/>
        </w:rPr>
        <w:t>监测分析方法见表</w:t>
      </w:r>
      <w:r>
        <w:rPr>
          <w:rFonts w:ascii="Times New Roman" w:hAnsi="Times New Roman"/>
          <w:color w:val="000000"/>
          <w:sz w:val="24"/>
        </w:rPr>
        <w:t>7.1.1~7.1.4</w:t>
      </w:r>
      <w:r>
        <w:rPr>
          <w:rFonts w:ascii="Times New Roman" w:hAnsi="Times New Roman"/>
          <w:color w:val="000000"/>
          <w:sz w:val="24"/>
        </w:rPr>
        <w:t>。</w:t>
      </w:r>
    </w:p>
    <w:p w:rsidR="00ED7391" w:rsidRDefault="001640A8">
      <w:pPr>
        <w:pStyle w:val="60"/>
        <w:rPr>
          <w:rFonts w:eastAsia="宋体"/>
          <w:kern w:val="2"/>
        </w:rPr>
      </w:pPr>
      <w:bookmarkStart w:id="97" w:name="_Toc499454449"/>
      <w:bookmarkStart w:id="98" w:name="_Toc499454504"/>
      <w:bookmarkStart w:id="99" w:name="_Toc247966001"/>
      <w:bookmarkStart w:id="100" w:name="_Toc261945392"/>
      <w:bookmarkStart w:id="101" w:name="_Toc258592496"/>
      <w:bookmarkStart w:id="102" w:name="_Toc21520"/>
      <w:r>
        <w:rPr>
          <w:rFonts w:eastAsia="宋体"/>
          <w:kern w:val="2"/>
        </w:rPr>
        <w:t>表</w:t>
      </w:r>
      <w:r>
        <w:rPr>
          <w:rFonts w:eastAsia="宋体"/>
          <w:kern w:val="2"/>
        </w:rPr>
        <w:t xml:space="preserve">7.1.1  </w:t>
      </w:r>
      <w:r>
        <w:rPr>
          <w:rFonts w:eastAsia="宋体"/>
          <w:kern w:val="2"/>
        </w:rPr>
        <w:t>废水检测方法依据一览表</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21"/>
        <w:gridCol w:w="1355"/>
        <w:gridCol w:w="5432"/>
        <w:gridCol w:w="1132"/>
      </w:tblGrid>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序号</w:t>
            </w:r>
          </w:p>
        </w:tc>
        <w:tc>
          <w:tcPr>
            <w:tcW w:w="1437" w:type="dxa"/>
            <w:vAlign w:val="center"/>
          </w:tcPr>
          <w:p w:rsidR="00ED7391" w:rsidRDefault="001640A8">
            <w:pPr>
              <w:jc w:val="center"/>
              <w:rPr>
                <w:rFonts w:ascii="Times New Roman" w:hAnsi="Times New Roman"/>
                <w:color w:val="000000"/>
              </w:rPr>
            </w:pPr>
            <w:r>
              <w:rPr>
                <w:rFonts w:ascii="Times New Roman" w:hAnsi="Times New Roman"/>
                <w:color w:val="000000"/>
              </w:rPr>
              <w:t>检测因子</w:t>
            </w:r>
          </w:p>
        </w:tc>
        <w:tc>
          <w:tcPr>
            <w:tcW w:w="5812" w:type="dxa"/>
            <w:vAlign w:val="center"/>
          </w:tcPr>
          <w:p w:rsidR="00ED7391" w:rsidRDefault="001640A8">
            <w:pPr>
              <w:tabs>
                <w:tab w:val="left" w:pos="2318"/>
              </w:tabs>
              <w:ind w:rightChars="-50" w:right="-105"/>
              <w:jc w:val="center"/>
              <w:rPr>
                <w:rFonts w:ascii="Times New Roman" w:hAnsi="Times New Roman"/>
                <w:snapToGrid w:val="0"/>
                <w:color w:val="000000"/>
                <w:szCs w:val="21"/>
              </w:rPr>
            </w:pPr>
            <w:r>
              <w:rPr>
                <w:rFonts w:ascii="Times New Roman" w:hAnsi="Times New Roman"/>
                <w:snapToGrid w:val="0"/>
                <w:color w:val="000000"/>
                <w:szCs w:val="21"/>
              </w:rPr>
              <w:t>检测方法依据</w:t>
            </w:r>
          </w:p>
        </w:tc>
        <w:tc>
          <w:tcPr>
            <w:tcW w:w="1198" w:type="dxa"/>
            <w:vAlign w:val="center"/>
          </w:tcPr>
          <w:p w:rsidR="00ED7391" w:rsidRDefault="001640A8">
            <w:pPr>
              <w:jc w:val="center"/>
              <w:rPr>
                <w:rFonts w:ascii="Times New Roman" w:hAnsi="Times New Roman"/>
                <w:color w:val="000000"/>
              </w:rPr>
            </w:pPr>
            <w:r>
              <w:rPr>
                <w:rFonts w:ascii="Times New Roman" w:hAnsi="Times New Roman"/>
                <w:color w:val="000000"/>
              </w:rPr>
              <w:t>检出限</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1</w:t>
            </w:r>
          </w:p>
        </w:tc>
        <w:tc>
          <w:tcPr>
            <w:tcW w:w="1437" w:type="dxa"/>
            <w:vAlign w:val="center"/>
          </w:tcPr>
          <w:p w:rsidR="00ED7391" w:rsidRDefault="001640A8">
            <w:pPr>
              <w:jc w:val="center"/>
              <w:rPr>
                <w:rFonts w:ascii="Times New Roman" w:hAnsi="Times New Roman"/>
                <w:color w:val="000000"/>
              </w:rPr>
            </w:pPr>
            <w:r>
              <w:rPr>
                <w:rFonts w:ascii="Times New Roman" w:hAnsi="Times New Roman"/>
                <w:color w:val="000000"/>
              </w:rPr>
              <w:t>采样方法</w:t>
            </w:r>
          </w:p>
        </w:tc>
        <w:tc>
          <w:tcPr>
            <w:tcW w:w="5812" w:type="dxa"/>
            <w:vAlign w:val="center"/>
          </w:tcPr>
          <w:p w:rsidR="00ED7391" w:rsidRDefault="001640A8">
            <w:pPr>
              <w:spacing w:line="280" w:lineRule="exact"/>
              <w:rPr>
                <w:rFonts w:ascii="Times New Roman" w:hAnsi="Times New Roman"/>
                <w:color w:val="000000"/>
                <w:szCs w:val="21"/>
              </w:rPr>
            </w:pPr>
            <w:r>
              <w:rPr>
                <w:rFonts w:ascii="Times New Roman" w:hAnsi="Times New Roman"/>
                <w:color w:val="000000"/>
                <w:szCs w:val="21"/>
              </w:rPr>
              <w:t>地表水和污水监测技术规范</w:t>
            </w:r>
            <w:r>
              <w:rPr>
                <w:rFonts w:ascii="Times New Roman" w:hAnsi="Times New Roman"/>
                <w:color w:val="000000"/>
                <w:szCs w:val="21"/>
              </w:rPr>
              <w:t xml:space="preserve">  HJ/T 91-2002</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2</w:t>
            </w:r>
          </w:p>
        </w:tc>
        <w:tc>
          <w:tcPr>
            <w:tcW w:w="1437" w:type="dxa"/>
            <w:vAlign w:val="center"/>
          </w:tcPr>
          <w:p w:rsidR="00ED7391" w:rsidRDefault="001640A8">
            <w:pPr>
              <w:jc w:val="center"/>
              <w:rPr>
                <w:rFonts w:ascii="Times New Roman" w:hAnsi="Times New Roman"/>
                <w:color w:val="000000"/>
              </w:rPr>
            </w:pPr>
            <w:r>
              <w:rPr>
                <w:rFonts w:ascii="Times New Roman" w:hAnsi="Times New Roman"/>
                <w:color w:val="000000"/>
              </w:rPr>
              <w:t>pH</w:t>
            </w:r>
            <w:r>
              <w:rPr>
                <w:rFonts w:ascii="Times New Roman" w:hAnsi="Times New Roman"/>
                <w:color w:val="000000"/>
              </w:rPr>
              <w:t>值</w:t>
            </w:r>
          </w:p>
        </w:tc>
        <w:tc>
          <w:tcPr>
            <w:tcW w:w="5812" w:type="dxa"/>
            <w:vAlign w:val="center"/>
          </w:tcPr>
          <w:p w:rsidR="00ED7391" w:rsidRDefault="001640A8">
            <w:pPr>
              <w:spacing w:line="280" w:lineRule="exact"/>
              <w:rPr>
                <w:rFonts w:ascii="Times New Roman" w:hAnsi="Times New Roman"/>
                <w:color w:val="000000"/>
                <w:szCs w:val="21"/>
              </w:rPr>
            </w:pPr>
            <w:r>
              <w:rPr>
                <w:rFonts w:ascii="Times New Roman" w:hAnsi="Times New Roman"/>
                <w:color w:val="000000"/>
                <w:szCs w:val="21"/>
              </w:rPr>
              <w:t>水质</w:t>
            </w:r>
            <w:r>
              <w:rPr>
                <w:rFonts w:ascii="Times New Roman" w:hAnsi="Times New Roman"/>
                <w:color w:val="000000"/>
                <w:szCs w:val="21"/>
              </w:rPr>
              <w:t xml:space="preserve"> pH</w:t>
            </w:r>
            <w:r>
              <w:rPr>
                <w:rFonts w:ascii="Times New Roman" w:hAnsi="Times New Roman"/>
                <w:color w:val="000000"/>
                <w:szCs w:val="21"/>
              </w:rPr>
              <w:t>值的测定</w:t>
            </w:r>
            <w:r>
              <w:rPr>
                <w:rFonts w:ascii="Times New Roman" w:hAnsi="Times New Roman"/>
                <w:color w:val="000000"/>
                <w:szCs w:val="21"/>
              </w:rPr>
              <w:t xml:space="preserve"> </w:t>
            </w:r>
            <w:r>
              <w:rPr>
                <w:rFonts w:ascii="Times New Roman" w:hAnsi="Times New Roman"/>
                <w:color w:val="000000"/>
                <w:szCs w:val="21"/>
              </w:rPr>
              <w:t>玻璃电极法</w:t>
            </w:r>
            <w:r>
              <w:rPr>
                <w:rFonts w:ascii="Times New Roman" w:hAnsi="Times New Roman"/>
                <w:color w:val="000000"/>
                <w:szCs w:val="21"/>
              </w:rPr>
              <w:t xml:space="preserve">  GB 6920-1986</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3</w:t>
            </w:r>
          </w:p>
        </w:tc>
        <w:tc>
          <w:tcPr>
            <w:tcW w:w="1437" w:type="dxa"/>
            <w:vAlign w:val="center"/>
          </w:tcPr>
          <w:p w:rsidR="00ED7391" w:rsidRDefault="001640A8">
            <w:pPr>
              <w:jc w:val="center"/>
              <w:rPr>
                <w:rFonts w:ascii="Times New Roman" w:hAnsi="Times New Roman"/>
                <w:color w:val="000000"/>
              </w:rPr>
            </w:pPr>
            <w:r>
              <w:rPr>
                <w:rFonts w:ascii="Times New Roman" w:hAnsi="Times New Roman"/>
                <w:i/>
                <w:color w:val="000000"/>
                <w:kern w:val="0"/>
                <w:szCs w:val="21"/>
              </w:rPr>
              <w:t>COD</w:t>
            </w:r>
          </w:p>
        </w:tc>
        <w:tc>
          <w:tcPr>
            <w:tcW w:w="5812" w:type="dxa"/>
            <w:vAlign w:val="center"/>
          </w:tcPr>
          <w:p w:rsidR="00ED7391" w:rsidRDefault="001640A8">
            <w:pPr>
              <w:spacing w:line="18" w:lineRule="atLeast"/>
              <w:jc w:val="left"/>
              <w:rPr>
                <w:rFonts w:ascii="Times New Roman" w:hAnsi="Times New Roman"/>
                <w:color w:val="00000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化学需氧量的测定</w:t>
            </w:r>
            <w:r>
              <w:rPr>
                <w:rFonts w:ascii="Times New Roman" w:hAnsi="Times New Roman"/>
                <w:color w:val="000000"/>
                <w:kern w:val="0"/>
                <w:szCs w:val="21"/>
              </w:rPr>
              <w:t xml:space="preserve"> </w:t>
            </w:r>
            <w:r>
              <w:rPr>
                <w:rFonts w:ascii="Times New Roman" w:hAnsi="Times New Roman"/>
                <w:color w:val="000000"/>
                <w:kern w:val="0"/>
                <w:szCs w:val="21"/>
              </w:rPr>
              <w:t>重铬酸盐法</w:t>
            </w:r>
            <w:r>
              <w:rPr>
                <w:rFonts w:ascii="Times New Roman" w:hAnsi="Times New Roman"/>
                <w:color w:val="000000"/>
                <w:kern w:val="0"/>
                <w:szCs w:val="21"/>
              </w:rPr>
              <w:t xml:space="preserve">  HJ 828-2017</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4</w:t>
            </w:r>
          </w:p>
        </w:tc>
        <w:tc>
          <w:tcPr>
            <w:tcW w:w="1437" w:type="dxa"/>
            <w:vAlign w:val="center"/>
          </w:tcPr>
          <w:p w:rsidR="00ED7391" w:rsidRDefault="001640A8">
            <w:pPr>
              <w:jc w:val="center"/>
              <w:rPr>
                <w:rFonts w:ascii="Times New Roman" w:hAnsi="Times New Roman"/>
                <w:color w:val="000000"/>
              </w:rPr>
            </w:pPr>
            <w:r>
              <w:rPr>
                <w:rFonts w:ascii="Times New Roman" w:hAnsi="Times New Roman"/>
                <w:i/>
                <w:color w:val="000000"/>
                <w:kern w:val="0"/>
                <w:szCs w:val="21"/>
              </w:rPr>
              <w:t>BOD</w:t>
            </w:r>
            <w:r>
              <w:rPr>
                <w:rFonts w:ascii="Times New Roman" w:hAnsi="Times New Roman"/>
                <w:color w:val="000000"/>
                <w:kern w:val="0"/>
                <w:szCs w:val="21"/>
                <w:vertAlign w:val="subscript"/>
              </w:rPr>
              <w:t>5</w:t>
            </w:r>
          </w:p>
        </w:tc>
        <w:tc>
          <w:tcPr>
            <w:tcW w:w="5812" w:type="dxa"/>
            <w:vAlign w:val="center"/>
          </w:tcPr>
          <w:p w:rsidR="00ED7391" w:rsidRDefault="001640A8">
            <w:pPr>
              <w:widowControl/>
              <w:spacing w:line="18" w:lineRule="atLeast"/>
              <w:jc w:val="left"/>
              <w:rPr>
                <w:rFonts w:ascii="Times New Roman" w:hAnsi="Times New Roman"/>
                <w:color w:val="000000"/>
                <w:kern w:val="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生化需氧量测定</w:t>
            </w:r>
            <w:r>
              <w:rPr>
                <w:rFonts w:ascii="Times New Roman" w:hAnsi="Times New Roman"/>
                <w:color w:val="000000"/>
                <w:kern w:val="0"/>
                <w:szCs w:val="21"/>
              </w:rPr>
              <w:t xml:space="preserve"> </w:t>
            </w:r>
            <w:r>
              <w:rPr>
                <w:rFonts w:ascii="Times New Roman" w:hAnsi="Times New Roman"/>
                <w:color w:val="000000"/>
                <w:kern w:val="0"/>
                <w:szCs w:val="21"/>
              </w:rPr>
              <w:t>稀释与接种法</w:t>
            </w:r>
            <w:r>
              <w:rPr>
                <w:rFonts w:ascii="Times New Roman" w:hAnsi="Times New Roman"/>
                <w:color w:val="000000"/>
                <w:kern w:val="0"/>
                <w:szCs w:val="21"/>
              </w:rPr>
              <w:t xml:space="preserve"> </w:t>
            </w:r>
            <w:r>
              <w:rPr>
                <w:rFonts w:ascii="Times New Roman" w:hAnsi="Times New Roman"/>
                <w:color w:val="000000"/>
                <w:kern w:val="0"/>
                <w:szCs w:val="21"/>
              </w:rPr>
              <w:t xml:space="preserve"> HJ 505-2009</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0.5mg/L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5</w:t>
            </w:r>
          </w:p>
        </w:tc>
        <w:tc>
          <w:tcPr>
            <w:tcW w:w="1437" w:type="dxa"/>
            <w:vAlign w:val="center"/>
          </w:tcPr>
          <w:p w:rsidR="00ED7391" w:rsidRDefault="001640A8">
            <w:pPr>
              <w:jc w:val="center"/>
              <w:rPr>
                <w:rFonts w:ascii="Times New Roman" w:hAnsi="Times New Roman"/>
                <w:color w:val="000000"/>
              </w:rPr>
            </w:pPr>
            <w:r>
              <w:rPr>
                <w:rFonts w:ascii="Times New Roman" w:hAnsi="Times New Roman"/>
                <w:i/>
                <w:color w:val="000000"/>
                <w:kern w:val="0"/>
                <w:szCs w:val="21"/>
              </w:rPr>
              <w:t>SS</w:t>
            </w:r>
          </w:p>
        </w:tc>
        <w:tc>
          <w:tcPr>
            <w:tcW w:w="5812" w:type="dxa"/>
            <w:vAlign w:val="center"/>
          </w:tcPr>
          <w:p w:rsidR="00ED7391" w:rsidRDefault="001640A8">
            <w:pPr>
              <w:widowControl/>
              <w:spacing w:line="18" w:lineRule="atLeast"/>
              <w:jc w:val="left"/>
              <w:rPr>
                <w:rFonts w:ascii="Times New Roman" w:hAnsi="Times New Roman"/>
                <w:color w:val="00000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悬浮物的测定</w:t>
            </w:r>
            <w:r>
              <w:rPr>
                <w:rFonts w:ascii="Times New Roman" w:hAnsi="Times New Roman"/>
                <w:color w:val="000000"/>
                <w:kern w:val="0"/>
                <w:szCs w:val="21"/>
              </w:rPr>
              <w:t xml:space="preserve"> </w:t>
            </w:r>
            <w:r>
              <w:rPr>
                <w:rFonts w:ascii="Times New Roman" w:hAnsi="Times New Roman"/>
                <w:color w:val="000000"/>
                <w:kern w:val="0"/>
                <w:szCs w:val="21"/>
              </w:rPr>
              <w:t>重量法</w:t>
            </w:r>
            <w:r>
              <w:rPr>
                <w:rFonts w:ascii="Times New Roman" w:hAnsi="Times New Roman"/>
                <w:color w:val="000000"/>
                <w:kern w:val="0"/>
                <w:szCs w:val="21"/>
              </w:rPr>
              <w:t xml:space="preserve">  GB/T 11901-1989</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6</w:t>
            </w:r>
          </w:p>
        </w:tc>
        <w:tc>
          <w:tcPr>
            <w:tcW w:w="1437"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氨氮</w:t>
            </w:r>
          </w:p>
        </w:tc>
        <w:tc>
          <w:tcPr>
            <w:tcW w:w="5812" w:type="dxa"/>
            <w:vAlign w:val="center"/>
          </w:tcPr>
          <w:p w:rsidR="00ED7391" w:rsidRDefault="001640A8">
            <w:pPr>
              <w:widowControl/>
              <w:spacing w:line="18" w:lineRule="atLeast"/>
              <w:jc w:val="left"/>
              <w:rPr>
                <w:rFonts w:ascii="Times New Roman" w:hAnsi="Times New Roman"/>
                <w:color w:val="000000"/>
                <w:kern w:val="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氨氮的测定</w:t>
            </w:r>
            <w:r>
              <w:rPr>
                <w:rFonts w:ascii="Times New Roman" w:hAnsi="Times New Roman"/>
                <w:color w:val="000000"/>
                <w:kern w:val="0"/>
                <w:szCs w:val="21"/>
              </w:rPr>
              <w:t xml:space="preserve"> </w:t>
            </w:r>
            <w:r>
              <w:rPr>
                <w:rFonts w:ascii="Times New Roman" w:hAnsi="Times New Roman"/>
                <w:color w:val="000000"/>
                <w:kern w:val="0"/>
                <w:szCs w:val="21"/>
              </w:rPr>
              <w:t>纳氏试剂分光光度法</w:t>
            </w:r>
            <w:r>
              <w:rPr>
                <w:rFonts w:ascii="Times New Roman" w:hAnsi="Times New Roman"/>
                <w:color w:val="000000"/>
                <w:kern w:val="0"/>
                <w:szCs w:val="21"/>
              </w:rPr>
              <w:t xml:space="preserve">  HJ 535-2009</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0.025mg/L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7</w:t>
            </w:r>
          </w:p>
        </w:tc>
        <w:tc>
          <w:tcPr>
            <w:tcW w:w="1437"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总磷</w:t>
            </w:r>
          </w:p>
        </w:tc>
        <w:tc>
          <w:tcPr>
            <w:tcW w:w="5812" w:type="dxa"/>
            <w:vAlign w:val="center"/>
          </w:tcPr>
          <w:p w:rsidR="00ED7391" w:rsidRDefault="001640A8">
            <w:pPr>
              <w:widowControl/>
              <w:spacing w:line="18" w:lineRule="atLeast"/>
              <w:jc w:val="left"/>
              <w:rPr>
                <w:rFonts w:ascii="Times New Roman" w:hAnsi="Times New Roman"/>
                <w:color w:val="000000"/>
                <w:kern w:val="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总磷的测定</w:t>
            </w:r>
            <w:r>
              <w:rPr>
                <w:rFonts w:ascii="Times New Roman" w:hAnsi="Times New Roman"/>
                <w:color w:val="000000"/>
                <w:kern w:val="0"/>
                <w:szCs w:val="21"/>
              </w:rPr>
              <w:t xml:space="preserve"> </w:t>
            </w:r>
            <w:r>
              <w:rPr>
                <w:rFonts w:ascii="Times New Roman" w:hAnsi="Times New Roman"/>
                <w:color w:val="000000"/>
                <w:kern w:val="0"/>
                <w:szCs w:val="21"/>
              </w:rPr>
              <w:t>钼酸铵分光光度法</w:t>
            </w:r>
            <w:r>
              <w:rPr>
                <w:rFonts w:ascii="Times New Roman" w:hAnsi="Times New Roman"/>
                <w:color w:val="000000"/>
                <w:kern w:val="0"/>
                <w:szCs w:val="21"/>
              </w:rPr>
              <w:t xml:space="preserve">  GB 11893-1989</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0.01mg/L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8</w:t>
            </w:r>
          </w:p>
        </w:tc>
        <w:tc>
          <w:tcPr>
            <w:tcW w:w="1437"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总钴</w:t>
            </w:r>
          </w:p>
        </w:tc>
        <w:tc>
          <w:tcPr>
            <w:tcW w:w="5812" w:type="dxa"/>
            <w:vAlign w:val="center"/>
          </w:tcPr>
          <w:p w:rsidR="00ED7391" w:rsidRDefault="001640A8">
            <w:pPr>
              <w:widowControl/>
              <w:spacing w:line="18" w:lineRule="atLeast"/>
              <w:jc w:val="left"/>
              <w:rPr>
                <w:rFonts w:ascii="Times New Roman" w:hAnsi="Times New Roman"/>
                <w:color w:val="000000"/>
                <w:kern w:val="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总钴的测定</w:t>
            </w:r>
            <w:r>
              <w:rPr>
                <w:rFonts w:ascii="Times New Roman" w:hAnsi="Times New Roman"/>
                <w:color w:val="000000"/>
                <w:kern w:val="0"/>
                <w:szCs w:val="21"/>
              </w:rPr>
              <w:t xml:space="preserve"> 5-</w:t>
            </w:r>
            <w:r>
              <w:rPr>
                <w:rFonts w:ascii="Times New Roman" w:hAnsi="Times New Roman"/>
                <w:color w:val="000000"/>
                <w:kern w:val="0"/>
                <w:szCs w:val="21"/>
              </w:rPr>
              <w:t>氯</w:t>
            </w:r>
            <w:r>
              <w:rPr>
                <w:rFonts w:ascii="Times New Roman" w:hAnsi="Times New Roman"/>
                <w:color w:val="000000"/>
                <w:kern w:val="0"/>
                <w:szCs w:val="21"/>
              </w:rPr>
              <w:t>-2-</w:t>
            </w:r>
            <w:r>
              <w:rPr>
                <w:rFonts w:ascii="Times New Roman" w:hAnsi="Times New Roman"/>
                <w:color w:val="000000"/>
                <w:kern w:val="0"/>
                <w:szCs w:val="21"/>
              </w:rPr>
              <w:t>（吡啶偶氮）</w:t>
            </w:r>
            <w:r>
              <w:rPr>
                <w:rFonts w:ascii="Times New Roman" w:hAnsi="Times New Roman"/>
                <w:color w:val="000000"/>
                <w:kern w:val="0"/>
                <w:szCs w:val="21"/>
              </w:rPr>
              <w:t>-1,3-</w:t>
            </w:r>
            <w:r>
              <w:rPr>
                <w:rFonts w:ascii="Times New Roman" w:hAnsi="Times New Roman"/>
                <w:color w:val="000000"/>
                <w:kern w:val="0"/>
                <w:szCs w:val="21"/>
              </w:rPr>
              <w:t>二氨基苯分光光度法（暂行）</w:t>
            </w:r>
            <w:r>
              <w:rPr>
                <w:rFonts w:ascii="Times New Roman" w:hAnsi="Times New Roman"/>
                <w:color w:val="000000"/>
                <w:kern w:val="0"/>
                <w:szCs w:val="21"/>
              </w:rPr>
              <w:t xml:space="preserve">  HJ 550-2015</w:t>
            </w:r>
          </w:p>
        </w:tc>
        <w:tc>
          <w:tcPr>
            <w:tcW w:w="1198" w:type="dxa"/>
            <w:vAlign w:val="center"/>
          </w:tcPr>
          <w:p w:rsidR="00ED7391" w:rsidRDefault="001640A8">
            <w:pPr>
              <w:jc w:val="center"/>
              <w:rPr>
                <w:rFonts w:ascii="Times New Roman" w:hAnsi="Times New Roman"/>
                <w:color w:val="000000"/>
                <w:szCs w:val="21"/>
                <w:highlight w:val="yellow"/>
              </w:rPr>
            </w:pPr>
            <w:r>
              <w:rPr>
                <w:rFonts w:ascii="Times New Roman" w:hAnsi="Times New Roman"/>
                <w:color w:val="000000"/>
                <w:szCs w:val="21"/>
              </w:rPr>
              <w:t>0.009mg/L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9</w:t>
            </w:r>
          </w:p>
        </w:tc>
        <w:tc>
          <w:tcPr>
            <w:tcW w:w="1437"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总镍</w:t>
            </w:r>
          </w:p>
        </w:tc>
        <w:tc>
          <w:tcPr>
            <w:tcW w:w="5812" w:type="dxa"/>
            <w:vAlign w:val="center"/>
          </w:tcPr>
          <w:p w:rsidR="00ED7391" w:rsidRDefault="001640A8">
            <w:pPr>
              <w:rPr>
                <w:rFonts w:ascii="Times New Roman" w:hAnsi="Times New Roman"/>
                <w:color w:val="00000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镍的测定</w:t>
            </w:r>
            <w:r>
              <w:rPr>
                <w:rFonts w:ascii="Times New Roman" w:hAnsi="Times New Roman"/>
                <w:color w:val="000000"/>
                <w:kern w:val="0"/>
                <w:szCs w:val="21"/>
              </w:rPr>
              <w:t xml:space="preserve"> </w:t>
            </w:r>
            <w:r>
              <w:rPr>
                <w:rFonts w:ascii="Times New Roman" w:hAnsi="Times New Roman"/>
                <w:color w:val="000000"/>
                <w:kern w:val="0"/>
                <w:szCs w:val="21"/>
              </w:rPr>
              <w:t>火焰原子吸收分光光度法</w:t>
            </w:r>
            <w:r>
              <w:rPr>
                <w:rFonts w:ascii="Times New Roman" w:hAnsi="Times New Roman"/>
                <w:color w:val="000000"/>
                <w:kern w:val="0"/>
                <w:szCs w:val="21"/>
              </w:rPr>
              <w:t xml:space="preserve">  </w:t>
            </w:r>
            <w:r>
              <w:rPr>
                <w:rFonts w:ascii="Times New Roman" w:hAnsi="Times New Roman"/>
                <w:color w:val="000000"/>
                <w:kern w:val="0"/>
                <w:szCs w:val="21"/>
              </w:rPr>
              <w:t>GB 11912-1989</w:t>
            </w:r>
            <w:r>
              <w:rPr>
                <w:rFonts w:ascii="Times New Roman" w:hAnsi="Times New Roman"/>
                <w:color w:val="000000"/>
                <w:szCs w:val="21"/>
              </w:rPr>
              <w:t xml:space="preserve"> </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0.05</w:t>
            </w:r>
            <w:r>
              <w:rPr>
                <w:rFonts w:ascii="Times New Roman" w:hAnsi="Times New Roman"/>
                <w:color w:val="000000"/>
                <w:szCs w:val="21"/>
              </w:rPr>
              <w:t>mg/L</w:t>
            </w:r>
          </w:p>
        </w:tc>
      </w:tr>
      <w:tr w:rsidR="00ED7391">
        <w:trPr>
          <w:trHeight w:val="369"/>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10</w:t>
            </w:r>
          </w:p>
        </w:tc>
        <w:tc>
          <w:tcPr>
            <w:tcW w:w="1437"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总锰</w:t>
            </w:r>
          </w:p>
        </w:tc>
        <w:tc>
          <w:tcPr>
            <w:tcW w:w="5812" w:type="dxa"/>
            <w:vAlign w:val="center"/>
          </w:tcPr>
          <w:p w:rsidR="00ED7391" w:rsidRDefault="001640A8">
            <w:pPr>
              <w:widowControl/>
              <w:spacing w:line="18" w:lineRule="atLeast"/>
              <w:jc w:val="left"/>
              <w:rPr>
                <w:rFonts w:ascii="Times New Roman" w:hAnsi="Times New Roman"/>
                <w:color w:val="000000"/>
                <w:kern w:val="0"/>
                <w:szCs w:val="21"/>
              </w:rPr>
            </w:pPr>
            <w:r>
              <w:rPr>
                <w:rFonts w:ascii="Times New Roman" w:hAnsi="Times New Roman"/>
                <w:color w:val="000000"/>
                <w:kern w:val="0"/>
                <w:szCs w:val="21"/>
              </w:rPr>
              <w:t>水质</w:t>
            </w:r>
            <w:r>
              <w:rPr>
                <w:rFonts w:ascii="Times New Roman" w:hAnsi="Times New Roman"/>
                <w:color w:val="000000"/>
                <w:kern w:val="0"/>
                <w:szCs w:val="21"/>
              </w:rPr>
              <w:t xml:space="preserve"> </w:t>
            </w:r>
            <w:r>
              <w:rPr>
                <w:rFonts w:ascii="Times New Roman" w:hAnsi="Times New Roman"/>
                <w:color w:val="000000"/>
                <w:kern w:val="0"/>
                <w:szCs w:val="21"/>
              </w:rPr>
              <w:t>铁、锰的测定</w:t>
            </w:r>
            <w:r>
              <w:rPr>
                <w:rFonts w:ascii="Times New Roman" w:hAnsi="Times New Roman"/>
                <w:color w:val="000000"/>
                <w:kern w:val="0"/>
                <w:szCs w:val="21"/>
              </w:rPr>
              <w:t xml:space="preserve"> </w:t>
            </w:r>
            <w:r>
              <w:rPr>
                <w:rFonts w:ascii="Times New Roman" w:hAnsi="Times New Roman"/>
                <w:color w:val="000000"/>
                <w:kern w:val="0"/>
                <w:szCs w:val="21"/>
              </w:rPr>
              <w:t>火焰原子吸收分光光度法</w:t>
            </w:r>
            <w:r>
              <w:rPr>
                <w:rFonts w:ascii="Times New Roman" w:hAnsi="Times New Roman"/>
                <w:color w:val="000000"/>
                <w:kern w:val="0"/>
                <w:szCs w:val="21"/>
              </w:rPr>
              <w:t>GB 11911-1989</w:t>
            </w:r>
          </w:p>
        </w:tc>
        <w:tc>
          <w:tcPr>
            <w:tcW w:w="1198" w:type="dxa"/>
            <w:vAlign w:val="center"/>
          </w:tcPr>
          <w:p w:rsidR="00ED7391" w:rsidRDefault="001640A8">
            <w:pPr>
              <w:jc w:val="center"/>
              <w:rPr>
                <w:rFonts w:ascii="Times New Roman" w:hAnsi="Times New Roman"/>
                <w:color w:val="000000"/>
                <w:szCs w:val="21"/>
                <w:highlight w:val="yellow"/>
              </w:rPr>
            </w:pPr>
            <w:r>
              <w:rPr>
                <w:rFonts w:ascii="Times New Roman" w:hAnsi="Times New Roman"/>
                <w:color w:val="000000"/>
                <w:szCs w:val="21"/>
              </w:rPr>
              <w:t>0.01mg/L</w:t>
            </w:r>
          </w:p>
        </w:tc>
      </w:tr>
    </w:tbl>
    <w:p w:rsidR="00ED7391" w:rsidRDefault="001640A8">
      <w:pPr>
        <w:pStyle w:val="60"/>
        <w:rPr>
          <w:rFonts w:eastAsia="宋体"/>
          <w:kern w:val="2"/>
        </w:rPr>
      </w:pPr>
      <w:r>
        <w:rPr>
          <w:rFonts w:eastAsia="宋体"/>
          <w:kern w:val="2"/>
        </w:rPr>
        <w:t>表</w:t>
      </w:r>
      <w:r>
        <w:rPr>
          <w:rFonts w:eastAsia="宋体"/>
          <w:kern w:val="2"/>
        </w:rPr>
        <w:t xml:space="preserve">7.1.2  </w:t>
      </w:r>
      <w:r>
        <w:rPr>
          <w:rFonts w:eastAsia="宋体"/>
          <w:kern w:val="2"/>
        </w:rPr>
        <w:t>噪声检测方法依据一览表</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21"/>
        <w:gridCol w:w="1355"/>
        <w:gridCol w:w="5432"/>
        <w:gridCol w:w="1132"/>
      </w:tblGrid>
      <w:tr w:rsidR="00ED7391">
        <w:trPr>
          <w:trHeight w:hRule="exact" w:val="397"/>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序号</w:t>
            </w:r>
          </w:p>
        </w:tc>
        <w:tc>
          <w:tcPr>
            <w:tcW w:w="1437" w:type="dxa"/>
            <w:vAlign w:val="center"/>
          </w:tcPr>
          <w:p w:rsidR="00ED7391" w:rsidRDefault="001640A8">
            <w:pPr>
              <w:jc w:val="center"/>
              <w:rPr>
                <w:rFonts w:ascii="Times New Roman" w:hAnsi="Times New Roman"/>
                <w:color w:val="000000"/>
              </w:rPr>
            </w:pPr>
            <w:r>
              <w:rPr>
                <w:rFonts w:ascii="Times New Roman" w:hAnsi="Times New Roman"/>
                <w:color w:val="000000"/>
              </w:rPr>
              <w:t>检测因子</w:t>
            </w:r>
          </w:p>
        </w:tc>
        <w:tc>
          <w:tcPr>
            <w:tcW w:w="5812" w:type="dxa"/>
            <w:vAlign w:val="center"/>
          </w:tcPr>
          <w:p w:rsidR="00ED7391" w:rsidRDefault="001640A8">
            <w:pPr>
              <w:tabs>
                <w:tab w:val="left" w:pos="2318"/>
              </w:tabs>
              <w:ind w:rightChars="-50" w:right="-105"/>
              <w:jc w:val="center"/>
              <w:rPr>
                <w:rFonts w:ascii="Times New Roman" w:hAnsi="Times New Roman"/>
                <w:snapToGrid w:val="0"/>
                <w:color w:val="000000"/>
                <w:szCs w:val="21"/>
              </w:rPr>
            </w:pPr>
            <w:r>
              <w:rPr>
                <w:rFonts w:ascii="Times New Roman" w:hAnsi="Times New Roman"/>
                <w:snapToGrid w:val="0"/>
                <w:color w:val="000000"/>
                <w:szCs w:val="21"/>
              </w:rPr>
              <w:t>检测方法依据</w:t>
            </w:r>
          </w:p>
        </w:tc>
        <w:tc>
          <w:tcPr>
            <w:tcW w:w="1198" w:type="dxa"/>
            <w:vAlign w:val="center"/>
          </w:tcPr>
          <w:p w:rsidR="00ED7391" w:rsidRDefault="001640A8">
            <w:pPr>
              <w:jc w:val="center"/>
              <w:rPr>
                <w:rFonts w:ascii="Times New Roman" w:hAnsi="Times New Roman"/>
                <w:color w:val="000000"/>
              </w:rPr>
            </w:pPr>
            <w:r>
              <w:rPr>
                <w:rFonts w:ascii="Times New Roman" w:hAnsi="Times New Roman"/>
                <w:color w:val="000000"/>
              </w:rPr>
              <w:t>检出限</w:t>
            </w:r>
          </w:p>
        </w:tc>
      </w:tr>
      <w:tr w:rsidR="00ED7391">
        <w:trPr>
          <w:trHeight w:hRule="exact" w:val="397"/>
          <w:jc w:val="center"/>
        </w:trPr>
        <w:tc>
          <w:tcPr>
            <w:tcW w:w="648" w:type="dxa"/>
            <w:vAlign w:val="center"/>
          </w:tcPr>
          <w:p w:rsidR="00ED7391" w:rsidRDefault="001640A8">
            <w:pPr>
              <w:jc w:val="center"/>
              <w:rPr>
                <w:rFonts w:ascii="Times New Roman" w:hAnsi="Times New Roman"/>
                <w:color w:val="000000"/>
              </w:rPr>
            </w:pPr>
            <w:r>
              <w:rPr>
                <w:rFonts w:ascii="Times New Roman" w:hAnsi="Times New Roman"/>
                <w:color w:val="000000"/>
              </w:rPr>
              <w:t>1</w:t>
            </w:r>
          </w:p>
        </w:tc>
        <w:tc>
          <w:tcPr>
            <w:tcW w:w="1437" w:type="dxa"/>
            <w:vAlign w:val="center"/>
          </w:tcPr>
          <w:p w:rsidR="00ED7391" w:rsidRDefault="001640A8">
            <w:pPr>
              <w:jc w:val="center"/>
              <w:rPr>
                <w:rFonts w:ascii="Times New Roman" w:hAnsi="Times New Roman"/>
                <w:color w:val="000000"/>
              </w:rPr>
            </w:pPr>
            <w:r>
              <w:rPr>
                <w:rFonts w:ascii="Times New Roman" w:hAnsi="Times New Roman"/>
                <w:color w:val="000000"/>
              </w:rPr>
              <w:t>等效</w:t>
            </w:r>
            <w:r>
              <w:rPr>
                <w:rFonts w:ascii="Times New Roman" w:hAnsi="Times New Roman"/>
                <w:color w:val="000000"/>
              </w:rPr>
              <w:t>A</w:t>
            </w:r>
            <w:r>
              <w:rPr>
                <w:rFonts w:ascii="Times New Roman" w:hAnsi="Times New Roman"/>
                <w:color w:val="000000"/>
              </w:rPr>
              <w:t>声级</w:t>
            </w:r>
          </w:p>
        </w:tc>
        <w:tc>
          <w:tcPr>
            <w:tcW w:w="5812" w:type="dxa"/>
            <w:vAlign w:val="center"/>
          </w:tcPr>
          <w:p w:rsidR="00ED7391" w:rsidRDefault="001640A8">
            <w:pPr>
              <w:spacing w:line="280" w:lineRule="exact"/>
              <w:rPr>
                <w:rFonts w:ascii="Times New Roman" w:hAnsi="Times New Roman"/>
                <w:color w:val="000000"/>
                <w:szCs w:val="21"/>
              </w:rPr>
            </w:pPr>
            <w:r>
              <w:rPr>
                <w:rFonts w:ascii="Times New Roman" w:hAnsi="Times New Roman"/>
                <w:color w:val="000000"/>
              </w:rPr>
              <w:t>工业企业厂界环境噪声排放标准</w:t>
            </w:r>
            <w:r>
              <w:rPr>
                <w:rFonts w:ascii="Times New Roman" w:hAnsi="Times New Roman"/>
                <w:color w:val="000000"/>
              </w:rPr>
              <w:t xml:space="preserve">  GB 12348-2008</w:t>
            </w:r>
          </w:p>
        </w:tc>
        <w:tc>
          <w:tcPr>
            <w:tcW w:w="119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p>
        </w:tc>
      </w:tr>
    </w:tbl>
    <w:p w:rsidR="00ED7391" w:rsidRDefault="001640A8">
      <w:pPr>
        <w:pStyle w:val="60"/>
        <w:rPr>
          <w:rFonts w:eastAsia="宋体"/>
          <w:kern w:val="2"/>
        </w:rPr>
      </w:pPr>
      <w:r>
        <w:rPr>
          <w:rFonts w:eastAsia="宋体"/>
          <w:kern w:val="2"/>
        </w:rPr>
        <w:t>表</w:t>
      </w:r>
      <w:r>
        <w:rPr>
          <w:rFonts w:eastAsia="宋体"/>
          <w:kern w:val="2"/>
        </w:rPr>
        <w:t xml:space="preserve">7.1.3  </w:t>
      </w:r>
      <w:r>
        <w:rPr>
          <w:rFonts w:eastAsia="宋体"/>
          <w:kern w:val="2"/>
        </w:rPr>
        <w:t>无组织废气检测方法依据一览表</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33"/>
        <w:gridCol w:w="1329"/>
        <w:gridCol w:w="5447"/>
        <w:gridCol w:w="1131"/>
      </w:tblGrid>
      <w:tr w:rsidR="00ED7391">
        <w:trPr>
          <w:trHeight w:val="397"/>
          <w:jc w:val="center"/>
        </w:trPr>
        <w:tc>
          <w:tcPr>
            <w:tcW w:w="633" w:type="dxa"/>
            <w:vAlign w:val="center"/>
          </w:tcPr>
          <w:p w:rsidR="00ED7391" w:rsidRDefault="001640A8">
            <w:pPr>
              <w:tabs>
                <w:tab w:val="left" w:pos="2318"/>
              </w:tabs>
              <w:ind w:leftChars="-60" w:left="-126" w:rightChars="-50" w:right="-105"/>
              <w:jc w:val="center"/>
              <w:rPr>
                <w:rFonts w:ascii="Times New Roman" w:hAnsi="Times New Roman"/>
                <w:snapToGrid w:val="0"/>
                <w:color w:val="000000"/>
                <w:szCs w:val="21"/>
              </w:rPr>
            </w:pPr>
            <w:r>
              <w:rPr>
                <w:rFonts w:ascii="Times New Roman" w:hAnsi="Times New Roman"/>
                <w:snapToGrid w:val="0"/>
                <w:color w:val="000000"/>
                <w:szCs w:val="21"/>
              </w:rPr>
              <w:t>序号</w:t>
            </w:r>
          </w:p>
        </w:tc>
        <w:tc>
          <w:tcPr>
            <w:tcW w:w="1329" w:type="dxa"/>
            <w:vAlign w:val="center"/>
          </w:tcPr>
          <w:p w:rsidR="00ED7391" w:rsidRDefault="001640A8">
            <w:pPr>
              <w:jc w:val="center"/>
              <w:rPr>
                <w:rFonts w:ascii="Times New Roman" w:hAnsi="Times New Roman"/>
                <w:color w:val="000000"/>
              </w:rPr>
            </w:pPr>
            <w:r>
              <w:rPr>
                <w:rFonts w:ascii="Times New Roman" w:hAnsi="Times New Roman"/>
                <w:color w:val="000000"/>
              </w:rPr>
              <w:t>检测因子</w:t>
            </w:r>
          </w:p>
        </w:tc>
        <w:tc>
          <w:tcPr>
            <w:tcW w:w="5447" w:type="dxa"/>
            <w:vAlign w:val="center"/>
          </w:tcPr>
          <w:p w:rsidR="00ED7391" w:rsidRDefault="001640A8">
            <w:pPr>
              <w:jc w:val="center"/>
              <w:rPr>
                <w:rFonts w:ascii="Times New Roman" w:hAnsi="Times New Roman"/>
                <w:color w:val="000000"/>
              </w:rPr>
            </w:pPr>
            <w:r>
              <w:rPr>
                <w:rFonts w:ascii="Times New Roman" w:hAnsi="Times New Roman"/>
                <w:snapToGrid w:val="0"/>
                <w:color w:val="000000"/>
                <w:szCs w:val="21"/>
              </w:rPr>
              <w:t>检测方法依据</w:t>
            </w:r>
          </w:p>
        </w:tc>
        <w:tc>
          <w:tcPr>
            <w:tcW w:w="1131" w:type="dxa"/>
            <w:vAlign w:val="center"/>
          </w:tcPr>
          <w:p w:rsidR="00ED7391" w:rsidRDefault="001640A8">
            <w:pPr>
              <w:jc w:val="center"/>
              <w:rPr>
                <w:rFonts w:ascii="Times New Roman" w:hAnsi="Times New Roman"/>
                <w:color w:val="000000"/>
              </w:rPr>
            </w:pPr>
            <w:r>
              <w:rPr>
                <w:rFonts w:ascii="Times New Roman" w:hAnsi="Times New Roman"/>
                <w:color w:val="000000"/>
              </w:rPr>
              <w:t>检出限</w:t>
            </w:r>
          </w:p>
        </w:tc>
      </w:tr>
      <w:tr w:rsidR="00ED7391">
        <w:trPr>
          <w:trHeight w:val="397"/>
          <w:jc w:val="center"/>
        </w:trPr>
        <w:tc>
          <w:tcPr>
            <w:tcW w:w="633" w:type="dxa"/>
            <w:vAlign w:val="center"/>
          </w:tcPr>
          <w:p w:rsidR="00ED7391" w:rsidRDefault="001640A8">
            <w:pPr>
              <w:tabs>
                <w:tab w:val="left" w:pos="2318"/>
              </w:tabs>
              <w:ind w:leftChars="-60" w:left="-126" w:rightChars="-50" w:right="-105"/>
              <w:jc w:val="center"/>
              <w:rPr>
                <w:rFonts w:ascii="Times New Roman" w:hAnsi="Times New Roman"/>
                <w:snapToGrid w:val="0"/>
                <w:color w:val="000000"/>
                <w:szCs w:val="21"/>
              </w:rPr>
            </w:pPr>
            <w:r>
              <w:rPr>
                <w:rFonts w:ascii="Times New Roman" w:hAnsi="Times New Roman"/>
                <w:snapToGrid w:val="0"/>
                <w:color w:val="000000"/>
                <w:szCs w:val="21"/>
              </w:rPr>
              <w:t>1</w:t>
            </w:r>
          </w:p>
        </w:tc>
        <w:tc>
          <w:tcPr>
            <w:tcW w:w="1329" w:type="dxa"/>
            <w:vAlign w:val="center"/>
          </w:tcPr>
          <w:p w:rsidR="00ED7391" w:rsidRDefault="001640A8">
            <w:pPr>
              <w:jc w:val="center"/>
              <w:rPr>
                <w:rFonts w:ascii="Times New Roman" w:hAnsi="Times New Roman"/>
                <w:color w:val="000000"/>
              </w:rPr>
            </w:pPr>
            <w:r>
              <w:rPr>
                <w:rFonts w:ascii="Times New Roman" w:hAnsi="Times New Roman"/>
                <w:color w:val="000000"/>
              </w:rPr>
              <w:t>采样方法</w:t>
            </w:r>
          </w:p>
        </w:tc>
        <w:tc>
          <w:tcPr>
            <w:tcW w:w="5447" w:type="dxa"/>
            <w:vAlign w:val="center"/>
          </w:tcPr>
          <w:p w:rsidR="00ED7391" w:rsidRDefault="001640A8">
            <w:pPr>
              <w:jc w:val="left"/>
              <w:rPr>
                <w:rFonts w:ascii="Times New Roman" w:hAnsi="Times New Roman"/>
                <w:color w:val="000000"/>
              </w:rPr>
            </w:pPr>
            <w:r>
              <w:rPr>
                <w:rFonts w:ascii="Times New Roman" w:hAnsi="Times New Roman"/>
                <w:color w:val="000000"/>
                <w:szCs w:val="21"/>
              </w:rPr>
              <w:t>大气污染物无组织排放监测技术导则</w:t>
            </w:r>
            <w:r>
              <w:rPr>
                <w:rFonts w:ascii="Times New Roman" w:hAnsi="Times New Roman"/>
                <w:color w:val="000000"/>
                <w:szCs w:val="21"/>
              </w:rPr>
              <w:t xml:space="preserve"> HJ/T 55-2000</w:t>
            </w:r>
          </w:p>
        </w:tc>
        <w:tc>
          <w:tcPr>
            <w:tcW w:w="1131" w:type="dxa"/>
            <w:vAlign w:val="center"/>
          </w:tcPr>
          <w:p w:rsidR="00ED7391" w:rsidRDefault="001640A8">
            <w:pPr>
              <w:jc w:val="center"/>
              <w:rPr>
                <w:rFonts w:ascii="Times New Roman" w:hAnsi="Times New Roman"/>
                <w:color w:val="000000"/>
              </w:rPr>
            </w:pPr>
            <w:r>
              <w:rPr>
                <w:rFonts w:ascii="Times New Roman" w:hAnsi="Times New Roman"/>
                <w:color w:val="000000"/>
              </w:rPr>
              <w:t>/</w:t>
            </w:r>
          </w:p>
        </w:tc>
      </w:tr>
      <w:tr w:rsidR="00ED7391">
        <w:trPr>
          <w:trHeight w:val="397"/>
          <w:jc w:val="center"/>
        </w:trPr>
        <w:tc>
          <w:tcPr>
            <w:tcW w:w="633" w:type="dxa"/>
            <w:vAlign w:val="center"/>
          </w:tcPr>
          <w:p w:rsidR="00ED7391" w:rsidRDefault="001640A8">
            <w:pPr>
              <w:jc w:val="center"/>
              <w:rPr>
                <w:rFonts w:ascii="Times New Roman" w:hAnsi="Times New Roman"/>
                <w:color w:val="000000"/>
              </w:rPr>
            </w:pPr>
            <w:r>
              <w:rPr>
                <w:rFonts w:ascii="Times New Roman" w:hAnsi="Times New Roman"/>
                <w:color w:val="000000"/>
              </w:rPr>
              <w:t>2</w:t>
            </w:r>
          </w:p>
        </w:tc>
        <w:tc>
          <w:tcPr>
            <w:tcW w:w="1329" w:type="dxa"/>
            <w:vAlign w:val="center"/>
          </w:tcPr>
          <w:p w:rsidR="00ED7391" w:rsidRDefault="001640A8">
            <w:pPr>
              <w:jc w:val="center"/>
              <w:rPr>
                <w:rFonts w:ascii="Times New Roman" w:hAnsi="Times New Roman"/>
                <w:color w:val="000000"/>
              </w:rPr>
            </w:pPr>
            <w:r>
              <w:rPr>
                <w:rFonts w:ascii="Times New Roman" w:hAnsi="Times New Roman"/>
                <w:color w:val="000000"/>
              </w:rPr>
              <w:t>颗粒物</w:t>
            </w:r>
          </w:p>
        </w:tc>
        <w:tc>
          <w:tcPr>
            <w:tcW w:w="5447" w:type="dxa"/>
            <w:vAlign w:val="center"/>
          </w:tcPr>
          <w:p w:rsidR="00ED7391" w:rsidRDefault="001640A8">
            <w:pPr>
              <w:jc w:val="left"/>
              <w:rPr>
                <w:rFonts w:ascii="Times New Roman" w:hAnsi="Times New Roman"/>
                <w:color w:val="000000"/>
              </w:rPr>
            </w:pPr>
            <w:r>
              <w:rPr>
                <w:rFonts w:ascii="Times New Roman" w:hAnsi="Times New Roman"/>
                <w:color w:val="000000"/>
              </w:rPr>
              <w:t>环境空气</w:t>
            </w:r>
            <w:r>
              <w:rPr>
                <w:rFonts w:ascii="Times New Roman" w:hAnsi="Times New Roman"/>
                <w:color w:val="000000"/>
              </w:rPr>
              <w:t xml:space="preserve"> </w:t>
            </w:r>
            <w:r>
              <w:rPr>
                <w:rFonts w:ascii="Times New Roman" w:hAnsi="Times New Roman"/>
                <w:color w:val="000000"/>
              </w:rPr>
              <w:t>总悬浮颗粒物的测定</w:t>
            </w:r>
            <w:r>
              <w:rPr>
                <w:rFonts w:ascii="Times New Roman" w:hAnsi="Times New Roman"/>
                <w:color w:val="000000"/>
              </w:rPr>
              <w:t xml:space="preserve">  </w:t>
            </w:r>
            <w:r>
              <w:rPr>
                <w:rFonts w:ascii="Times New Roman" w:hAnsi="Times New Roman"/>
                <w:color w:val="000000"/>
              </w:rPr>
              <w:t>重量法</w:t>
            </w:r>
            <w:r>
              <w:rPr>
                <w:rFonts w:ascii="Times New Roman" w:hAnsi="Times New Roman"/>
                <w:color w:val="000000"/>
              </w:rPr>
              <w:t xml:space="preserve">  GB/T 15432-1995</w:t>
            </w:r>
          </w:p>
        </w:tc>
        <w:tc>
          <w:tcPr>
            <w:tcW w:w="1131" w:type="dxa"/>
            <w:vAlign w:val="center"/>
          </w:tcPr>
          <w:p w:rsidR="00ED7391" w:rsidRDefault="001640A8">
            <w:pPr>
              <w:spacing w:line="280" w:lineRule="exact"/>
              <w:ind w:leftChars="-33" w:left="-69" w:rightChars="-21" w:right="-44"/>
              <w:jc w:val="center"/>
              <w:rPr>
                <w:rFonts w:ascii="Times New Roman" w:hAnsi="Times New Roman"/>
                <w:color w:val="000000"/>
              </w:rPr>
            </w:pPr>
            <w:r>
              <w:rPr>
                <w:rFonts w:ascii="Times New Roman" w:hAnsi="Times New Roman"/>
                <w:color w:val="000000"/>
              </w:rPr>
              <w:t>0.</w:t>
            </w:r>
            <w:r>
              <w:rPr>
                <w:rFonts w:ascii="Times New Roman" w:hAnsi="Times New Roman"/>
                <w:color w:val="000000"/>
                <w:szCs w:val="21"/>
              </w:rPr>
              <w:t>001mg</w:t>
            </w:r>
            <w:r>
              <w:rPr>
                <w:rFonts w:ascii="Times New Roman" w:hAnsi="Times New Roman"/>
                <w:color w:val="000000"/>
              </w:rPr>
              <w:t>/m</w:t>
            </w:r>
            <w:r>
              <w:rPr>
                <w:rFonts w:ascii="Times New Roman" w:hAnsi="Times New Roman"/>
                <w:color w:val="000000"/>
                <w:vertAlign w:val="superscript"/>
              </w:rPr>
              <w:t>3</w:t>
            </w:r>
          </w:p>
        </w:tc>
      </w:tr>
      <w:tr w:rsidR="00ED7391">
        <w:trPr>
          <w:trHeight w:val="397"/>
          <w:jc w:val="center"/>
        </w:trPr>
        <w:tc>
          <w:tcPr>
            <w:tcW w:w="633" w:type="dxa"/>
            <w:vAlign w:val="center"/>
          </w:tcPr>
          <w:p w:rsidR="00ED7391" w:rsidRDefault="001640A8">
            <w:pPr>
              <w:jc w:val="center"/>
              <w:rPr>
                <w:rFonts w:ascii="Times New Roman" w:hAnsi="Times New Roman"/>
                <w:color w:val="000000"/>
              </w:rPr>
            </w:pPr>
            <w:r>
              <w:rPr>
                <w:rFonts w:ascii="Times New Roman" w:hAnsi="Times New Roman"/>
                <w:color w:val="000000"/>
              </w:rPr>
              <w:t>3</w:t>
            </w:r>
          </w:p>
        </w:tc>
        <w:tc>
          <w:tcPr>
            <w:tcW w:w="1329" w:type="dxa"/>
            <w:vAlign w:val="center"/>
          </w:tcPr>
          <w:p w:rsidR="00ED7391" w:rsidRDefault="001640A8">
            <w:pPr>
              <w:jc w:val="center"/>
              <w:rPr>
                <w:rFonts w:ascii="Times New Roman" w:hAnsi="Times New Roman"/>
                <w:color w:val="000000"/>
              </w:rPr>
            </w:pPr>
            <w:r>
              <w:rPr>
                <w:rFonts w:ascii="Times New Roman" w:hAnsi="Times New Roman"/>
                <w:color w:val="000000"/>
              </w:rPr>
              <w:t>非甲烷总烃</w:t>
            </w:r>
          </w:p>
        </w:tc>
        <w:tc>
          <w:tcPr>
            <w:tcW w:w="5447" w:type="dxa"/>
            <w:vAlign w:val="center"/>
          </w:tcPr>
          <w:p w:rsidR="00ED7391" w:rsidRDefault="001640A8">
            <w:pPr>
              <w:jc w:val="left"/>
              <w:rPr>
                <w:rFonts w:ascii="Times New Roman" w:hAnsi="Times New Roman"/>
                <w:color w:val="000000"/>
              </w:rPr>
            </w:pPr>
            <w:r>
              <w:rPr>
                <w:rFonts w:ascii="Times New Roman" w:hAnsi="Times New Roman"/>
                <w:color w:val="000000"/>
              </w:rPr>
              <w:t>固定污染源排气中非甲烷总烃的测定</w:t>
            </w:r>
            <w:r>
              <w:rPr>
                <w:rFonts w:ascii="Times New Roman" w:hAnsi="Times New Roman"/>
                <w:color w:val="000000"/>
              </w:rPr>
              <w:t xml:space="preserve"> </w:t>
            </w:r>
            <w:r>
              <w:rPr>
                <w:rFonts w:ascii="Times New Roman" w:hAnsi="Times New Roman"/>
                <w:color w:val="000000"/>
              </w:rPr>
              <w:t>气相色谱法</w:t>
            </w:r>
          </w:p>
          <w:p w:rsidR="00ED7391" w:rsidRDefault="001640A8">
            <w:pPr>
              <w:jc w:val="left"/>
              <w:rPr>
                <w:rFonts w:ascii="Times New Roman" w:hAnsi="Times New Roman"/>
                <w:color w:val="000000"/>
              </w:rPr>
            </w:pPr>
            <w:r>
              <w:rPr>
                <w:rFonts w:ascii="Times New Roman" w:hAnsi="Times New Roman"/>
                <w:color w:val="000000"/>
              </w:rPr>
              <w:t>HJ/T 38-1999</w:t>
            </w:r>
          </w:p>
        </w:tc>
        <w:tc>
          <w:tcPr>
            <w:tcW w:w="1131" w:type="dxa"/>
            <w:vAlign w:val="center"/>
          </w:tcPr>
          <w:p w:rsidR="00ED7391" w:rsidRDefault="001640A8">
            <w:pPr>
              <w:jc w:val="center"/>
              <w:rPr>
                <w:rFonts w:ascii="Times New Roman" w:hAnsi="Times New Roman"/>
                <w:color w:val="000000"/>
              </w:rPr>
            </w:pPr>
            <w:r>
              <w:rPr>
                <w:rFonts w:ascii="Times New Roman" w:hAnsi="Times New Roman"/>
                <w:color w:val="000000"/>
              </w:rPr>
              <w:t>0.04</w:t>
            </w:r>
            <w:r>
              <w:rPr>
                <w:rFonts w:ascii="Times New Roman" w:hAnsi="Times New Roman"/>
                <w:color w:val="000000"/>
                <w:szCs w:val="21"/>
              </w:rPr>
              <w:t>mg/m</w:t>
            </w:r>
            <w:r>
              <w:rPr>
                <w:rFonts w:ascii="Times New Roman" w:hAnsi="Times New Roman"/>
                <w:color w:val="000000"/>
                <w:szCs w:val="21"/>
                <w:vertAlign w:val="superscript"/>
              </w:rPr>
              <w:t>3</w:t>
            </w:r>
          </w:p>
        </w:tc>
      </w:tr>
    </w:tbl>
    <w:p w:rsidR="00ED7391" w:rsidRDefault="001640A8">
      <w:pPr>
        <w:pStyle w:val="60"/>
        <w:rPr>
          <w:rFonts w:eastAsia="宋体"/>
          <w:kern w:val="2"/>
        </w:rPr>
      </w:pPr>
      <w:r>
        <w:rPr>
          <w:rFonts w:eastAsia="宋体"/>
          <w:kern w:val="2"/>
        </w:rPr>
        <w:t>表</w:t>
      </w:r>
      <w:r>
        <w:rPr>
          <w:rFonts w:eastAsia="宋体"/>
          <w:kern w:val="2"/>
        </w:rPr>
        <w:t xml:space="preserve">7.1.4  </w:t>
      </w:r>
      <w:r>
        <w:rPr>
          <w:rFonts w:eastAsia="宋体"/>
          <w:kern w:val="2"/>
        </w:rPr>
        <w:t>固定污染源废气检测方法依据一览表</w:t>
      </w:r>
    </w:p>
    <w:tbl>
      <w:tblPr>
        <w:tblW w:w="503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653"/>
        <w:gridCol w:w="1313"/>
        <w:gridCol w:w="5493"/>
        <w:gridCol w:w="1144"/>
      </w:tblGrid>
      <w:tr w:rsidR="00ED7391">
        <w:trPr>
          <w:trHeight w:val="397"/>
          <w:jc w:val="center"/>
        </w:trPr>
        <w:tc>
          <w:tcPr>
            <w:tcW w:w="658" w:type="dxa"/>
            <w:vAlign w:val="center"/>
          </w:tcPr>
          <w:p w:rsidR="00ED7391" w:rsidRDefault="001640A8">
            <w:pPr>
              <w:tabs>
                <w:tab w:val="left" w:pos="2318"/>
              </w:tabs>
              <w:ind w:leftChars="-60" w:left="-126" w:rightChars="-50" w:right="-105"/>
              <w:jc w:val="center"/>
              <w:rPr>
                <w:rFonts w:ascii="Times New Roman" w:hAnsi="Times New Roman"/>
                <w:snapToGrid w:val="0"/>
                <w:color w:val="000000"/>
                <w:szCs w:val="21"/>
              </w:rPr>
            </w:pPr>
            <w:r>
              <w:rPr>
                <w:rFonts w:ascii="Times New Roman" w:hAnsi="Times New Roman"/>
                <w:snapToGrid w:val="0"/>
                <w:color w:val="000000"/>
                <w:szCs w:val="21"/>
              </w:rPr>
              <w:t>序号</w:t>
            </w:r>
          </w:p>
        </w:tc>
        <w:tc>
          <w:tcPr>
            <w:tcW w:w="1325" w:type="dxa"/>
            <w:vAlign w:val="center"/>
          </w:tcPr>
          <w:p w:rsidR="00ED7391" w:rsidRDefault="001640A8">
            <w:pPr>
              <w:jc w:val="center"/>
              <w:rPr>
                <w:rFonts w:ascii="Times New Roman" w:hAnsi="Times New Roman"/>
                <w:color w:val="000000"/>
              </w:rPr>
            </w:pPr>
            <w:r>
              <w:rPr>
                <w:rFonts w:ascii="Times New Roman" w:hAnsi="Times New Roman"/>
                <w:color w:val="000000"/>
              </w:rPr>
              <w:t>检测因子</w:t>
            </w:r>
          </w:p>
        </w:tc>
        <w:tc>
          <w:tcPr>
            <w:tcW w:w="5548" w:type="dxa"/>
            <w:vAlign w:val="center"/>
          </w:tcPr>
          <w:p w:rsidR="00ED7391" w:rsidRDefault="001640A8">
            <w:pPr>
              <w:jc w:val="center"/>
              <w:rPr>
                <w:rFonts w:ascii="Times New Roman" w:hAnsi="Times New Roman"/>
                <w:color w:val="000000"/>
              </w:rPr>
            </w:pPr>
            <w:r>
              <w:rPr>
                <w:rFonts w:ascii="Times New Roman" w:hAnsi="Times New Roman"/>
                <w:snapToGrid w:val="0"/>
                <w:color w:val="000000"/>
                <w:szCs w:val="21"/>
              </w:rPr>
              <w:t>检测方法依据</w:t>
            </w:r>
          </w:p>
        </w:tc>
        <w:tc>
          <w:tcPr>
            <w:tcW w:w="1072" w:type="dxa"/>
            <w:vAlign w:val="center"/>
          </w:tcPr>
          <w:p w:rsidR="00ED7391" w:rsidRDefault="001640A8">
            <w:pPr>
              <w:jc w:val="center"/>
              <w:rPr>
                <w:rFonts w:ascii="Times New Roman" w:hAnsi="Times New Roman"/>
                <w:color w:val="000000"/>
              </w:rPr>
            </w:pPr>
            <w:r>
              <w:rPr>
                <w:rFonts w:ascii="Times New Roman" w:hAnsi="Times New Roman"/>
                <w:color w:val="000000"/>
              </w:rPr>
              <w:t>检出限</w:t>
            </w:r>
          </w:p>
        </w:tc>
      </w:tr>
      <w:tr w:rsidR="00ED7391">
        <w:trPr>
          <w:trHeight w:val="397"/>
          <w:jc w:val="center"/>
        </w:trPr>
        <w:tc>
          <w:tcPr>
            <w:tcW w:w="658" w:type="dxa"/>
            <w:vAlign w:val="center"/>
          </w:tcPr>
          <w:p w:rsidR="00ED7391" w:rsidRDefault="001640A8">
            <w:pPr>
              <w:jc w:val="center"/>
              <w:rPr>
                <w:rFonts w:ascii="Times New Roman" w:hAnsi="Times New Roman"/>
                <w:color w:val="000000"/>
              </w:rPr>
            </w:pPr>
            <w:r>
              <w:rPr>
                <w:rFonts w:ascii="Times New Roman" w:hAnsi="Times New Roman"/>
                <w:color w:val="000000"/>
              </w:rPr>
              <w:t>1</w:t>
            </w:r>
          </w:p>
        </w:tc>
        <w:tc>
          <w:tcPr>
            <w:tcW w:w="1325" w:type="dxa"/>
            <w:vAlign w:val="center"/>
          </w:tcPr>
          <w:p w:rsidR="00ED7391" w:rsidRDefault="001640A8">
            <w:pPr>
              <w:jc w:val="center"/>
              <w:rPr>
                <w:rFonts w:ascii="Times New Roman" w:hAnsi="Times New Roman"/>
                <w:color w:val="000000"/>
              </w:rPr>
            </w:pPr>
            <w:r>
              <w:rPr>
                <w:rFonts w:ascii="Times New Roman" w:hAnsi="Times New Roman"/>
                <w:color w:val="000000"/>
              </w:rPr>
              <w:t>采样方法</w:t>
            </w:r>
          </w:p>
        </w:tc>
        <w:tc>
          <w:tcPr>
            <w:tcW w:w="5548" w:type="dxa"/>
            <w:vAlign w:val="center"/>
          </w:tcPr>
          <w:p w:rsidR="00ED7391" w:rsidRDefault="001640A8">
            <w:pPr>
              <w:jc w:val="left"/>
              <w:rPr>
                <w:rFonts w:ascii="Times New Roman" w:hAnsi="Times New Roman"/>
                <w:color w:val="000000"/>
              </w:rPr>
            </w:pPr>
            <w:r>
              <w:rPr>
                <w:rFonts w:ascii="Times New Roman" w:hAnsi="Times New Roman"/>
                <w:color w:val="000000"/>
                <w:szCs w:val="21"/>
              </w:rPr>
              <w:t>固定源废气监测技术规范</w:t>
            </w:r>
            <w:r>
              <w:rPr>
                <w:rFonts w:ascii="Times New Roman" w:hAnsi="Times New Roman"/>
                <w:color w:val="000000"/>
                <w:szCs w:val="21"/>
              </w:rPr>
              <w:t xml:space="preserve">  HJ/T397-2007</w:t>
            </w:r>
          </w:p>
        </w:tc>
        <w:tc>
          <w:tcPr>
            <w:tcW w:w="1072" w:type="dxa"/>
            <w:vAlign w:val="center"/>
          </w:tcPr>
          <w:p w:rsidR="00ED7391" w:rsidRDefault="001640A8">
            <w:pPr>
              <w:jc w:val="center"/>
              <w:rPr>
                <w:rFonts w:ascii="Times New Roman" w:hAnsi="Times New Roman"/>
                <w:color w:val="000000"/>
              </w:rPr>
            </w:pPr>
            <w:r>
              <w:rPr>
                <w:rFonts w:ascii="Times New Roman" w:hAnsi="Times New Roman"/>
                <w:color w:val="000000"/>
              </w:rPr>
              <w:t>/</w:t>
            </w:r>
          </w:p>
        </w:tc>
      </w:tr>
      <w:tr w:rsidR="00ED7391">
        <w:trPr>
          <w:trHeight w:val="397"/>
          <w:jc w:val="center"/>
        </w:trPr>
        <w:tc>
          <w:tcPr>
            <w:tcW w:w="658" w:type="dxa"/>
            <w:vAlign w:val="center"/>
          </w:tcPr>
          <w:p w:rsidR="00ED7391" w:rsidRDefault="001640A8">
            <w:pPr>
              <w:jc w:val="center"/>
              <w:rPr>
                <w:rFonts w:ascii="Times New Roman" w:hAnsi="Times New Roman"/>
                <w:color w:val="000000"/>
              </w:rPr>
            </w:pPr>
            <w:r>
              <w:rPr>
                <w:rFonts w:ascii="Times New Roman" w:hAnsi="Times New Roman"/>
                <w:color w:val="000000"/>
              </w:rPr>
              <w:t>2</w:t>
            </w:r>
          </w:p>
        </w:tc>
        <w:tc>
          <w:tcPr>
            <w:tcW w:w="1325" w:type="dxa"/>
            <w:vAlign w:val="center"/>
          </w:tcPr>
          <w:p w:rsidR="00ED7391" w:rsidRDefault="001640A8">
            <w:pPr>
              <w:jc w:val="center"/>
              <w:rPr>
                <w:rFonts w:ascii="Times New Roman" w:hAnsi="Times New Roman"/>
                <w:color w:val="000000"/>
              </w:rPr>
            </w:pPr>
            <w:r>
              <w:rPr>
                <w:rFonts w:ascii="Times New Roman" w:hAnsi="Times New Roman"/>
                <w:color w:val="000000"/>
              </w:rPr>
              <w:t>颗粒物</w:t>
            </w:r>
          </w:p>
        </w:tc>
        <w:tc>
          <w:tcPr>
            <w:tcW w:w="5548" w:type="dxa"/>
            <w:vAlign w:val="center"/>
          </w:tcPr>
          <w:p w:rsidR="00ED7391" w:rsidRDefault="001640A8">
            <w:pPr>
              <w:jc w:val="left"/>
              <w:rPr>
                <w:rFonts w:ascii="Times New Roman" w:hAnsi="Times New Roman"/>
                <w:color w:val="000000"/>
              </w:rPr>
            </w:pPr>
            <w:r>
              <w:rPr>
                <w:rFonts w:ascii="Times New Roman" w:hAnsi="Times New Roman"/>
                <w:color w:val="000000"/>
              </w:rPr>
              <w:t>固定污染源排气中颗粒物测定与气态污染物采样方法</w:t>
            </w:r>
            <w:r>
              <w:rPr>
                <w:rFonts w:ascii="Times New Roman" w:hAnsi="Times New Roman"/>
                <w:color w:val="000000"/>
              </w:rPr>
              <w:t xml:space="preserve"> </w:t>
            </w:r>
            <w:r>
              <w:rPr>
                <w:rFonts w:ascii="Times New Roman" w:hAnsi="Times New Roman"/>
                <w:color w:val="000000"/>
              </w:rPr>
              <w:t>重量法</w:t>
            </w:r>
          </w:p>
          <w:p w:rsidR="00ED7391" w:rsidRDefault="001640A8">
            <w:pPr>
              <w:jc w:val="left"/>
              <w:rPr>
                <w:rFonts w:ascii="Times New Roman" w:hAnsi="Times New Roman"/>
                <w:color w:val="000000"/>
              </w:rPr>
            </w:pPr>
            <w:r>
              <w:rPr>
                <w:rFonts w:ascii="Times New Roman" w:hAnsi="Times New Roman"/>
                <w:color w:val="000000"/>
              </w:rPr>
              <w:t>GB/T 16157-1996</w:t>
            </w:r>
          </w:p>
        </w:tc>
        <w:tc>
          <w:tcPr>
            <w:tcW w:w="1072" w:type="dxa"/>
            <w:vAlign w:val="center"/>
          </w:tcPr>
          <w:p w:rsidR="00ED7391" w:rsidRDefault="001640A8">
            <w:pPr>
              <w:jc w:val="center"/>
              <w:rPr>
                <w:rFonts w:ascii="Times New Roman" w:hAnsi="Times New Roman"/>
                <w:color w:val="000000"/>
              </w:rPr>
            </w:pPr>
            <w:r>
              <w:rPr>
                <w:rFonts w:ascii="Times New Roman" w:hAnsi="Times New Roman"/>
                <w:color w:val="000000"/>
              </w:rPr>
              <w:t>/</w:t>
            </w:r>
          </w:p>
        </w:tc>
      </w:tr>
      <w:tr w:rsidR="00ED7391">
        <w:trPr>
          <w:trHeight w:val="397"/>
          <w:jc w:val="center"/>
        </w:trPr>
        <w:tc>
          <w:tcPr>
            <w:tcW w:w="658" w:type="dxa"/>
            <w:vAlign w:val="center"/>
          </w:tcPr>
          <w:p w:rsidR="00ED7391" w:rsidRDefault="001640A8">
            <w:pPr>
              <w:jc w:val="center"/>
              <w:rPr>
                <w:rFonts w:ascii="Times New Roman" w:hAnsi="Times New Roman"/>
                <w:color w:val="000000"/>
              </w:rPr>
            </w:pPr>
            <w:r>
              <w:rPr>
                <w:rFonts w:ascii="Times New Roman" w:hAnsi="Times New Roman"/>
                <w:color w:val="000000"/>
              </w:rPr>
              <w:t>3</w:t>
            </w:r>
          </w:p>
        </w:tc>
        <w:tc>
          <w:tcPr>
            <w:tcW w:w="1325" w:type="dxa"/>
            <w:vAlign w:val="center"/>
          </w:tcPr>
          <w:p w:rsidR="00ED7391" w:rsidRDefault="001640A8">
            <w:pPr>
              <w:jc w:val="center"/>
              <w:rPr>
                <w:rFonts w:ascii="Times New Roman" w:hAnsi="Times New Roman"/>
                <w:color w:val="000000"/>
              </w:rPr>
            </w:pPr>
            <w:r>
              <w:rPr>
                <w:rFonts w:ascii="Times New Roman" w:hAnsi="Times New Roman"/>
                <w:color w:val="000000"/>
              </w:rPr>
              <w:t>非甲烷总烃</w:t>
            </w:r>
          </w:p>
        </w:tc>
        <w:tc>
          <w:tcPr>
            <w:tcW w:w="5548" w:type="dxa"/>
            <w:vAlign w:val="center"/>
          </w:tcPr>
          <w:p w:rsidR="00ED7391" w:rsidRDefault="001640A8">
            <w:pPr>
              <w:jc w:val="left"/>
              <w:rPr>
                <w:rFonts w:ascii="Times New Roman" w:hAnsi="Times New Roman"/>
                <w:color w:val="000000"/>
              </w:rPr>
            </w:pPr>
            <w:r>
              <w:rPr>
                <w:rFonts w:ascii="Times New Roman" w:hAnsi="Times New Roman"/>
                <w:color w:val="000000"/>
              </w:rPr>
              <w:t>固定污染源排气中非甲烷总烃的测定</w:t>
            </w:r>
            <w:r>
              <w:rPr>
                <w:rFonts w:ascii="Times New Roman" w:hAnsi="Times New Roman"/>
                <w:color w:val="000000"/>
              </w:rPr>
              <w:t xml:space="preserve"> </w:t>
            </w:r>
            <w:r>
              <w:rPr>
                <w:rFonts w:ascii="Times New Roman" w:hAnsi="Times New Roman"/>
                <w:color w:val="000000"/>
              </w:rPr>
              <w:t>气相色谱法</w:t>
            </w:r>
          </w:p>
          <w:p w:rsidR="00ED7391" w:rsidRDefault="001640A8">
            <w:pPr>
              <w:jc w:val="left"/>
              <w:rPr>
                <w:rFonts w:ascii="Times New Roman" w:hAnsi="Times New Roman"/>
                <w:color w:val="000000"/>
              </w:rPr>
            </w:pPr>
            <w:r>
              <w:rPr>
                <w:rFonts w:ascii="Times New Roman" w:hAnsi="Times New Roman"/>
                <w:color w:val="000000"/>
              </w:rPr>
              <w:t>HJ/T 38-1999</w:t>
            </w:r>
          </w:p>
        </w:tc>
        <w:tc>
          <w:tcPr>
            <w:tcW w:w="1072" w:type="dxa"/>
            <w:vAlign w:val="center"/>
          </w:tcPr>
          <w:p w:rsidR="00ED7391" w:rsidRDefault="001640A8">
            <w:pPr>
              <w:jc w:val="center"/>
              <w:rPr>
                <w:rFonts w:ascii="Times New Roman" w:hAnsi="Times New Roman"/>
                <w:color w:val="000000"/>
              </w:rPr>
            </w:pPr>
            <w:r>
              <w:rPr>
                <w:rFonts w:ascii="Times New Roman" w:hAnsi="Times New Roman"/>
                <w:color w:val="000000"/>
              </w:rPr>
              <w:t>0.04</w:t>
            </w:r>
            <w:r>
              <w:rPr>
                <w:rFonts w:ascii="Times New Roman" w:hAnsi="Times New Roman"/>
                <w:color w:val="000000"/>
                <w:szCs w:val="21"/>
              </w:rPr>
              <w:t>mg/m</w:t>
            </w:r>
            <w:r>
              <w:rPr>
                <w:rFonts w:ascii="Times New Roman" w:hAnsi="Times New Roman"/>
                <w:color w:val="000000"/>
                <w:szCs w:val="21"/>
                <w:vertAlign w:val="superscript"/>
              </w:rPr>
              <w:t>3</w:t>
            </w:r>
          </w:p>
        </w:tc>
      </w:tr>
    </w:tbl>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03" w:name="_Toc56491349"/>
      <w:r>
        <w:rPr>
          <w:rFonts w:eastAsia="宋体"/>
          <w:b/>
          <w:color w:val="000000"/>
          <w:szCs w:val="28"/>
        </w:rPr>
        <w:t xml:space="preserve">7.2 </w:t>
      </w:r>
      <w:r>
        <w:rPr>
          <w:rFonts w:eastAsia="宋体"/>
          <w:b/>
          <w:color w:val="000000"/>
          <w:szCs w:val="28"/>
        </w:rPr>
        <w:t>质量保证和质量控制</w:t>
      </w:r>
      <w:bookmarkEnd w:id="97"/>
      <w:bookmarkEnd w:id="98"/>
      <w:bookmarkEnd w:id="99"/>
      <w:bookmarkEnd w:id="100"/>
      <w:bookmarkEnd w:id="101"/>
      <w:bookmarkEnd w:id="102"/>
      <w:bookmarkEnd w:id="103"/>
    </w:p>
    <w:p w:rsidR="00ED7391" w:rsidRDefault="001640A8">
      <w:pPr>
        <w:spacing w:line="360" w:lineRule="auto"/>
        <w:ind w:firstLineChars="200" w:firstLine="480"/>
        <w:rPr>
          <w:rFonts w:ascii="Times New Roman" w:hAnsi="Times New Roman"/>
          <w:color w:val="000000"/>
          <w:sz w:val="24"/>
        </w:rPr>
      </w:pPr>
      <w:r>
        <w:rPr>
          <w:rFonts w:ascii="Times New Roman" w:hAnsi="Times New Roman"/>
          <w:color w:val="000000"/>
          <w:sz w:val="24"/>
        </w:rPr>
        <w:t>质量保证和质量控制见表</w:t>
      </w:r>
      <w:r>
        <w:rPr>
          <w:rFonts w:ascii="Times New Roman" w:hAnsi="Times New Roman"/>
          <w:color w:val="000000"/>
          <w:sz w:val="24"/>
        </w:rPr>
        <w:t>7.2.1~4</w:t>
      </w:r>
      <w:r>
        <w:rPr>
          <w:rFonts w:ascii="Times New Roman" w:hAnsi="Times New Roman"/>
          <w:color w:val="000000"/>
          <w:sz w:val="24"/>
        </w:rPr>
        <w:t>。</w:t>
      </w:r>
    </w:p>
    <w:p w:rsidR="00ED7391" w:rsidRDefault="001640A8">
      <w:pPr>
        <w:pStyle w:val="60"/>
        <w:rPr>
          <w:rFonts w:eastAsia="宋体"/>
          <w:kern w:val="2"/>
        </w:rPr>
      </w:pPr>
      <w:r>
        <w:rPr>
          <w:rFonts w:eastAsia="宋体"/>
          <w:kern w:val="2"/>
        </w:rPr>
        <w:t>表</w:t>
      </w:r>
      <w:r>
        <w:rPr>
          <w:rFonts w:eastAsia="宋体"/>
          <w:kern w:val="2"/>
        </w:rPr>
        <w:t xml:space="preserve">7.2.1  </w:t>
      </w:r>
      <w:r>
        <w:rPr>
          <w:rFonts w:eastAsia="宋体"/>
          <w:kern w:val="2"/>
        </w:rPr>
        <w:t>噪声检测质控数据表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286"/>
        <w:gridCol w:w="2505"/>
        <w:gridCol w:w="2082"/>
        <w:gridCol w:w="1667"/>
      </w:tblGrid>
      <w:tr w:rsidR="00ED7391">
        <w:trPr>
          <w:trHeight w:val="340"/>
          <w:jc w:val="center"/>
        </w:trPr>
        <w:tc>
          <w:tcPr>
            <w:tcW w:w="2286" w:type="dxa"/>
            <w:vAlign w:val="center"/>
          </w:tcPr>
          <w:p w:rsidR="00ED7391" w:rsidRDefault="001640A8">
            <w:pPr>
              <w:spacing w:line="320" w:lineRule="exact"/>
              <w:ind w:hanging="5"/>
              <w:jc w:val="center"/>
              <w:rPr>
                <w:rFonts w:ascii="Times New Roman" w:hAnsi="Times New Roman"/>
                <w:color w:val="000000"/>
                <w:szCs w:val="21"/>
              </w:rPr>
            </w:pPr>
            <w:r>
              <w:rPr>
                <w:rFonts w:ascii="Times New Roman" w:hAnsi="Times New Roman"/>
                <w:color w:val="000000"/>
                <w:szCs w:val="21"/>
              </w:rPr>
              <w:t>采样前</w:t>
            </w:r>
          </w:p>
        </w:tc>
        <w:tc>
          <w:tcPr>
            <w:tcW w:w="2505" w:type="dxa"/>
            <w:vMerge w:val="restart"/>
            <w:vAlign w:val="center"/>
          </w:tcPr>
          <w:p w:rsidR="00ED7391" w:rsidRDefault="001640A8">
            <w:pPr>
              <w:spacing w:line="320" w:lineRule="exact"/>
              <w:ind w:hanging="5"/>
              <w:jc w:val="center"/>
              <w:rPr>
                <w:rFonts w:ascii="Times New Roman" w:hAnsi="Times New Roman"/>
                <w:color w:val="000000"/>
                <w:szCs w:val="21"/>
              </w:rPr>
            </w:pPr>
            <w:r>
              <w:rPr>
                <w:rFonts w:ascii="Times New Roman" w:hAnsi="Times New Roman"/>
                <w:color w:val="000000"/>
                <w:szCs w:val="21"/>
              </w:rPr>
              <w:t>校准值</w:t>
            </w:r>
          </w:p>
        </w:tc>
        <w:tc>
          <w:tcPr>
            <w:tcW w:w="2082" w:type="dxa"/>
            <w:vAlign w:val="center"/>
          </w:tcPr>
          <w:p w:rsidR="00ED7391" w:rsidRDefault="001640A8">
            <w:pPr>
              <w:spacing w:line="320" w:lineRule="exact"/>
              <w:ind w:hanging="5"/>
              <w:jc w:val="center"/>
              <w:rPr>
                <w:rFonts w:ascii="Times New Roman" w:hAnsi="Times New Roman"/>
                <w:color w:val="000000"/>
                <w:szCs w:val="21"/>
              </w:rPr>
            </w:pPr>
            <w:r>
              <w:rPr>
                <w:rFonts w:ascii="Times New Roman" w:hAnsi="Times New Roman"/>
                <w:color w:val="000000"/>
                <w:szCs w:val="21"/>
              </w:rPr>
              <w:t>93.8dB(A)</w:t>
            </w:r>
          </w:p>
        </w:tc>
        <w:tc>
          <w:tcPr>
            <w:tcW w:w="1667" w:type="dxa"/>
            <w:vMerge w:val="restart"/>
            <w:vAlign w:val="center"/>
          </w:tcPr>
          <w:p w:rsidR="00ED7391" w:rsidRDefault="001640A8">
            <w:pPr>
              <w:spacing w:line="320" w:lineRule="exact"/>
              <w:ind w:hanging="5"/>
              <w:jc w:val="center"/>
              <w:rPr>
                <w:rFonts w:ascii="Times New Roman" w:hAnsi="Times New Roman"/>
                <w:color w:val="000000"/>
                <w:szCs w:val="21"/>
              </w:rPr>
            </w:pPr>
            <w:r>
              <w:rPr>
                <w:rFonts w:ascii="Times New Roman" w:hAnsi="Times New Roman"/>
                <w:color w:val="000000"/>
                <w:szCs w:val="21"/>
              </w:rPr>
              <w:t>合格</w:t>
            </w:r>
          </w:p>
        </w:tc>
      </w:tr>
      <w:tr w:rsidR="00ED7391">
        <w:trPr>
          <w:trHeight w:val="340"/>
          <w:jc w:val="center"/>
        </w:trPr>
        <w:tc>
          <w:tcPr>
            <w:tcW w:w="2286" w:type="dxa"/>
            <w:vAlign w:val="center"/>
          </w:tcPr>
          <w:p w:rsidR="00ED7391" w:rsidRDefault="001640A8">
            <w:pPr>
              <w:spacing w:line="320" w:lineRule="exact"/>
              <w:ind w:hanging="5"/>
              <w:jc w:val="center"/>
              <w:rPr>
                <w:rFonts w:ascii="Times New Roman" w:hAnsi="Times New Roman"/>
                <w:color w:val="000000"/>
                <w:szCs w:val="21"/>
              </w:rPr>
            </w:pPr>
            <w:r>
              <w:rPr>
                <w:rFonts w:ascii="Times New Roman" w:hAnsi="Times New Roman"/>
                <w:color w:val="000000"/>
                <w:szCs w:val="21"/>
              </w:rPr>
              <w:t>采样后</w:t>
            </w:r>
          </w:p>
        </w:tc>
        <w:tc>
          <w:tcPr>
            <w:tcW w:w="2505" w:type="dxa"/>
            <w:vMerge/>
            <w:vAlign w:val="center"/>
          </w:tcPr>
          <w:p w:rsidR="00ED7391" w:rsidRDefault="00ED7391"/>
        </w:tc>
        <w:tc>
          <w:tcPr>
            <w:tcW w:w="2082" w:type="dxa"/>
            <w:vAlign w:val="center"/>
          </w:tcPr>
          <w:p w:rsidR="00ED7391" w:rsidRDefault="001640A8">
            <w:pPr>
              <w:spacing w:line="320" w:lineRule="exact"/>
              <w:ind w:hanging="5"/>
              <w:jc w:val="center"/>
              <w:rPr>
                <w:rFonts w:ascii="Times New Roman" w:hAnsi="Times New Roman"/>
                <w:color w:val="000000"/>
                <w:szCs w:val="21"/>
              </w:rPr>
            </w:pPr>
            <w:r>
              <w:rPr>
                <w:rFonts w:ascii="Times New Roman" w:hAnsi="Times New Roman"/>
                <w:color w:val="000000"/>
                <w:szCs w:val="21"/>
              </w:rPr>
              <w:t>93.8dB(A)</w:t>
            </w:r>
          </w:p>
        </w:tc>
        <w:tc>
          <w:tcPr>
            <w:tcW w:w="1667" w:type="dxa"/>
            <w:vMerge/>
            <w:vAlign w:val="center"/>
          </w:tcPr>
          <w:p w:rsidR="00ED7391" w:rsidRDefault="00ED7391"/>
        </w:tc>
      </w:tr>
    </w:tbl>
    <w:p w:rsidR="00ED7391" w:rsidRDefault="001640A8">
      <w:pPr>
        <w:pStyle w:val="60"/>
        <w:rPr>
          <w:rFonts w:eastAsia="宋体"/>
          <w:kern w:val="2"/>
        </w:rPr>
      </w:pPr>
      <w:r>
        <w:rPr>
          <w:rFonts w:eastAsia="宋体"/>
          <w:kern w:val="2"/>
        </w:rPr>
        <w:t>表</w:t>
      </w:r>
      <w:r>
        <w:rPr>
          <w:rFonts w:eastAsia="宋体"/>
          <w:kern w:val="2"/>
        </w:rPr>
        <w:t xml:space="preserve">7.2.2  </w:t>
      </w:r>
      <w:r>
        <w:rPr>
          <w:rFonts w:eastAsia="宋体"/>
          <w:kern w:val="2"/>
        </w:rPr>
        <w:t>质控与平行样检测结果</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29"/>
        <w:gridCol w:w="1184"/>
        <w:gridCol w:w="1185"/>
        <w:gridCol w:w="1186"/>
        <w:gridCol w:w="1185"/>
        <w:gridCol w:w="1185"/>
        <w:gridCol w:w="1186"/>
      </w:tblGrid>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监测时间</w:t>
            </w:r>
          </w:p>
        </w:tc>
        <w:tc>
          <w:tcPr>
            <w:tcW w:w="7112" w:type="dxa"/>
            <w:gridSpan w:val="6"/>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01</w:t>
            </w:r>
            <w:r>
              <w:rPr>
                <w:rFonts w:ascii="Times New Roman" w:hAnsi="Times New Roman"/>
                <w:color w:val="000000"/>
                <w:szCs w:val="21"/>
              </w:rPr>
              <w:t>月</w:t>
            </w:r>
            <w:r>
              <w:rPr>
                <w:rFonts w:ascii="Times New Roman" w:hAnsi="Times New Roman"/>
                <w:color w:val="000000"/>
                <w:szCs w:val="21"/>
              </w:rPr>
              <w:t>02</w:t>
            </w:r>
            <w:r>
              <w:rPr>
                <w:rFonts w:ascii="Times New Roman" w:hAnsi="Times New Roman"/>
                <w:color w:val="000000"/>
                <w:szCs w:val="21"/>
              </w:rPr>
              <w:t>日</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i/>
                <w:color w:val="000000"/>
                <w:szCs w:val="21"/>
              </w:rPr>
            </w:pPr>
            <w:r>
              <w:rPr>
                <w:rFonts w:ascii="Times New Roman" w:hAnsi="Times New Roman"/>
                <w:color w:val="000000"/>
                <w:szCs w:val="21"/>
              </w:rPr>
              <w:t>样品编号</w:t>
            </w:r>
          </w:p>
        </w:tc>
        <w:tc>
          <w:tcPr>
            <w:tcW w:w="1185" w:type="dxa"/>
            <w:shd w:val="clear" w:color="auto" w:fill="auto"/>
            <w:vAlign w:val="center"/>
          </w:tcPr>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0102W1-1</w:t>
            </w:r>
          </w:p>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平行</w:t>
            </w:r>
          </w:p>
        </w:tc>
        <w:tc>
          <w:tcPr>
            <w:tcW w:w="1185" w:type="dxa"/>
            <w:shd w:val="clear" w:color="auto" w:fill="auto"/>
            <w:vAlign w:val="center"/>
          </w:tcPr>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0102W1-1</w:t>
            </w:r>
          </w:p>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平行</w:t>
            </w:r>
          </w:p>
        </w:tc>
        <w:tc>
          <w:tcPr>
            <w:tcW w:w="1186" w:type="dxa"/>
            <w:shd w:val="clear" w:color="auto" w:fill="auto"/>
            <w:vAlign w:val="center"/>
          </w:tcPr>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0102W1-1</w:t>
            </w:r>
          </w:p>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平行</w:t>
            </w:r>
          </w:p>
        </w:tc>
        <w:tc>
          <w:tcPr>
            <w:tcW w:w="1185" w:type="dxa"/>
            <w:shd w:val="clear" w:color="auto" w:fill="auto"/>
            <w:vAlign w:val="center"/>
          </w:tcPr>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0102W2-1</w:t>
            </w:r>
          </w:p>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平行</w:t>
            </w:r>
          </w:p>
        </w:tc>
        <w:tc>
          <w:tcPr>
            <w:tcW w:w="1185" w:type="dxa"/>
            <w:shd w:val="clear" w:color="auto" w:fill="auto"/>
            <w:vAlign w:val="center"/>
          </w:tcPr>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0102W1-1</w:t>
            </w:r>
          </w:p>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平行</w:t>
            </w:r>
          </w:p>
        </w:tc>
        <w:tc>
          <w:tcPr>
            <w:tcW w:w="1186" w:type="dxa"/>
            <w:shd w:val="clear" w:color="auto" w:fill="auto"/>
            <w:vAlign w:val="center"/>
          </w:tcPr>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0102W1-1</w:t>
            </w:r>
          </w:p>
          <w:p w:rsidR="00ED7391" w:rsidRDefault="001640A8">
            <w:pPr>
              <w:ind w:leftChars="-50" w:left="-105" w:rightChars="-51" w:right="-107"/>
              <w:jc w:val="center"/>
              <w:rPr>
                <w:rFonts w:ascii="Times New Roman" w:hAnsi="Times New Roman"/>
                <w:color w:val="000000"/>
                <w:szCs w:val="21"/>
              </w:rPr>
            </w:pPr>
            <w:r>
              <w:rPr>
                <w:rFonts w:ascii="Times New Roman" w:hAnsi="Times New Roman"/>
                <w:color w:val="000000"/>
                <w:szCs w:val="21"/>
              </w:rPr>
              <w:t>平行</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平行样（</w:t>
            </w:r>
            <w:r>
              <w:rPr>
                <w:rFonts w:ascii="Times New Roman" w:hAnsi="Times New Roman"/>
                <w:color w:val="000000"/>
                <w:szCs w:val="21"/>
              </w:rPr>
              <w:t>mg/L</w:t>
            </w:r>
            <w:r>
              <w:rPr>
                <w:rFonts w:ascii="Times New Roman" w:hAnsi="Times New Roman"/>
                <w:color w:val="000000"/>
                <w:szCs w:val="21"/>
              </w:rPr>
              <w:t>）</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38</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0.697</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0.09</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45.8</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w:t>
            </w:r>
            <w:r>
              <w:rPr>
                <w:rFonts w:ascii="Times New Roman" w:hAnsi="Times New Roman"/>
                <w:color w:val="000000"/>
                <w:kern w:val="0"/>
                <w:szCs w:val="21"/>
              </w:rPr>
              <w:t>0.01</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相对偏差（</w:t>
            </w:r>
            <w:r>
              <w:rPr>
                <w:rFonts w:ascii="Times New Roman" w:hAnsi="Times New Roman"/>
                <w:color w:val="000000"/>
                <w:szCs w:val="21"/>
              </w:rPr>
              <w:t>%</w:t>
            </w:r>
            <w:r>
              <w:rPr>
                <w:rFonts w:ascii="Times New Roman" w:hAnsi="Times New Roman"/>
                <w:color w:val="000000"/>
                <w:szCs w:val="21"/>
              </w:rPr>
              <w:t>）</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4.1</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1.5</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5.3</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2.5</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评价结果</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1430" w:type="dxa"/>
            <w:shd w:val="clear" w:color="auto" w:fill="auto"/>
            <w:vAlign w:val="center"/>
          </w:tcPr>
          <w:p w:rsidR="00ED7391" w:rsidRDefault="001640A8">
            <w:pPr>
              <w:spacing w:line="320" w:lineRule="exact"/>
              <w:ind w:leftChars="-233" w:left="-489" w:rightChars="-187" w:right="-393" w:firstLine="142"/>
              <w:jc w:val="center"/>
              <w:rPr>
                <w:rFonts w:ascii="Times New Roman" w:hAnsi="Times New Roman"/>
                <w:color w:val="000000"/>
                <w:szCs w:val="21"/>
              </w:rPr>
            </w:pPr>
            <w:r>
              <w:rPr>
                <w:rFonts w:ascii="Times New Roman" w:hAnsi="Times New Roman"/>
                <w:color w:val="000000"/>
                <w:szCs w:val="21"/>
              </w:rPr>
              <w:t>质控样证书号</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200183</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200559</w:t>
            </w:r>
          </w:p>
        </w:tc>
        <w:tc>
          <w:tcPr>
            <w:tcW w:w="1186" w:type="dxa"/>
            <w:shd w:val="clear" w:color="auto" w:fill="auto"/>
            <w:vAlign w:val="center"/>
          </w:tcPr>
          <w:p w:rsidR="00ED7391" w:rsidRDefault="001640A8">
            <w:pPr>
              <w:ind w:leftChars="-70" w:left="-147" w:rightChars="-56" w:right="-118"/>
              <w:jc w:val="center"/>
              <w:rPr>
                <w:rFonts w:ascii="Times New Roman" w:hAnsi="Times New Roman"/>
                <w:color w:val="000000"/>
                <w:szCs w:val="21"/>
              </w:rPr>
            </w:pPr>
            <w:r>
              <w:rPr>
                <w:rFonts w:ascii="Times New Roman" w:hAnsi="Times New Roman"/>
                <w:color w:val="000000"/>
                <w:szCs w:val="21"/>
              </w:rPr>
              <w:t>B1708016</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200246</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201516</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203167</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监测项目</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COD</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氨氮</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总磷</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BOD</w:t>
            </w:r>
            <w:r>
              <w:rPr>
                <w:rFonts w:ascii="Times New Roman" w:hAnsi="Times New Roman"/>
                <w:color w:val="000000"/>
                <w:szCs w:val="21"/>
                <w:vertAlign w:val="subscript"/>
              </w:rPr>
              <w:t>5</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总镍</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总锰</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标准值（</w:t>
            </w:r>
            <w:r>
              <w:rPr>
                <w:rFonts w:ascii="Times New Roman" w:hAnsi="Times New Roman"/>
                <w:color w:val="000000"/>
                <w:szCs w:val="21"/>
              </w:rPr>
              <w:t>mg/L</w:t>
            </w:r>
            <w:r>
              <w:rPr>
                <w:rFonts w:ascii="Times New Roman" w:hAnsi="Times New Roman"/>
                <w:color w:val="000000"/>
                <w:szCs w:val="21"/>
              </w:rPr>
              <w:t>）</w:t>
            </w:r>
          </w:p>
        </w:tc>
        <w:tc>
          <w:tcPr>
            <w:tcW w:w="1185" w:type="dxa"/>
            <w:shd w:val="clear" w:color="auto" w:fill="auto"/>
            <w:noWrap/>
            <w:vAlign w:val="center"/>
          </w:tcPr>
          <w:p w:rsidR="00ED7391" w:rsidRDefault="001640A8">
            <w:pPr>
              <w:ind w:leftChars="-26" w:left="-55" w:rightChars="-32" w:right="-67"/>
              <w:jc w:val="center"/>
              <w:rPr>
                <w:rFonts w:ascii="Times New Roman" w:hAnsi="Times New Roman"/>
                <w:color w:val="000000"/>
                <w:szCs w:val="21"/>
              </w:rPr>
            </w:pPr>
            <w:r>
              <w:rPr>
                <w:rFonts w:ascii="Times New Roman" w:hAnsi="Times New Roman"/>
                <w:color w:val="000000"/>
                <w:szCs w:val="21"/>
              </w:rPr>
              <w:t>182±7</w:t>
            </w:r>
          </w:p>
        </w:tc>
        <w:tc>
          <w:tcPr>
            <w:tcW w:w="1185" w:type="dxa"/>
            <w:shd w:val="clear" w:color="auto" w:fill="auto"/>
            <w:vAlign w:val="center"/>
          </w:tcPr>
          <w:p w:rsidR="00ED7391" w:rsidRDefault="001640A8">
            <w:pPr>
              <w:ind w:leftChars="-26" w:left="-55" w:rightChars="-32" w:right="-67"/>
              <w:jc w:val="center"/>
              <w:rPr>
                <w:rFonts w:ascii="Times New Roman" w:hAnsi="Times New Roman"/>
                <w:color w:val="000000"/>
                <w:szCs w:val="21"/>
              </w:rPr>
            </w:pPr>
            <w:r>
              <w:rPr>
                <w:rFonts w:ascii="Times New Roman" w:hAnsi="Times New Roman"/>
                <w:color w:val="000000"/>
                <w:szCs w:val="21"/>
              </w:rPr>
              <w:t>2.62±0.10</w:t>
            </w:r>
          </w:p>
        </w:tc>
        <w:tc>
          <w:tcPr>
            <w:tcW w:w="1186" w:type="dxa"/>
            <w:shd w:val="clear" w:color="auto" w:fill="auto"/>
            <w:vAlign w:val="center"/>
          </w:tcPr>
          <w:p w:rsidR="00ED7391" w:rsidRDefault="001640A8">
            <w:pPr>
              <w:ind w:leftChars="-70" w:left="-147" w:rightChars="-56" w:right="-118"/>
              <w:jc w:val="center"/>
              <w:rPr>
                <w:rFonts w:ascii="Times New Roman" w:hAnsi="Times New Roman"/>
                <w:color w:val="000000"/>
                <w:szCs w:val="21"/>
              </w:rPr>
            </w:pPr>
            <w:r>
              <w:rPr>
                <w:rFonts w:ascii="Times New Roman" w:hAnsi="Times New Roman"/>
                <w:color w:val="000000"/>
                <w:szCs w:val="21"/>
              </w:rPr>
              <w:t>0.402±0.021</w:t>
            </w:r>
          </w:p>
        </w:tc>
        <w:tc>
          <w:tcPr>
            <w:tcW w:w="1185" w:type="dxa"/>
            <w:shd w:val="clear" w:color="auto" w:fill="auto"/>
            <w:vAlign w:val="center"/>
          </w:tcPr>
          <w:p w:rsidR="00ED7391" w:rsidRDefault="001640A8">
            <w:pPr>
              <w:ind w:leftChars="-26" w:left="-55" w:rightChars="-32" w:right="-67"/>
              <w:jc w:val="center"/>
              <w:rPr>
                <w:rFonts w:ascii="Times New Roman" w:hAnsi="Times New Roman"/>
                <w:color w:val="000000"/>
                <w:szCs w:val="21"/>
              </w:rPr>
            </w:pPr>
            <w:r>
              <w:rPr>
                <w:rFonts w:ascii="Times New Roman" w:hAnsi="Times New Roman"/>
                <w:color w:val="000000"/>
                <w:szCs w:val="21"/>
              </w:rPr>
              <w:t>106±9</w:t>
            </w:r>
          </w:p>
        </w:tc>
        <w:tc>
          <w:tcPr>
            <w:tcW w:w="1185" w:type="dxa"/>
            <w:shd w:val="clear" w:color="auto" w:fill="auto"/>
            <w:vAlign w:val="center"/>
          </w:tcPr>
          <w:p w:rsidR="00ED7391" w:rsidRDefault="001640A8">
            <w:pPr>
              <w:ind w:leftChars="-26" w:left="-55" w:rightChars="-32" w:right="-67"/>
              <w:jc w:val="center"/>
              <w:rPr>
                <w:rFonts w:ascii="Times New Roman" w:hAnsi="Times New Roman"/>
                <w:color w:val="000000"/>
                <w:szCs w:val="21"/>
              </w:rPr>
            </w:pPr>
            <w:r>
              <w:rPr>
                <w:rFonts w:ascii="Times New Roman" w:hAnsi="Times New Roman"/>
                <w:color w:val="000000"/>
                <w:szCs w:val="21"/>
              </w:rPr>
              <w:t>1.30±0.06</w:t>
            </w:r>
          </w:p>
        </w:tc>
        <w:tc>
          <w:tcPr>
            <w:tcW w:w="1186" w:type="dxa"/>
            <w:shd w:val="clear" w:color="auto" w:fill="auto"/>
            <w:vAlign w:val="center"/>
          </w:tcPr>
          <w:p w:rsidR="00ED7391" w:rsidRDefault="001640A8">
            <w:pPr>
              <w:ind w:leftChars="-26" w:left="-55" w:rightChars="-32" w:right="-67"/>
              <w:jc w:val="center"/>
              <w:rPr>
                <w:rFonts w:ascii="Times New Roman" w:hAnsi="Times New Roman"/>
                <w:color w:val="000000"/>
                <w:szCs w:val="21"/>
              </w:rPr>
            </w:pPr>
            <w:r>
              <w:rPr>
                <w:rFonts w:ascii="Times New Roman" w:hAnsi="Times New Roman"/>
                <w:color w:val="000000"/>
                <w:szCs w:val="21"/>
              </w:rPr>
              <w:t>2.55±0.23</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质控样测值</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176</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2.56</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0.389</w:t>
            </w:r>
          </w:p>
        </w:tc>
        <w:tc>
          <w:tcPr>
            <w:tcW w:w="1185" w:type="dxa"/>
            <w:shd w:val="clear" w:color="auto" w:fill="auto"/>
            <w:vAlign w:val="center"/>
          </w:tcPr>
          <w:p w:rsidR="00ED7391" w:rsidRDefault="001640A8">
            <w:pPr>
              <w:ind w:leftChars="-26" w:left="-55" w:rightChars="-32" w:right="-67"/>
              <w:jc w:val="center"/>
              <w:rPr>
                <w:rFonts w:ascii="Times New Roman" w:hAnsi="Times New Roman"/>
                <w:color w:val="000000"/>
                <w:szCs w:val="21"/>
              </w:rPr>
            </w:pPr>
            <w:r>
              <w:rPr>
                <w:rFonts w:ascii="Times New Roman" w:hAnsi="Times New Roman"/>
                <w:color w:val="000000"/>
                <w:szCs w:val="21"/>
              </w:rPr>
              <w:t>111</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1.27</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2.49</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相对误差（</w:t>
            </w:r>
            <w:r>
              <w:rPr>
                <w:rFonts w:ascii="Times New Roman" w:hAnsi="Times New Roman"/>
                <w:color w:val="000000"/>
                <w:szCs w:val="21"/>
              </w:rPr>
              <w:t>%</w:t>
            </w:r>
            <w:r>
              <w:rPr>
                <w:rFonts w:ascii="Times New Roman" w:hAnsi="Times New Roman"/>
                <w:color w:val="000000"/>
                <w:szCs w:val="21"/>
              </w:rPr>
              <w:t>）</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3.3</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2.3</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3.2</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4.7</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2.3</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2.4</w:t>
            </w:r>
          </w:p>
        </w:tc>
      </w:tr>
      <w:tr w:rsidR="00ED7391">
        <w:trPr>
          <w:trHeight w:val="397"/>
          <w:jc w:val="center"/>
        </w:trPr>
        <w:tc>
          <w:tcPr>
            <w:tcW w:w="1430" w:type="dxa"/>
            <w:shd w:val="clear" w:color="auto" w:fill="auto"/>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评价结果</w:t>
            </w:r>
          </w:p>
        </w:tc>
        <w:tc>
          <w:tcPr>
            <w:tcW w:w="1185" w:type="dxa"/>
            <w:shd w:val="clear" w:color="auto" w:fill="auto"/>
            <w:noWrap/>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c>
          <w:tcPr>
            <w:tcW w:w="118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1430" w:type="dxa"/>
            <w:shd w:val="clear" w:color="auto" w:fill="auto"/>
            <w:vAlign w:val="center"/>
          </w:tcPr>
          <w:p w:rsidR="00ED7391" w:rsidRDefault="00ED7391">
            <w:pPr>
              <w:spacing w:line="320" w:lineRule="exact"/>
              <w:jc w:val="center"/>
              <w:rPr>
                <w:rFonts w:ascii="Times New Roman" w:hAnsi="Times New Roman"/>
                <w:color w:val="000000"/>
                <w:szCs w:val="21"/>
              </w:rPr>
            </w:pPr>
          </w:p>
        </w:tc>
        <w:tc>
          <w:tcPr>
            <w:tcW w:w="1185" w:type="dxa"/>
            <w:shd w:val="clear" w:color="auto" w:fill="auto"/>
            <w:noWrap/>
            <w:vAlign w:val="center"/>
          </w:tcPr>
          <w:p w:rsidR="00ED7391" w:rsidRDefault="00ED7391">
            <w:pPr>
              <w:jc w:val="center"/>
              <w:rPr>
                <w:rFonts w:ascii="Times New Roman" w:hAnsi="Times New Roman"/>
                <w:color w:val="000000"/>
                <w:szCs w:val="21"/>
              </w:rPr>
            </w:pPr>
          </w:p>
        </w:tc>
        <w:tc>
          <w:tcPr>
            <w:tcW w:w="1185" w:type="dxa"/>
            <w:shd w:val="clear" w:color="auto" w:fill="auto"/>
            <w:vAlign w:val="center"/>
          </w:tcPr>
          <w:p w:rsidR="00ED7391" w:rsidRDefault="00ED7391">
            <w:pPr>
              <w:jc w:val="center"/>
              <w:rPr>
                <w:rFonts w:ascii="Times New Roman" w:hAnsi="Times New Roman"/>
                <w:color w:val="000000"/>
                <w:szCs w:val="21"/>
              </w:rPr>
            </w:pPr>
          </w:p>
        </w:tc>
        <w:tc>
          <w:tcPr>
            <w:tcW w:w="1186" w:type="dxa"/>
            <w:shd w:val="clear" w:color="auto" w:fill="auto"/>
            <w:vAlign w:val="center"/>
          </w:tcPr>
          <w:p w:rsidR="00ED7391" w:rsidRDefault="00ED7391">
            <w:pPr>
              <w:jc w:val="center"/>
              <w:rPr>
                <w:rFonts w:ascii="Times New Roman" w:hAnsi="Times New Roman"/>
                <w:color w:val="000000"/>
                <w:szCs w:val="21"/>
              </w:rPr>
            </w:pPr>
          </w:p>
        </w:tc>
        <w:tc>
          <w:tcPr>
            <w:tcW w:w="1185" w:type="dxa"/>
            <w:shd w:val="clear" w:color="auto" w:fill="auto"/>
            <w:vAlign w:val="center"/>
          </w:tcPr>
          <w:p w:rsidR="00ED7391" w:rsidRDefault="00ED7391">
            <w:pPr>
              <w:jc w:val="center"/>
              <w:rPr>
                <w:rFonts w:ascii="Times New Roman" w:hAnsi="Times New Roman"/>
                <w:color w:val="000000"/>
                <w:szCs w:val="21"/>
              </w:rPr>
            </w:pPr>
          </w:p>
        </w:tc>
        <w:tc>
          <w:tcPr>
            <w:tcW w:w="1185" w:type="dxa"/>
            <w:shd w:val="clear" w:color="auto" w:fill="auto"/>
            <w:vAlign w:val="center"/>
          </w:tcPr>
          <w:p w:rsidR="00ED7391" w:rsidRDefault="00ED7391">
            <w:pPr>
              <w:jc w:val="center"/>
              <w:rPr>
                <w:rFonts w:ascii="Times New Roman" w:hAnsi="Times New Roman"/>
                <w:color w:val="000000"/>
                <w:szCs w:val="21"/>
              </w:rPr>
            </w:pPr>
          </w:p>
        </w:tc>
        <w:tc>
          <w:tcPr>
            <w:tcW w:w="1186" w:type="dxa"/>
            <w:shd w:val="clear" w:color="auto" w:fill="auto"/>
            <w:vAlign w:val="center"/>
          </w:tcPr>
          <w:p w:rsidR="00ED7391" w:rsidRDefault="00ED7391">
            <w:pPr>
              <w:jc w:val="center"/>
              <w:rPr>
                <w:rFonts w:ascii="Times New Roman" w:hAnsi="Times New Roman"/>
                <w:color w:val="000000"/>
                <w:szCs w:val="21"/>
              </w:rPr>
            </w:pPr>
          </w:p>
        </w:tc>
      </w:tr>
    </w:tbl>
    <w:p w:rsidR="00ED7391" w:rsidRDefault="001640A8">
      <w:pPr>
        <w:pStyle w:val="60"/>
        <w:rPr>
          <w:rFonts w:eastAsia="宋体"/>
          <w:kern w:val="2"/>
        </w:rPr>
      </w:pPr>
      <w:r>
        <w:rPr>
          <w:rFonts w:eastAsia="宋体"/>
          <w:kern w:val="2"/>
        </w:rPr>
        <w:t>表</w:t>
      </w:r>
      <w:r>
        <w:rPr>
          <w:rFonts w:eastAsia="宋体"/>
          <w:kern w:val="2"/>
        </w:rPr>
        <w:t xml:space="preserve">7.2.3  </w:t>
      </w:r>
      <w:r>
        <w:rPr>
          <w:rFonts w:eastAsia="宋体"/>
          <w:kern w:val="2"/>
        </w:rPr>
        <w:t>标准滤膜质控数据汇总表</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42"/>
        <w:gridCol w:w="1593"/>
        <w:gridCol w:w="1417"/>
        <w:gridCol w:w="1167"/>
        <w:gridCol w:w="1425"/>
        <w:gridCol w:w="1425"/>
        <w:gridCol w:w="871"/>
      </w:tblGrid>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编号</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名称</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分析时间</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第一次</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第二次</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差值</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评价</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标准滤膜（</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2018.01.02</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0.3765</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0.3765</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标准滤膜（</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2018.01.02</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0.3241</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0.3240</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标准滤膜（</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2018.01.03</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0.3764</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0.3763</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标准滤膜（</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2018.01.03</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0.3240</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0.3240</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bl>
    <w:p w:rsidR="00ED7391" w:rsidRDefault="001640A8">
      <w:pPr>
        <w:pStyle w:val="60"/>
        <w:rPr>
          <w:rFonts w:eastAsia="宋体"/>
          <w:kern w:val="2"/>
        </w:rPr>
      </w:pPr>
      <w:r>
        <w:rPr>
          <w:rFonts w:eastAsia="宋体"/>
          <w:kern w:val="2"/>
        </w:rPr>
        <w:t>表</w:t>
      </w:r>
      <w:r>
        <w:rPr>
          <w:rFonts w:eastAsia="宋体"/>
          <w:kern w:val="2"/>
        </w:rPr>
        <w:t xml:space="preserve">7.2.4  </w:t>
      </w:r>
      <w:r>
        <w:rPr>
          <w:rFonts w:eastAsia="宋体"/>
          <w:kern w:val="2"/>
        </w:rPr>
        <w:t>标准滤筒质控数据汇总表</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42"/>
        <w:gridCol w:w="1593"/>
        <w:gridCol w:w="1417"/>
        <w:gridCol w:w="1167"/>
        <w:gridCol w:w="1425"/>
        <w:gridCol w:w="1425"/>
        <w:gridCol w:w="871"/>
      </w:tblGrid>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编号</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名称</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分析时间</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第一次</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第二次</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差值</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评价</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标准滤筒（</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2018.01.02</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1.0178</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1.0178</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标准滤筒（</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2018.01.02</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0.9965</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0.9964</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标准滤筒（</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2018.01.03</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1.0177</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1.0176</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r w:rsidR="00ED7391">
        <w:trPr>
          <w:trHeight w:val="397"/>
          <w:jc w:val="center"/>
        </w:trPr>
        <w:tc>
          <w:tcPr>
            <w:tcW w:w="642"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w:t>
            </w:r>
          </w:p>
        </w:tc>
        <w:tc>
          <w:tcPr>
            <w:tcW w:w="1593"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标准滤筒（</w:t>
            </w:r>
            <w:r>
              <w:rPr>
                <w:rFonts w:ascii="Times New Roman" w:hAnsi="Times New Roman"/>
                <w:color w:val="000000"/>
                <w:sz w:val="18"/>
                <w:szCs w:val="18"/>
              </w:rPr>
              <w:t>g</w:t>
            </w:r>
            <w:r>
              <w:rPr>
                <w:rFonts w:ascii="Times New Roman" w:hAnsi="Times New Roman"/>
                <w:color w:val="000000"/>
                <w:szCs w:val="21"/>
              </w:rPr>
              <w:t>）</w:t>
            </w:r>
          </w:p>
        </w:tc>
        <w:tc>
          <w:tcPr>
            <w:tcW w:w="141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2018.01.03</w:t>
            </w:r>
          </w:p>
        </w:tc>
        <w:tc>
          <w:tcPr>
            <w:tcW w:w="1167"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0.9964</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0.9964</w:t>
            </w:r>
          </w:p>
        </w:tc>
        <w:tc>
          <w:tcPr>
            <w:tcW w:w="1425"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&lt;0.0005</w:t>
            </w:r>
          </w:p>
        </w:tc>
        <w:tc>
          <w:tcPr>
            <w:tcW w:w="871" w:type="dxa"/>
            <w:vAlign w:val="center"/>
          </w:tcPr>
          <w:p w:rsidR="00ED7391" w:rsidRDefault="001640A8">
            <w:pPr>
              <w:spacing w:line="320" w:lineRule="exact"/>
              <w:jc w:val="center"/>
              <w:rPr>
                <w:rFonts w:ascii="Times New Roman" w:hAnsi="Times New Roman"/>
                <w:color w:val="000000"/>
                <w:szCs w:val="21"/>
              </w:rPr>
            </w:pPr>
            <w:r>
              <w:rPr>
                <w:rFonts w:ascii="Times New Roman" w:hAnsi="Times New Roman"/>
                <w:color w:val="000000"/>
                <w:szCs w:val="21"/>
              </w:rPr>
              <w:t>合格</w:t>
            </w:r>
          </w:p>
        </w:tc>
      </w:tr>
    </w:tbl>
    <w:p w:rsidR="00ED7391" w:rsidRDefault="00ED7391">
      <w:pPr>
        <w:jc w:val="center"/>
        <w:rPr>
          <w:rFonts w:ascii="Times New Roman" w:hAnsi="Times New Roman"/>
          <w:b/>
          <w:color w:val="000000"/>
          <w:sz w:val="28"/>
          <w:szCs w:val="28"/>
        </w:rPr>
      </w:pPr>
    </w:p>
    <w:p w:rsidR="00ED7391" w:rsidRDefault="00ED7391">
      <w:pPr>
        <w:jc w:val="center"/>
        <w:rPr>
          <w:rFonts w:ascii="Times New Roman" w:hAnsi="Times New Roman"/>
          <w:b/>
          <w:color w:val="000000"/>
          <w:sz w:val="28"/>
          <w:szCs w:val="28"/>
        </w:rPr>
      </w:pPr>
    </w:p>
    <w:p w:rsidR="00ED7391" w:rsidRDefault="00ED7391">
      <w:pPr>
        <w:jc w:val="center"/>
        <w:rPr>
          <w:rFonts w:ascii="Times New Roman" w:hAnsi="Times New Roman"/>
          <w:b/>
          <w:color w:val="000000"/>
          <w:sz w:val="28"/>
          <w:szCs w:val="28"/>
        </w:rPr>
      </w:pPr>
    </w:p>
    <w:p w:rsidR="00ED7391" w:rsidRDefault="001640A8" w:rsidP="009A441F">
      <w:pPr>
        <w:spacing w:beforeLines="100" w:afterLines="100"/>
        <w:jc w:val="left"/>
        <w:outlineLvl w:val="0"/>
        <w:rPr>
          <w:rFonts w:ascii="Times New Roman" w:hAnsi="Times New Roman"/>
          <w:b/>
          <w:color w:val="000000"/>
          <w:sz w:val="30"/>
          <w:szCs w:val="30"/>
        </w:rPr>
      </w:pPr>
      <w:bookmarkStart w:id="104" w:name="_Toc499454450"/>
      <w:bookmarkStart w:id="105" w:name="_Toc499454505"/>
      <w:bookmarkStart w:id="106" w:name="_Toc56491350"/>
      <w:r>
        <w:rPr>
          <w:rFonts w:ascii="Times New Roman" w:hAnsi="Times New Roman"/>
          <w:b/>
          <w:color w:val="000000"/>
          <w:sz w:val="30"/>
          <w:szCs w:val="30"/>
        </w:rPr>
        <w:t>八</w:t>
      </w:r>
      <w:r>
        <w:rPr>
          <w:rFonts w:ascii="Times New Roman" w:hAnsi="Times New Roman"/>
          <w:b/>
          <w:color w:val="000000"/>
          <w:sz w:val="30"/>
          <w:szCs w:val="30"/>
        </w:rPr>
        <w:t xml:space="preserve">  </w:t>
      </w:r>
      <w:r>
        <w:rPr>
          <w:rFonts w:ascii="Times New Roman" w:hAnsi="Times New Roman"/>
          <w:b/>
          <w:color w:val="000000"/>
          <w:sz w:val="30"/>
          <w:szCs w:val="30"/>
        </w:rPr>
        <w:t>验收监测结果与分析评价</w:t>
      </w:r>
      <w:bookmarkEnd w:id="88"/>
      <w:bookmarkEnd w:id="104"/>
      <w:bookmarkEnd w:id="105"/>
      <w:bookmarkEnd w:id="106"/>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07" w:name="_Toc59122639"/>
      <w:bookmarkStart w:id="108" w:name="_Toc56491351"/>
      <w:bookmarkStart w:id="109" w:name="_Toc31487"/>
      <w:r>
        <w:rPr>
          <w:rFonts w:eastAsia="宋体"/>
          <w:b/>
          <w:color w:val="000000"/>
          <w:szCs w:val="28"/>
        </w:rPr>
        <w:t xml:space="preserve">8.1 </w:t>
      </w:r>
      <w:r>
        <w:rPr>
          <w:rFonts w:eastAsia="宋体"/>
          <w:b/>
          <w:color w:val="000000"/>
          <w:szCs w:val="28"/>
        </w:rPr>
        <w:t>废水监测结果</w:t>
      </w:r>
      <w:bookmarkEnd w:id="107"/>
      <w:bookmarkEnd w:id="108"/>
    </w:p>
    <w:p w:rsidR="00ED7391" w:rsidRDefault="001640A8">
      <w:pPr>
        <w:pStyle w:val="60"/>
        <w:rPr>
          <w:rFonts w:eastAsia="宋体"/>
          <w:kern w:val="2"/>
        </w:rPr>
      </w:pPr>
      <w:r>
        <w:rPr>
          <w:rFonts w:eastAsia="宋体"/>
          <w:kern w:val="2"/>
        </w:rPr>
        <w:t>表</w:t>
      </w:r>
      <w:r>
        <w:rPr>
          <w:rFonts w:eastAsia="宋体"/>
          <w:kern w:val="2"/>
        </w:rPr>
        <w:t xml:space="preserve">8.1.1  </w:t>
      </w:r>
      <w:r>
        <w:rPr>
          <w:rFonts w:eastAsia="宋体"/>
          <w:kern w:val="2"/>
        </w:rPr>
        <w:t>废水检测结果一览表</w:t>
      </w:r>
    </w:p>
    <w:p w:rsidR="00ED7391" w:rsidRDefault="001640A8">
      <w:pPr>
        <w:spacing w:line="360" w:lineRule="auto"/>
        <w:contextualSpacing/>
        <w:jc w:val="right"/>
        <w:rPr>
          <w:rFonts w:ascii="Times New Roman" w:hAnsi="Times New Roman"/>
          <w:color w:val="000000"/>
          <w:sz w:val="18"/>
          <w:szCs w:val="18"/>
        </w:rPr>
      </w:pPr>
      <w:r>
        <w:rPr>
          <w:rFonts w:ascii="Times New Roman" w:hAnsi="Times New Roman"/>
          <w:color w:val="000000"/>
          <w:sz w:val="18"/>
          <w:szCs w:val="18"/>
        </w:rPr>
        <w:t>表中：除</w:t>
      </w:r>
      <w:r>
        <w:rPr>
          <w:rFonts w:ascii="Times New Roman" w:hAnsi="Times New Roman"/>
          <w:color w:val="000000"/>
          <w:sz w:val="18"/>
          <w:szCs w:val="18"/>
        </w:rPr>
        <w:t>pH</w:t>
      </w:r>
      <w:r>
        <w:rPr>
          <w:rFonts w:ascii="Times New Roman" w:hAnsi="Times New Roman"/>
          <w:color w:val="000000"/>
          <w:sz w:val="18"/>
          <w:szCs w:val="18"/>
        </w:rPr>
        <w:t>值（无量纲）外，其余检测项目单位均为</w:t>
      </w:r>
      <w:r>
        <w:rPr>
          <w:rFonts w:ascii="Times New Roman" w:hAnsi="Times New Roman"/>
          <w:color w:val="000000"/>
          <w:sz w:val="18"/>
          <w:szCs w:val="18"/>
        </w:rPr>
        <w:t>mg/L</w:t>
      </w:r>
    </w:p>
    <w:tbl>
      <w:tblPr>
        <w:tblW w:w="512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65"/>
        <w:gridCol w:w="664"/>
        <w:gridCol w:w="802"/>
        <w:gridCol w:w="1008"/>
        <w:gridCol w:w="1008"/>
        <w:gridCol w:w="1008"/>
        <w:gridCol w:w="980"/>
        <w:gridCol w:w="1215"/>
        <w:gridCol w:w="900"/>
      </w:tblGrid>
      <w:tr w:rsidR="00ED7391">
        <w:trPr>
          <w:trHeight w:val="369"/>
        </w:trPr>
        <w:tc>
          <w:tcPr>
            <w:tcW w:w="1164" w:type="dxa"/>
            <w:vMerge w:val="restart"/>
            <w:vAlign w:val="center"/>
          </w:tcPr>
          <w:p w:rsidR="00ED7391" w:rsidRDefault="001640A8">
            <w:pPr>
              <w:jc w:val="center"/>
              <w:rPr>
                <w:rFonts w:ascii="Times New Roman" w:hAnsi="Times New Roman"/>
                <w:color w:val="000000"/>
                <w:szCs w:val="21"/>
              </w:rPr>
            </w:pPr>
            <w:bookmarkStart w:id="110" w:name="_Toc55981232"/>
            <w:bookmarkStart w:id="111" w:name="_Toc55981141"/>
            <w:r>
              <w:rPr>
                <w:rFonts w:ascii="Times New Roman" w:hAnsi="Times New Roman"/>
                <w:color w:val="000000"/>
                <w:szCs w:val="21"/>
              </w:rPr>
              <w:t>检测点位</w:t>
            </w:r>
          </w:p>
        </w:tc>
        <w:tc>
          <w:tcPr>
            <w:tcW w:w="664"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采样日期</w:t>
            </w:r>
          </w:p>
        </w:tc>
        <w:tc>
          <w:tcPr>
            <w:tcW w:w="802"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检测</w:t>
            </w:r>
          </w:p>
          <w:p w:rsidR="00ED7391" w:rsidRDefault="001640A8">
            <w:pPr>
              <w:jc w:val="center"/>
              <w:rPr>
                <w:rFonts w:ascii="Times New Roman" w:hAnsi="Times New Roman"/>
                <w:color w:val="000000"/>
                <w:szCs w:val="21"/>
              </w:rPr>
            </w:pPr>
            <w:r>
              <w:rPr>
                <w:rFonts w:ascii="Times New Roman" w:hAnsi="Times New Roman"/>
                <w:color w:val="000000"/>
                <w:szCs w:val="21"/>
              </w:rPr>
              <w:t>项目</w:t>
            </w:r>
          </w:p>
        </w:tc>
        <w:tc>
          <w:tcPr>
            <w:tcW w:w="5219" w:type="dxa"/>
            <w:gridSpan w:val="5"/>
            <w:vAlign w:val="center"/>
          </w:tcPr>
          <w:p w:rsidR="00ED7391" w:rsidRDefault="001640A8">
            <w:pPr>
              <w:snapToGrid w:val="0"/>
              <w:jc w:val="center"/>
              <w:rPr>
                <w:rFonts w:ascii="Times New Roman" w:hAnsi="Times New Roman"/>
                <w:color w:val="000000"/>
                <w:szCs w:val="21"/>
              </w:rPr>
            </w:pPr>
            <w:r>
              <w:rPr>
                <w:rFonts w:ascii="Times New Roman" w:hAnsi="Times New Roman"/>
                <w:color w:val="000000"/>
                <w:szCs w:val="21"/>
              </w:rPr>
              <w:t>频次</w:t>
            </w:r>
          </w:p>
        </w:tc>
        <w:tc>
          <w:tcPr>
            <w:tcW w:w="90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单位</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Merge/>
            <w:vAlign w:val="center"/>
          </w:tcPr>
          <w:p w:rsidR="00ED7391" w:rsidRDefault="00ED7391"/>
        </w:tc>
        <w:tc>
          <w:tcPr>
            <w:tcW w:w="100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w:t>
            </w:r>
          </w:p>
        </w:tc>
        <w:tc>
          <w:tcPr>
            <w:tcW w:w="100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w:t>
            </w:r>
          </w:p>
        </w:tc>
        <w:tc>
          <w:tcPr>
            <w:tcW w:w="100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w:t>
            </w:r>
          </w:p>
        </w:tc>
        <w:tc>
          <w:tcPr>
            <w:tcW w:w="98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w:t>
            </w:r>
          </w:p>
        </w:tc>
        <w:tc>
          <w:tcPr>
            <w:tcW w:w="1215" w:type="dxa"/>
            <w:vAlign w:val="center"/>
          </w:tcPr>
          <w:p w:rsidR="00ED7391" w:rsidRDefault="001640A8">
            <w:pPr>
              <w:ind w:leftChars="-64" w:left="-134" w:rightChars="-51" w:right="-107"/>
              <w:jc w:val="center"/>
              <w:rPr>
                <w:rFonts w:ascii="Times New Roman" w:hAnsi="Times New Roman"/>
                <w:color w:val="000000"/>
                <w:szCs w:val="21"/>
              </w:rPr>
            </w:pPr>
            <w:r>
              <w:rPr>
                <w:rFonts w:ascii="Times New Roman" w:hAnsi="Times New Roman"/>
                <w:color w:val="000000"/>
                <w:szCs w:val="21"/>
              </w:rPr>
              <w:t>均值或范围</w:t>
            </w:r>
          </w:p>
        </w:tc>
        <w:tc>
          <w:tcPr>
            <w:tcW w:w="900" w:type="dxa"/>
            <w:vMerge/>
            <w:vAlign w:val="center"/>
          </w:tcPr>
          <w:p w:rsidR="00ED7391" w:rsidRDefault="00ED7391"/>
        </w:tc>
      </w:tr>
      <w:tr w:rsidR="00ED7391">
        <w:trPr>
          <w:trHeight w:val="369"/>
        </w:trPr>
        <w:tc>
          <w:tcPr>
            <w:tcW w:w="1164" w:type="dxa"/>
            <w:vMerge w:val="restart"/>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★1</w:t>
            </w:r>
            <w:r>
              <w:rPr>
                <w:rFonts w:ascii="Times New Roman" w:hAnsi="Times New Roman"/>
                <w:color w:val="000000"/>
                <w:kern w:val="0"/>
                <w:szCs w:val="21"/>
              </w:rPr>
              <w:t>）</w:t>
            </w:r>
          </w:p>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R7</w:t>
            </w:r>
            <w:r>
              <w:rPr>
                <w:rFonts w:ascii="Times New Roman" w:hAnsi="Times New Roman"/>
                <w:color w:val="000000"/>
                <w:kern w:val="0"/>
                <w:szCs w:val="21"/>
              </w:rPr>
              <w:t>总排口</w:t>
            </w:r>
          </w:p>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出口</w:t>
            </w:r>
          </w:p>
        </w:tc>
        <w:tc>
          <w:tcPr>
            <w:tcW w:w="664"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2018</w:t>
            </w:r>
          </w:p>
          <w:p w:rsidR="00ED7391" w:rsidRDefault="001640A8">
            <w:pPr>
              <w:ind w:leftChars="-67" w:left="-141" w:rightChars="-51" w:right="-107"/>
              <w:jc w:val="center"/>
              <w:rPr>
                <w:rFonts w:ascii="Times New Roman" w:hAnsi="Times New Roman"/>
                <w:color w:val="000000"/>
                <w:szCs w:val="21"/>
              </w:rPr>
            </w:pPr>
            <w:r>
              <w:rPr>
                <w:rFonts w:ascii="Times New Roman" w:hAnsi="Times New Roman"/>
                <w:color w:val="000000"/>
                <w:szCs w:val="21"/>
              </w:rPr>
              <w:t>01.02</w:t>
            </w:r>
          </w:p>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pH</w:t>
            </w:r>
            <w:r>
              <w:rPr>
                <w:rFonts w:ascii="Times New Roman" w:hAnsi="Times New Roman"/>
                <w:color w:val="000000"/>
                <w:kern w:val="0"/>
                <w:szCs w:val="21"/>
              </w:rPr>
              <w:t>值</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7.42</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7.37</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7.32</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7.41</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7.32~7.42</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无量纲</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COD</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43</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55</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49</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46</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SS</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30</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41</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24</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32</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氨氮</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0.718</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0.735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0.707</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0.724</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0.721</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总磷</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0.10</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0.08</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0.11</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0.07</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0.09</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szCs w:val="21"/>
              </w:rPr>
              <w:t>总钴</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总镍</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980"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总锰</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restart"/>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★2</w:t>
            </w:r>
            <w:r>
              <w:rPr>
                <w:rFonts w:ascii="Times New Roman" w:hAnsi="Times New Roman"/>
                <w:color w:val="000000"/>
                <w:kern w:val="0"/>
                <w:szCs w:val="21"/>
              </w:rPr>
              <w:t>）</w:t>
            </w:r>
          </w:p>
          <w:p w:rsidR="00ED7391" w:rsidRDefault="001640A8">
            <w:pPr>
              <w:rPr>
                <w:rFonts w:ascii="Times New Roman" w:hAnsi="Times New Roman"/>
                <w:color w:val="000000"/>
                <w:kern w:val="0"/>
                <w:szCs w:val="21"/>
              </w:rPr>
            </w:pPr>
            <w:r>
              <w:rPr>
                <w:rFonts w:ascii="Times New Roman" w:hAnsi="Times New Roman"/>
                <w:color w:val="000000"/>
                <w:kern w:val="0"/>
                <w:szCs w:val="21"/>
              </w:rPr>
              <w:t>化粪池出口</w:t>
            </w:r>
          </w:p>
        </w:tc>
        <w:tc>
          <w:tcPr>
            <w:tcW w:w="664"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2018</w:t>
            </w:r>
          </w:p>
          <w:p w:rsidR="00ED7391" w:rsidRDefault="001640A8">
            <w:pPr>
              <w:ind w:leftChars="-67" w:left="-141" w:rightChars="-51" w:right="-107"/>
              <w:jc w:val="center"/>
              <w:rPr>
                <w:rFonts w:ascii="Times New Roman" w:hAnsi="Times New Roman"/>
                <w:color w:val="000000"/>
                <w:szCs w:val="21"/>
              </w:rPr>
            </w:pPr>
            <w:r>
              <w:rPr>
                <w:rFonts w:ascii="Times New Roman" w:hAnsi="Times New Roman"/>
                <w:color w:val="000000"/>
                <w:szCs w:val="21"/>
              </w:rPr>
              <w:t>01.02</w:t>
            </w:r>
          </w:p>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pH</w:t>
            </w:r>
            <w:r>
              <w:rPr>
                <w:rFonts w:ascii="Times New Roman" w:hAnsi="Times New Roman"/>
                <w:color w:val="000000"/>
                <w:kern w:val="0"/>
                <w:szCs w:val="21"/>
              </w:rPr>
              <w:t>值</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7.40</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7.36</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7.43</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7.41</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7.36~7.43</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无量纲</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COD</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124</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138</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131</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117</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128</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i/>
                <w:color w:val="000000"/>
                <w:kern w:val="0"/>
                <w:szCs w:val="21"/>
              </w:rPr>
              <w:t>BOD</w:t>
            </w:r>
            <w:r>
              <w:rPr>
                <w:rFonts w:ascii="Times New Roman" w:hAnsi="Times New Roman"/>
                <w:color w:val="000000"/>
                <w:kern w:val="0"/>
                <w:szCs w:val="21"/>
                <w:vertAlign w:val="subscript"/>
              </w:rPr>
              <w:t>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43.6</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46.8</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40.0</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39.2</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42.4</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SS</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124</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138</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110</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142</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128</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氨氮</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42.9</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38.6</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35.7</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41.6</w:t>
            </w:r>
          </w:p>
        </w:tc>
        <w:tc>
          <w:tcPr>
            <w:tcW w:w="1215"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39.7</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restart"/>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★1</w:t>
            </w:r>
            <w:r>
              <w:rPr>
                <w:rFonts w:ascii="Times New Roman" w:hAnsi="Times New Roman"/>
                <w:color w:val="000000"/>
                <w:kern w:val="0"/>
                <w:szCs w:val="21"/>
              </w:rPr>
              <w:t>）</w:t>
            </w:r>
          </w:p>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R7</w:t>
            </w:r>
            <w:r>
              <w:rPr>
                <w:rFonts w:ascii="Times New Roman" w:hAnsi="Times New Roman"/>
                <w:color w:val="000000"/>
                <w:kern w:val="0"/>
                <w:szCs w:val="21"/>
              </w:rPr>
              <w:t>总排口</w:t>
            </w:r>
          </w:p>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出口</w:t>
            </w:r>
          </w:p>
        </w:tc>
        <w:tc>
          <w:tcPr>
            <w:tcW w:w="664"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2018</w:t>
            </w:r>
          </w:p>
          <w:p w:rsidR="00ED7391" w:rsidRDefault="001640A8">
            <w:pPr>
              <w:ind w:leftChars="-67" w:left="-141" w:rightChars="-51" w:right="-107"/>
              <w:jc w:val="center"/>
              <w:rPr>
                <w:rFonts w:ascii="Times New Roman" w:hAnsi="Times New Roman"/>
                <w:color w:val="000000"/>
                <w:szCs w:val="21"/>
              </w:rPr>
            </w:pPr>
            <w:r>
              <w:rPr>
                <w:rFonts w:ascii="Times New Roman" w:hAnsi="Times New Roman"/>
                <w:color w:val="000000"/>
                <w:szCs w:val="21"/>
              </w:rPr>
              <w:t>01.03</w:t>
            </w:r>
          </w:p>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pH</w:t>
            </w:r>
            <w:r>
              <w:rPr>
                <w:rFonts w:ascii="Times New Roman" w:hAnsi="Times New Roman"/>
                <w:color w:val="000000"/>
                <w:kern w:val="0"/>
                <w:szCs w:val="21"/>
              </w:rPr>
              <w:t>值</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7.33</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7.51</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7.46</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7.33~7.51</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无量纲</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COD</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65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40</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32</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44</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45</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SS</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31</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28</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36</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34</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32</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氨氮</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0.776</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0.810</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0.828</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0.839</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0.813</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总磷</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0.12</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0.09</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0.13</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0.08</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0.10</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总镍</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980"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1215"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0.05</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总锰</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kern w:val="0"/>
                <w:szCs w:val="21"/>
              </w:rPr>
            </w:pPr>
            <w:r>
              <w:rPr>
                <w:rFonts w:ascii="Times New Roman" w:hAnsi="Times New Roman"/>
                <w:color w:val="000000"/>
                <w:szCs w:val="21"/>
              </w:rPr>
              <w:t>总钴</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0.009</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restart"/>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color w:val="000000"/>
                <w:kern w:val="0"/>
                <w:szCs w:val="21"/>
              </w:rPr>
              <w:t>★2</w:t>
            </w:r>
            <w:r>
              <w:rPr>
                <w:rFonts w:ascii="Times New Roman" w:hAnsi="Times New Roman"/>
                <w:color w:val="000000"/>
                <w:kern w:val="0"/>
                <w:szCs w:val="21"/>
              </w:rPr>
              <w:t>）</w:t>
            </w:r>
          </w:p>
          <w:p w:rsidR="00ED7391" w:rsidRDefault="001640A8">
            <w:pPr>
              <w:rPr>
                <w:rFonts w:ascii="Times New Roman" w:hAnsi="Times New Roman"/>
                <w:color w:val="000000"/>
                <w:kern w:val="0"/>
                <w:szCs w:val="21"/>
              </w:rPr>
            </w:pPr>
            <w:r>
              <w:rPr>
                <w:rFonts w:ascii="Times New Roman" w:hAnsi="Times New Roman"/>
                <w:color w:val="000000"/>
                <w:kern w:val="0"/>
                <w:szCs w:val="21"/>
              </w:rPr>
              <w:t>化粪池出口</w:t>
            </w:r>
          </w:p>
        </w:tc>
        <w:tc>
          <w:tcPr>
            <w:tcW w:w="664"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2018</w:t>
            </w:r>
          </w:p>
          <w:p w:rsidR="00ED7391" w:rsidRDefault="001640A8">
            <w:pPr>
              <w:ind w:leftChars="-67" w:left="-141" w:rightChars="-51" w:right="-107"/>
              <w:jc w:val="center"/>
              <w:rPr>
                <w:rFonts w:ascii="Times New Roman" w:hAnsi="Times New Roman"/>
                <w:color w:val="000000"/>
                <w:szCs w:val="21"/>
              </w:rPr>
            </w:pPr>
            <w:r>
              <w:rPr>
                <w:rFonts w:ascii="Times New Roman" w:hAnsi="Times New Roman"/>
                <w:color w:val="000000"/>
                <w:szCs w:val="21"/>
              </w:rPr>
              <w:t>01.03</w:t>
            </w:r>
          </w:p>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pH</w:t>
            </w:r>
            <w:r>
              <w:rPr>
                <w:rFonts w:ascii="Times New Roman" w:hAnsi="Times New Roman"/>
                <w:color w:val="000000"/>
                <w:kern w:val="0"/>
                <w:szCs w:val="21"/>
              </w:rPr>
              <w:t>值</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7.32</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7.39</w:t>
            </w:r>
          </w:p>
        </w:tc>
        <w:tc>
          <w:tcPr>
            <w:tcW w:w="1008"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7.45</w:t>
            </w:r>
          </w:p>
        </w:tc>
        <w:tc>
          <w:tcPr>
            <w:tcW w:w="980" w:type="dxa"/>
            <w:shd w:val="clear" w:color="auto" w:fill="auto"/>
            <w:vAlign w:val="center"/>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7.37</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7.32~7.45</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无量纲</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COD</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103</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147</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120</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135</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126</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i/>
                <w:color w:val="000000"/>
                <w:kern w:val="0"/>
                <w:szCs w:val="21"/>
              </w:rPr>
              <w:t>BOD</w:t>
            </w:r>
            <w:r>
              <w:rPr>
                <w:rFonts w:ascii="Times New Roman" w:hAnsi="Times New Roman"/>
                <w:color w:val="000000"/>
                <w:kern w:val="0"/>
                <w:szCs w:val="21"/>
                <w:vertAlign w:val="subscript"/>
              </w:rPr>
              <w:t>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45.3</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48.5</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41.9</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44.1</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45</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SS</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154</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146</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130</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137</w:t>
            </w:r>
          </w:p>
        </w:tc>
        <w:tc>
          <w:tcPr>
            <w:tcW w:w="1215"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142</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r w:rsidR="00ED7391">
        <w:trPr>
          <w:trHeight w:val="369"/>
        </w:trPr>
        <w:tc>
          <w:tcPr>
            <w:tcW w:w="1164" w:type="dxa"/>
            <w:vMerge/>
            <w:vAlign w:val="center"/>
          </w:tcPr>
          <w:p w:rsidR="00ED7391" w:rsidRDefault="00ED7391"/>
        </w:tc>
        <w:tc>
          <w:tcPr>
            <w:tcW w:w="664" w:type="dxa"/>
            <w:vMerge/>
            <w:vAlign w:val="center"/>
          </w:tcPr>
          <w:p w:rsidR="00ED7391" w:rsidRDefault="00ED7391"/>
        </w:tc>
        <w:tc>
          <w:tcPr>
            <w:tcW w:w="802" w:type="dxa"/>
            <w:vAlign w:val="center"/>
          </w:tcPr>
          <w:p w:rsidR="00ED7391" w:rsidRDefault="001640A8">
            <w:pPr>
              <w:jc w:val="center"/>
              <w:rPr>
                <w:rFonts w:ascii="Times New Roman" w:hAnsi="Times New Roman"/>
                <w:color w:val="000000"/>
                <w:szCs w:val="21"/>
              </w:rPr>
            </w:pPr>
            <w:r>
              <w:rPr>
                <w:rFonts w:ascii="Times New Roman" w:hAnsi="Times New Roman"/>
                <w:color w:val="000000"/>
                <w:kern w:val="0"/>
                <w:szCs w:val="21"/>
              </w:rPr>
              <w:t>氨氮</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38.3</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40.1</w:t>
            </w:r>
          </w:p>
        </w:tc>
        <w:tc>
          <w:tcPr>
            <w:tcW w:w="100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42.3</w:t>
            </w:r>
          </w:p>
        </w:tc>
        <w:tc>
          <w:tcPr>
            <w:tcW w:w="98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41.2</w:t>
            </w:r>
          </w:p>
        </w:tc>
        <w:tc>
          <w:tcPr>
            <w:tcW w:w="1215"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40.5</w:t>
            </w:r>
          </w:p>
        </w:tc>
        <w:tc>
          <w:tcPr>
            <w:tcW w:w="900"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mg/L</w:t>
            </w:r>
          </w:p>
        </w:tc>
      </w:tr>
    </w:tbl>
    <w:p w:rsidR="00ED7391" w:rsidRDefault="00ED7391">
      <w:pPr>
        <w:spacing w:line="360" w:lineRule="auto"/>
        <w:ind w:firstLine="540"/>
        <w:rPr>
          <w:rFonts w:ascii="Times New Roman" w:hAnsi="Times New Roman"/>
          <w:color w:val="000000"/>
          <w:sz w:val="24"/>
          <w:szCs w:val="24"/>
        </w:rPr>
      </w:pPr>
    </w:p>
    <w:p w:rsidR="00ED7391" w:rsidRDefault="00ED7391">
      <w:pPr>
        <w:spacing w:line="360" w:lineRule="auto"/>
        <w:ind w:firstLine="540"/>
        <w:rPr>
          <w:rFonts w:ascii="Times New Roman" w:hAnsi="Times New Roman"/>
          <w:color w:val="000000"/>
          <w:sz w:val="24"/>
          <w:szCs w:val="24"/>
        </w:rPr>
      </w:pPr>
    </w:p>
    <w:p w:rsidR="00ED7391" w:rsidRDefault="001640A8">
      <w:pPr>
        <w:spacing w:line="360" w:lineRule="auto"/>
        <w:ind w:firstLine="540"/>
        <w:rPr>
          <w:rFonts w:ascii="Times New Roman" w:hAnsi="Times New Roman"/>
          <w:color w:val="000000"/>
          <w:sz w:val="24"/>
          <w:szCs w:val="24"/>
        </w:rPr>
      </w:pPr>
      <w:r>
        <w:rPr>
          <w:rFonts w:ascii="Times New Roman" w:hAnsi="Times New Roman"/>
          <w:color w:val="000000"/>
          <w:sz w:val="24"/>
          <w:szCs w:val="24"/>
        </w:rPr>
        <w:t>由表</w:t>
      </w:r>
      <w:r>
        <w:rPr>
          <w:rFonts w:ascii="Times New Roman" w:hAnsi="Times New Roman"/>
          <w:color w:val="000000"/>
          <w:sz w:val="24"/>
          <w:szCs w:val="24"/>
        </w:rPr>
        <w:t>8.1.1</w:t>
      </w:r>
      <w:r>
        <w:rPr>
          <w:rFonts w:ascii="Times New Roman" w:hAnsi="Times New Roman"/>
          <w:color w:val="000000"/>
          <w:sz w:val="24"/>
          <w:szCs w:val="24"/>
        </w:rPr>
        <w:t>监测结果可知：验收监测期间，生活污水污染物排放浓度</w:t>
      </w:r>
      <w:r>
        <w:rPr>
          <w:rFonts w:ascii="Times New Roman" w:hAnsi="Times New Roman"/>
          <w:color w:val="000000"/>
          <w:sz w:val="24"/>
          <w:szCs w:val="24"/>
        </w:rPr>
        <w:t>COD</w:t>
      </w:r>
      <w:r>
        <w:rPr>
          <w:rFonts w:ascii="Times New Roman" w:hAnsi="Times New Roman"/>
          <w:color w:val="000000"/>
          <w:sz w:val="24"/>
          <w:szCs w:val="24"/>
        </w:rPr>
        <w:t>＜</w:t>
      </w:r>
      <w:r>
        <w:rPr>
          <w:rFonts w:ascii="Times New Roman" w:hAnsi="Times New Roman"/>
          <w:color w:val="000000"/>
          <w:sz w:val="24"/>
          <w:szCs w:val="24"/>
        </w:rPr>
        <w:t>147mg/L</w:t>
      </w:r>
      <w:r>
        <w:rPr>
          <w:rFonts w:ascii="Times New Roman" w:hAnsi="Times New Roman"/>
          <w:color w:val="000000"/>
          <w:sz w:val="24"/>
          <w:szCs w:val="24"/>
        </w:rPr>
        <w:t>、</w:t>
      </w:r>
      <w:r>
        <w:rPr>
          <w:rFonts w:ascii="Times New Roman" w:hAnsi="Times New Roman"/>
          <w:bCs/>
          <w:i/>
          <w:color w:val="000000"/>
          <w:sz w:val="24"/>
          <w:szCs w:val="24"/>
        </w:rPr>
        <w:t>BOD</w:t>
      </w:r>
      <w:r>
        <w:rPr>
          <w:rFonts w:ascii="Times New Roman" w:hAnsi="Times New Roman"/>
          <w:bCs/>
          <w:color w:val="000000"/>
          <w:sz w:val="24"/>
          <w:szCs w:val="24"/>
          <w:vertAlign w:val="subscript"/>
        </w:rPr>
        <w:t>5</w:t>
      </w:r>
      <w:r>
        <w:rPr>
          <w:rFonts w:ascii="Times New Roman" w:hAnsi="Times New Roman"/>
          <w:color w:val="000000"/>
          <w:sz w:val="24"/>
          <w:szCs w:val="24"/>
        </w:rPr>
        <w:t>＜</w:t>
      </w:r>
      <w:r>
        <w:rPr>
          <w:rFonts w:ascii="Times New Roman" w:hAnsi="Times New Roman"/>
          <w:color w:val="000000"/>
          <w:sz w:val="24"/>
          <w:szCs w:val="24"/>
        </w:rPr>
        <w:t>48.5mg/L</w:t>
      </w:r>
      <w:r>
        <w:rPr>
          <w:rFonts w:ascii="Times New Roman" w:hAnsi="Times New Roman"/>
          <w:color w:val="000000"/>
          <w:sz w:val="24"/>
          <w:szCs w:val="24"/>
        </w:rPr>
        <w:t>、</w:t>
      </w:r>
      <w:r>
        <w:rPr>
          <w:rFonts w:ascii="Times New Roman" w:hAnsi="Times New Roman"/>
          <w:color w:val="000000"/>
          <w:sz w:val="24"/>
          <w:szCs w:val="24"/>
        </w:rPr>
        <w:t>SS</w:t>
      </w:r>
      <w:r>
        <w:rPr>
          <w:rFonts w:ascii="Times New Roman" w:hAnsi="Times New Roman"/>
          <w:color w:val="000000"/>
          <w:sz w:val="24"/>
          <w:szCs w:val="24"/>
        </w:rPr>
        <w:t>＜</w:t>
      </w:r>
      <w:r>
        <w:rPr>
          <w:rFonts w:ascii="Times New Roman" w:hAnsi="Times New Roman"/>
          <w:color w:val="000000"/>
          <w:sz w:val="24"/>
          <w:szCs w:val="24"/>
        </w:rPr>
        <w:t>154mg/L</w:t>
      </w:r>
      <w:r>
        <w:rPr>
          <w:rFonts w:ascii="Times New Roman" w:hAnsi="Times New Roman"/>
          <w:color w:val="000000"/>
          <w:sz w:val="24"/>
          <w:szCs w:val="24"/>
        </w:rPr>
        <w:t>、氨氮＜</w:t>
      </w:r>
      <w:r>
        <w:rPr>
          <w:rFonts w:ascii="Times New Roman" w:hAnsi="Times New Roman"/>
          <w:color w:val="000000"/>
          <w:sz w:val="24"/>
          <w:szCs w:val="24"/>
        </w:rPr>
        <w:t>42.9mg/L</w:t>
      </w:r>
      <w:r>
        <w:rPr>
          <w:rFonts w:ascii="Times New Roman" w:hAnsi="Times New Roman"/>
          <w:color w:val="000000"/>
          <w:sz w:val="24"/>
          <w:szCs w:val="24"/>
        </w:rPr>
        <w:t>，均低于</w:t>
      </w:r>
      <w:r>
        <w:rPr>
          <w:rFonts w:ascii="Times New Roman" w:hAnsi="Times New Roman"/>
          <w:color w:val="000000"/>
          <w:sz w:val="24"/>
          <w:szCs w:val="24"/>
        </w:rPr>
        <w:t>GB8978-1996</w:t>
      </w:r>
      <w:r>
        <w:rPr>
          <w:rFonts w:ascii="Times New Roman" w:hAnsi="Times New Roman"/>
          <w:color w:val="000000"/>
          <w:sz w:val="24"/>
          <w:szCs w:val="24"/>
        </w:rPr>
        <w:t>《污水综合排放标准》三级标准</w:t>
      </w:r>
      <w:bookmarkEnd w:id="110"/>
      <w:bookmarkEnd w:id="111"/>
      <w:r>
        <w:rPr>
          <w:rFonts w:ascii="Times New Roman" w:hAnsi="Times New Roman"/>
          <w:color w:val="000000"/>
          <w:sz w:val="24"/>
          <w:szCs w:val="24"/>
        </w:rPr>
        <w:t>；生产废水污染物排放浓度</w:t>
      </w:r>
      <w:r>
        <w:rPr>
          <w:rFonts w:ascii="Times New Roman" w:hAnsi="Times New Roman"/>
          <w:color w:val="000000"/>
          <w:sz w:val="24"/>
          <w:szCs w:val="24"/>
        </w:rPr>
        <w:t>COD</w:t>
      </w:r>
      <w:r>
        <w:rPr>
          <w:rFonts w:ascii="Times New Roman" w:hAnsi="Times New Roman"/>
          <w:color w:val="000000"/>
          <w:sz w:val="24"/>
          <w:szCs w:val="24"/>
        </w:rPr>
        <w:t>＜</w:t>
      </w:r>
      <w:r>
        <w:rPr>
          <w:rFonts w:ascii="Times New Roman" w:hAnsi="Times New Roman"/>
          <w:color w:val="000000"/>
          <w:sz w:val="24"/>
          <w:szCs w:val="24"/>
        </w:rPr>
        <w:t>65mg/L</w:t>
      </w:r>
      <w:r>
        <w:rPr>
          <w:rFonts w:ascii="Times New Roman" w:hAnsi="Times New Roman"/>
          <w:color w:val="000000"/>
          <w:sz w:val="24"/>
          <w:szCs w:val="24"/>
        </w:rPr>
        <w:t>、</w:t>
      </w:r>
      <w:r>
        <w:rPr>
          <w:rFonts w:ascii="Times New Roman" w:hAnsi="Times New Roman"/>
          <w:color w:val="000000"/>
          <w:sz w:val="24"/>
          <w:szCs w:val="24"/>
        </w:rPr>
        <w:t xml:space="preserve">SS </w:t>
      </w:r>
      <w:r>
        <w:rPr>
          <w:rFonts w:ascii="Times New Roman" w:hAnsi="Times New Roman"/>
          <w:color w:val="000000"/>
          <w:sz w:val="24"/>
          <w:szCs w:val="24"/>
        </w:rPr>
        <w:t>＜</w:t>
      </w:r>
      <w:r>
        <w:rPr>
          <w:rFonts w:ascii="Times New Roman" w:hAnsi="Times New Roman"/>
          <w:color w:val="000000"/>
          <w:sz w:val="24"/>
          <w:szCs w:val="24"/>
        </w:rPr>
        <w:t>41mg/L</w:t>
      </w:r>
      <w:r>
        <w:rPr>
          <w:rFonts w:ascii="Times New Roman" w:hAnsi="Times New Roman"/>
          <w:color w:val="000000"/>
          <w:sz w:val="24"/>
          <w:szCs w:val="24"/>
        </w:rPr>
        <w:t>、</w:t>
      </w:r>
      <w:r>
        <w:rPr>
          <w:rFonts w:ascii="Times New Roman" w:hAnsi="Times New Roman"/>
          <w:color w:val="000000"/>
          <w:kern w:val="0"/>
          <w:sz w:val="24"/>
          <w:szCs w:val="24"/>
        </w:rPr>
        <w:t>总磷</w:t>
      </w:r>
      <w:r>
        <w:rPr>
          <w:rFonts w:ascii="Times New Roman" w:hAnsi="Times New Roman"/>
          <w:color w:val="000000"/>
          <w:sz w:val="24"/>
          <w:szCs w:val="24"/>
        </w:rPr>
        <w:t>＜</w:t>
      </w:r>
      <w:r>
        <w:rPr>
          <w:rFonts w:ascii="Times New Roman" w:hAnsi="Times New Roman"/>
          <w:color w:val="000000"/>
          <w:sz w:val="24"/>
          <w:szCs w:val="24"/>
        </w:rPr>
        <w:t>0.13mg/L</w:t>
      </w:r>
      <w:r>
        <w:rPr>
          <w:rFonts w:ascii="Times New Roman" w:hAnsi="Times New Roman"/>
          <w:color w:val="000000"/>
          <w:kern w:val="0"/>
          <w:sz w:val="24"/>
          <w:szCs w:val="24"/>
        </w:rPr>
        <w:t>、氨氮</w:t>
      </w:r>
      <w:r>
        <w:rPr>
          <w:rFonts w:ascii="Times New Roman" w:hAnsi="Times New Roman"/>
          <w:color w:val="000000"/>
          <w:sz w:val="24"/>
          <w:szCs w:val="24"/>
        </w:rPr>
        <w:t>＜</w:t>
      </w:r>
      <w:r>
        <w:rPr>
          <w:rFonts w:ascii="Times New Roman" w:hAnsi="Times New Roman"/>
          <w:color w:val="000000"/>
          <w:sz w:val="24"/>
          <w:szCs w:val="24"/>
        </w:rPr>
        <w:t>0.839mg/L</w:t>
      </w:r>
      <w:r>
        <w:rPr>
          <w:rFonts w:ascii="Times New Roman" w:hAnsi="Times New Roman"/>
          <w:bCs/>
          <w:color w:val="000000"/>
          <w:sz w:val="24"/>
          <w:szCs w:val="24"/>
          <w:vertAlign w:val="subscript"/>
        </w:rPr>
        <w:t>、、</w:t>
      </w:r>
      <w:r>
        <w:rPr>
          <w:rFonts w:ascii="Times New Roman" w:hAnsi="Times New Roman"/>
          <w:color w:val="000000"/>
          <w:sz w:val="24"/>
          <w:szCs w:val="24"/>
        </w:rPr>
        <w:t>总钴、总钴、</w:t>
      </w:r>
      <w:r>
        <w:rPr>
          <w:rFonts w:ascii="Times New Roman" w:hAnsi="Times New Roman"/>
          <w:color w:val="000000"/>
          <w:kern w:val="0"/>
          <w:sz w:val="24"/>
          <w:szCs w:val="24"/>
        </w:rPr>
        <w:t>总锰未检出，各指标均低于</w:t>
      </w:r>
      <w:r>
        <w:rPr>
          <w:rFonts w:ascii="Times New Roman" w:hAnsi="Times New Roman"/>
          <w:color w:val="000000"/>
          <w:kern w:val="0"/>
          <w:sz w:val="24"/>
          <w:szCs w:val="24"/>
        </w:rPr>
        <w:t>GB30484-2013</w:t>
      </w:r>
      <w:r>
        <w:rPr>
          <w:rFonts w:ascii="Times New Roman" w:hAnsi="Times New Roman"/>
          <w:color w:val="000000"/>
          <w:kern w:val="0"/>
          <w:sz w:val="24"/>
          <w:szCs w:val="24"/>
        </w:rPr>
        <w:t>《电池工业污染物排放标准》表</w:t>
      </w:r>
      <w:r>
        <w:rPr>
          <w:rFonts w:ascii="Times New Roman" w:hAnsi="Times New Roman"/>
          <w:color w:val="000000"/>
          <w:kern w:val="0"/>
          <w:sz w:val="24"/>
          <w:szCs w:val="24"/>
        </w:rPr>
        <w:t>2</w:t>
      </w:r>
      <w:r>
        <w:rPr>
          <w:rFonts w:ascii="Times New Roman" w:hAnsi="Times New Roman"/>
          <w:color w:val="000000"/>
          <w:kern w:val="0"/>
          <w:sz w:val="24"/>
          <w:szCs w:val="24"/>
        </w:rPr>
        <w:t>标准。</w:t>
      </w: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12" w:name="_Toc499454507"/>
      <w:bookmarkStart w:id="113" w:name="_Toc499454452"/>
      <w:bookmarkStart w:id="114" w:name="_Toc56491352"/>
      <w:bookmarkStart w:id="115" w:name="_Toc499454453"/>
      <w:bookmarkStart w:id="116" w:name="_Toc499454508"/>
      <w:r>
        <w:rPr>
          <w:rFonts w:eastAsia="宋体"/>
          <w:b/>
          <w:color w:val="000000"/>
          <w:szCs w:val="28"/>
        </w:rPr>
        <w:t xml:space="preserve">8.2 </w:t>
      </w:r>
      <w:r>
        <w:rPr>
          <w:rFonts w:eastAsia="宋体"/>
          <w:b/>
          <w:color w:val="000000"/>
          <w:szCs w:val="28"/>
        </w:rPr>
        <w:t>噪声监测结果</w:t>
      </w:r>
      <w:bookmarkEnd w:id="112"/>
      <w:bookmarkEnd w:id="113"/>
      <w:bookmarkEnd w:id="114"/>
    </w:p>
    <w:p w:rsidR="00ED7391" w:rsidRDefault="001640A8">
      <w:pPr>
        <w:pStyle w:val="60"/>
        <w:rPr>
          <w:rFonts w:eastAsia="宋体"/>
          <w:kern w:val="2"/>
        </w:rPr>
      </w:pPr>
      <w:r>
        <w:rPr>
          <w:rFonts w:eastAsia="宋体"/>
          <w:kern w:val="2"/>
        </w:rPr>
        <w:t>表</w:t>
      </w:r>
      <w:r>
        <w:rPr>
          <w:rFonts w:eastAsia="宋体"/>
          <w:kern w:val="2"/>
        </w:rPr>
        <w:t xml:space="preserve">8.2.1  </w:t>
      </w:r>
      <w:r>
        <w:rPr>
          <w:rFonts w:eastAsia="宋体"/>
          <w:kern w:val="2"/>
        </w:rPr>
        <w:t>噪声监测结果一览表</w:t>
      </w:r>
    </w:p>
    <w:tbl>
      <w:tblPr>
        <w:tblW w:w="5114" w:type="pct"/>
        <w:jc w:val="center"/>
        <w:tblBorders>
          <w:top w:val="single" w:sz="8" w:space="0" w:color="000000"/>
          <w:left w:val="single" w:sz="8" w:space="0" w:color="auto"/>
          <w:bottom w:val="single" w:sz="8" w:space="0" w:color="000000"/>
          <w:right w:val="single" w:sz="8" w:space="0" w:color="auto"/>
          <w:insideH w:val="single" w:sz="8" w:space="0" w:color="auto"/>
          <w:insideV w:val="single" w:sz="8" w:space="0" w:color="auto"/>
        </w:tblBorders>
        <w:tblLayout w:type="fixed"/>
        <w:tblCellMar>
          <w:left w:w="15" w:type="dxa"/>
          <w:right w:w="15" w:type="dxa"/>
        </w:tblCellMar>
        <w:tblLook w:val="04A0"/>
      </w:tblPr>
      <w:tblGrid>
        <w:gridCol w:w="642"/>
        <w:gridCol w:w="1570"/>
        <w:gridCol w:w="735"/>
        <w:gridCol w:w="933"/>
        <w:gridCol w:w="933"/>
        <w:gridCol w:w="933"/>
        <w:gridCol w:w="933"/>
        <w:gridCol w:w="933"/>
        <w:gridCol w:w="932"/>
      </w:tblGrid>
      <w:tr w:rsidR="00ED7391">
        <w:trPr>
          <w:trHeight w:hRule="exact" w:val="397"/>
          <w:jc w:val="center"/>
        </w:trPr>
        <w:tc>
          <w:tcPr>
            <w:tcW w:w="643" w:type="dxa"/>
            <w:vMerge w:val="restart"/>
            <w:vAlign w:val="center"/>
          </w:tcPr>
          <w:p w:rsidR="00ED7391" w:rsidRDefault="00ED7391">
            <w:pPr>
              <w:autoSpaceDN w:val="0"/>
              <w:spacing w:line="360" w:lineRule="auto"/>
              <w:jc w:val="center"/>
              <w:textAlignment w:val="center"/>
              <w:rPr>
                <w:rFonts w:ascii="Times New Roman" w:hAnsi="Times New Roman"/>
                <w:color w:val="000000"/>
                <w:sz w:val="18"/>
                <w:szCs w:val="18"/>
              </w:rPr>
            </w:pPr>
          </w:p>
        </w:tc>
        <w:tc>
          <w:tcPr>
            <w:tcW w:w="1572" w:type="dxa"/>
            <w:vMerge w:val="restart"/>
            <w:vAlign w:val="center"/>
          </w:tcPr>
          <w:p w:rsidR="00ED7391" w:rsidRDefault="00ED7391">
            <w:pPr>
              <w:autoSpaceDN w:val="0"/>
              <w:jc w:val="center"/>
              <w:textAlignment w:val="center"/>
              <w:rPr>
                <w:rFonts w:ascii="Times New Roman" w:hAnsi="Times New Roman"/>
                <w:color w:val="000000"/>
                <w:sz w:val="18"/>
                <w:szCs w:val="18"/>
              </w:rPr>
            </w:pPr>
          </w:p>
        </w:tc>
        <w:tc>
          <w:tcPr>
            <w:tcW w:w="735" w:type="dxa"/>
            <w:vMerge w:val="restart"/>
            <w:vAlign w:val="center"/>
          </w:tcPr>
          <w:p w:rsidR="00ED7391" w:rsidRDefault="001640A8">
            <w:pPr>
              <w:autoSpaceDN w:val="0"/>
              <w:jc w:val="center"/>
              <w:textAlignment w:val="center"/>
              <w:rPr>
                <w:rFonts w:ascii="Times New Roman" w:hAnsi="Times New Roman"/>
                <w:bCs/>
                <w:color w:val="000000"/>
                <w:sz w:val="18"/>
                <w:szCs w:val="18"/>
              </w:rPr>
            </w:pPr>
            <w:r>
              <w:rPr>
                <w:rFonts w:ascii="Times New Roman" w:hAnsi="Times New Roman"/>
                <w:bCs/>
                <w:color w:val="000000"/>
                <w:sz w:val="18"/>
                <w:szCs w:val="18"/>
              </w:rPr>
              <w:t>检测</w:t>
            </w:r>
          </w:p>
          <w:p w:rsidR="00ED7391" w:rsidRDefault="001640A8">
            <w:pPr>
              <w:autoSpaceDN w:val="0"/>
              <w:jc w:val="center"/>
              <w:textAlignment w:val="center"/>
              <w:rPr>
                <w:rFonts w:ascii="Times New Roman" w:hAnsi="Times New Roman"/>
                <w:bCs/>
                <w:color w:val="000000"/>
                <w:sz w:val="18"/>
                <w:szCs w:val="18"/>
              </w:rPr>
            </w:pPr>
            <w:r>
              <w:rPr>
                <w:rFonts w:ascii="Times New Roman" w:hAnsi="Times New Roman"/>
                <w:bCs/>
                <w:color w:val="000000"/>
                <w:sz w:val="18"/>
                <w:szCs w:val="18"/>
              </w:rPr>
              <w:t>时间</w:t>
            </w:r>
          </w:p>
        </w:tc>
        <w:tc>
          <w:tcPr>
            <w:tcW w:w="5596" w:type="dxa"/>
            <w:gridSpan w:val="6"/>
            <w:vAlign w:val="center"/>
          </w:tcPr>
          <w:p w:rsidR="00ED7391" w:rsidRDefault="001640A8">
            <w:pPr>
              <w:autoSpaceDN w:val="0"/>
              <w:jc w:val="center"/>
              <w:textAlignment w:val="center"/>
              <w:rPr>
                <w:rFonts w:ascii="Times New Roman" w:hAnsi="Times New Roman"/>
                <w:bCs/>
                <w:color w:val="000000"/>
                <w:sz w:val="18"/>
                <w:szCs w:val="18"/>
              </w:rPr>
            </w:pPr>
            <w:r>
              <w:rPr>
                <w:rFonts w:ascii="Times New Roman" w:hAnsi="Times New Roman"/>
                <w:bCs/>
                <w:color w:val="000000"/>
                <w:sz w:val="18"/>
                <w:szCs w:val="18"/>
              </w:rPr>
              <w:t>昼间</w:t>
            </w:r>
            <w:r>
              <w:rPr>
                <w:rFonts w:ascii="Times New Roman" w:hAnsi="Times New Roman"/>
                <w:bCs/>
                <w:color w:val="000000"/>
                <w:sz w:val="18"/>
                <w:szCs w:val="18"/>
              </w:rPr>
              <w:t>Leq{dB(A)}</w:t>
            </w:r>
          </w:p>
        </w:tc>
      </w:tr>
      <w:tr w:rsidR="00ED7391">
        <w:trPr>
          <w:trHeight w:hRule="exact" w:val="397"/>
          <w:jc w:val="center"/>
        </w:trPr>
        <w:tc>
          <w:tcPr>
            <w:tcW w:w="687" w:type="dxa"/>
            <w:vMerge/>
            <w:vAlign w:val="center"/>
          </w:tcPr>
          <w:p w:rsidR="00ED7391" w:rsidRDefault="00ED7391"/>
        </w:tc>
        <w:tc>
          <w:tcPr>
            <w:tcW w:w="2268" w:type="dxa"/>
            <w:vMerge/>
            <w:vAlign w:val="center"/>
          </w:tcPr>
          <w:p w:rsidR="00ED7391" w:rsidRDefault="00ED7391"/>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bCs/>
                <w:color w:val="000000"/>
                <w:sz w:val="18"/>
                <w:szCs w:val="18"/>
              </w:rPr>
            </w:pPr>
            <w:r>
              <w:rPr>
                <w:rFonts w:ascii="Times New Roman" w:hAnsi="Times New Roman"/>
                <w:bCs/>
                <w:color w:val="000000"/>
                <w:sz w:val="18"/>
                <w:szCs w:val="18"/>
              </w:rPr>
              <w:t>测量值</w:t>
            </w:r>
          </w:p>
        </w:tc>
        <w:tc>
          <w:tcPr>
            <w:tcW w:w="933" w:type="dxa"/>
            <w:vAlign w:val="center"/>
          </w:tcPr>
          <w:p w:rsidR="00ED7391" w:rsidRDefault="001640A8">
            <w:pPr>
              <w:jc w:val="center"/>
              <w:rPr>
                <w:rFonts w:ascii="Times New Roman" w:hAnsi="Times New Roman"/>
                <w:bCs/>
                <w:color w:val="000000"/>
                <w:sz w:val="18"/>
                <w:szCs w:val="18"/>
              </w:rPr>
            </w:pPr>
            <w:r>
              <w:rPr>
                <w:rFonts w:ascii="Times New Roman" w:hAnsi="Times New Roman"/>
                <w:bCs/>
                <w:color w:val="000000"/>
                <w:sz w:val="18"/>
                <w:szCs w:val="18"/>
              </w:rPr>
              <w:t>背景值</w:t>
            </w:r>
          </w:p>
        </w:tc>
        <w:tc>
          <w:tcPr>
            <w:tcW w:w="933" w:type="dxa"/>
            <w:vAlign w:val="center"/>
          </w:tcPr>
          <w:p w:rsidR="00ED7391" w:rsidRDefault="001640A8">
            <w:pPr>
              <w:autoSpaceDN w:val="0"/>
              <w:textAlignment w:val="center"/>
              <w:rPr>
                <w:rFonts w:ascii="Times New Roman" w:hAnsi="Times New Roman"/>
                <w:bCs/>
                <w:color w:val="000000"/>
                <w:sz w:val="18"/>
                <w:szCs w:val="18"/>
              </w:rPr>
            </w:pPr>
            <w:r>
              <w:rPr>
                <w:rFonts w:ascii="Times New Roman" w:hAnsi="Times New Roman"/>
                <w:bCs/>
                <w:color w:val="000000"/>
                <w:sz w:val="18"/>
                <w:szCs w:val="18"/>
              </w:rPr>
              <w:t>测量值修正</w:t>
            </w:r>
          </w:p>
        </w:tc>
        <w:tc>
          <w:tcPr>
            <w:tcW w:w="933" w:type="dxa"/>
            <w:vAlign w:val="center"/>
          </w:tcPr>
          <w:p w:rsidR="00ED7391" w:rsidRDefault="001640A8">
            <w:pPr>
              <w:jc w:val="center"/>
              <w:rPr>
                <w:rFonts w:ascii="Times New Roman" w:hAnsi="Times New Roman"/>
                <w:bCs/>
                <w:color w:val="000000"/>
                <w:sz w:val="18"/>
                <w:szCs w:val="18"/>
              </w:rPr>
            </w:pPr>
            <w:r>
              <w:rPr>
                <w:rFonts w:ascii="Times New Roman" w:hAnsi="Times New Roman"/>
                <w:bCs/>
                <w:color w:val="000000"/>
                <w:sz w:val="18"/>
                <w:szCs w:val="18"/>
              </w:rPr>
              <w:t>测量值</w:t>
            </w:r>
          </w:p>
        </w:tc>
        <w:tc>
          <w:tcPr>
            <w:tcW w:w="933" w:type="dxa"/>
            <w:vAlign w:val="center"/>
          </w:tcPr>
          <w:p w:rsidR="00ED7391" w:rsidRDefault="001640A8">
            <w:pPr>
              <w:jc w:val="center"/>
              <w:rPr>
                <w:rFonts w:ascii="Times New Roman" w:hAnsi="Times New Roman"/>
                <w:bCs/>
                <w:color w:val="000000"/>
                <w:sz w:val="18"/>
                <w:szCs w:val="18"/>
              </w:rPr>
            </w:pPr>
            <w:r>
              <w:rPr>
                <w:rFonts w:ascii="Times New Roman" w:hAnsi="Times New Roman"/>
                <w:bCs/>
                <w:color w:val="000000"/>
                <w:sz w:val="18"/>
                <w:szCs w:val="18"/>
              </w:rPr>
              <w:t>背景值</w:t>
            </w:r>
          </w:p>
        </w:tc>
        <w:tc>
          <w:tcPr>
            <w:tcW w:w="932" w:type="dxa"/>
            <w:vAlign w:val="center"/>
          </w:tcPr>
          <w:p w:rsidR="00ED7391" w:rsidRDefault="001640A8">
            <w:pPr>
              <w:autoSpaceDN w:val="0"/>
              <w:textAlignment w:val="center"/>
              <w:rPr>
                <w:rFonts w:ascii="Times New Roman" w:hAnsi="Times New Roman"/>
                <w:bCs/>
                <w:color w:val="000000"/>
                <w:sz w:val="18"/>
                <w:szCs w:val="18"/>
              </w:rPr>
            </w:pPr>
            <w:r>
              <w:rPr>
                <w:rFonts w:ascii="Times New Roman" w:hAnsi="Times New Roman"/>
                <w:bCs/>
                <w:color w:val="000000"/>
                <w:sz w:val="18"/>
                <w:szCs w:val="18"/>
              </w:rPr>
              <w:t>测量值修正</w:t>
            </w:r>
          </w:p>
        </w:tc>
      </w:tr>
      <w:tr w:rsidR="00ED7391">
        <w:trPr>
          <w:trHeight w:hRule="exact" w:val="397"/>
          <w:jc w:val="center"/>
        </w:trPr>
        <w:tc>
          <w:tcPr>
            <w:tcW w:w="643" w:type="dxa"/>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▲1</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西南侧厂界外</w:t>
            </w:r>
            <w:r>
              <w:rPr>
                <w:rFonts w:ascii="Times New Roman" w:hAnsi="Times New Roman"/>
                <w:color w:val="000000"/>
                <w:sz w:val="18"/>
                <w:szCs w:val="18"/>
              </w:rPr>
              <w:t>1m</w:t>
            </w:r>
          </w:p>
        </w:tc>
        <w:tc>
          <w:tcPr>
            <w:tcW w:w="735" w:type="dxa"/>
            <w:vMerge w:val="restart"/>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2018</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01.02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54.2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52.2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＜排放限值</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▲2</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53.6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51.1</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＜排放限值</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46.8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▲3</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东南侧厂界外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59.8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60</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49.2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▲4</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东北侧厂界外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76.8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47.8</w:t>
            </w:r>
          </w:p>
        </w:tc>
        <w:tc>
          <w:tcPr>
            <w:tcW w:w="933" w:type="dxa"/>
            <w:shd w:val="clear" w:color="auto" w:fill="D9D9D9"/>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77</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46.2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▲5</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63.1</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51.6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63</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47.1</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西北侧厂界外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68.5</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51.6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47.5</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▲1</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西南侧厂界外</w:t>
            </w:r>
            <w:r>
              <w:rPr>
                <w:rFonts w:ascii="Times New Roman" w:hAnsi="Times New Roman"/>
                <w:color w:val="000000"/>
                <w:sz w:val="18"/>
                <w:szCs w:val="18"/>
              </w:rPr>
              <w:t>1m</w:t>
            </w:r>
          </w:p>
        </w:tc>
        <w:tc>
          <w:tcPr>
            <w:tcW w:w="735" w:type="dxa"/>
            <w:vMerge w:val="restart"/>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2018</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01.03</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53.8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51.8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＜排放限值</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47.5</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▲2</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53.1</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51.3</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＜排放限值</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46.6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▲3</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东南侧厂界外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60.5</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48.6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60</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48.8</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东北侧厂界外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76.2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48.5</w:t>
            </w:r>
          </w:p>
        </w:tc>
        <w:tc>
          <w:tcPr>
            <w:tcW w:w="933" w:type="dxa"/>
            <w:shd w:val="clear" w:color="auto" w:fill="E0E0E0"/>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76</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46.5</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63.5</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52.4</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64</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47.4</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397"/>
          <w:jc w:val="center"/>
        </w:trPr>
        <w:tc>
          <w:tcPr>
            <w:tcW w:w="64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w:t>
            </w:r>
          </w:p>
        </w:tc>
        <w:tc>
          <w:tcPr>
            <w:tcW w:w="157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西北侧厂界外</w:t>
            </w:r>
            <w:r>
              <w:rPr>
                <w:rFonts w:ascii="Times New Roman" w:hAnsi="Times New Roman"/>
                <w:color w:val="000000"/>
                <w:sz w:val="18"/>
                <w:szCs w:val="18"/>
              </w:rPr>
              <w:t>1m</w:t>
            </w:r>
          </w:p>
        </w:tc>
        <w:tc>
          <w:tcPr>
            <w:tcW w:w="993" w:type="dxa"/>
            <w:vMerge/>
            <w:vAlign w:val="center"/>
          </w:tcPr>
          <w:p w:rsidR="00ED7391" w:rsidRDefault="00ED7391"/>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69.0</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52.4</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69</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47.2</w:t>
            </w:r>
          </w:p>
        </w:tc>
        <w:tc>
          <w:tcPr>
            <w:tcW w:w="9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932"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trHeight w:hRule="exact" w:val="1082"/>
          <w:jc w:val="center"/>
        </w:trPr>
        <w:tc>
          <w:tcPr>
            <w:tcW w:w="22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备注</w:t>
            </w:r>
          </w:p>
        </w:tc>
        <w:tc>
          <w:tcPr>
            <w:tcW w:w="6331" w:type="dxa"/>
            <w:gridSpan w:val="7"/>
            <w:vAlign w:val="center"/>
          </w:tcPr>
          <w:p w:rsidR="00ED7391" w:rsidRDefault="00ED7391">
            <w:pPr>
              <w:jc w:val="left"/>
              <w:rPr>
                <w:rFonts w:ascii="Times New Roman" w:hAnsi="Times New Roman"/>
                <w:color w:val="000000"/>
                <w:sz w:val="18"/>
                <w:szCs w:val="18"/>
              </w:rPr>
            </w:pPr>
            <w:r>
              <w:rPr>
                <w:rFonts w:ascii="Times New Roman" w:hAnsi="Times New Roman"/>
                <w:color w:val="000000"/>
                <w:sz w:val="18"/>
                <w:szCs w:val="18"/>
              </w:rPr>
              <w:fldChar w:fldCharType="begin"/>
            </w:r>
            <w:r w:rsidR="001640A8">
              <w:rPr>
                <w:rFonts w:ascii="Times New Roman" w:hAnsi="Times New Roman"/>
                <w:color w:val="000000"/>
                <w:sz w:val="18"/>
                <w:szCs w:val="18"/>
              </w:rPr>
              <w:instrText xml:space="preserve"> = 1 \* GB3 </w:instrText>
            </w:r>
            <w:r>
              <w:rPr>
                <w:rFonts w:ascii="Times New Roman" w:hAnsi="Times New Roman"/>
                <w:color w:val="000000"/>
                <w:sz w:val="18"/>
                <w:szCs w:val="18"/>
              </w:rPr>
              <w:fldChar w:fldCharType="separate"/>
            </w:r>
            <w:r w:rsidR="001640A8">
              <w:rPr>
                <w:rFonts w:ascii="宋体" w:hint="eastAsia"/>
                <w:color w:val="000000"/>
                <w:sz w:val="18"/>
                <w:szCs w:val="18"/>
              </w:rPr>
              <w:t>①</w:t>
            </w:r>
            <w:r>
              <w:rPr>
                <w:rFonts w:ascii="Times New Roman" w:hAnsi="Times New Roman"/>
                <w:color w:val="000000"/>
                <w:sz w:val="18"/>
                <w:szCs w:val="18"/>
              </w:rPr>
              <w:fldChar w:fldCharType="end"/>
            </w:r>
            <w:r w:rsidR="001640A8">
              <w:rPr>
                <w:rFonts w:ascii="Times New Roman" w:hAnsi="Times New Roman"/>
                <w:color w:val="000000"/>
                <w:sz w:val="18"/>
                <w:szCs w:val="18"/>
              </w:rPr>
              <w:t>▲2</w:t>
            </w:r>
            <w:r w:rsidR="001640A8">
              <w:rPr>
                <w:rFonts w:ascii="Times New Roman" w:hAnsi="Times New Roman"/>
                <w:color w:val="000000"/>
                <w:sz w:val="18"/>
                <w:szCs w:val="18"/>
              </w:rPr>
              <w:t>、</w:t>
            </w:r>
            <w:r w:rsidR="001640A8">
              <w:rPr>
                <w:rFonts w:ascii="Times New Roman" w:hAnsi="Times New Roman"/>
                <w:color w:val="000000"/>
                <w:sz w:val="18"/>
                <w:szCs w:val="18"/>
              </w:rPr>
              <w:t>▲3</w:t>
            </w:r>
            <w:r w:rsidR="001640A8">
              <w:rPr>
                <w:rFonts w:ascii="Times New Roman" w:hAnsi="Times New Roman"/>
                <w:color w:val="000000"/>
                <w:sz w:val="18"/>
                <w:szCs w:val="18"/>
              </w:rPr>
              <w:t>点位执行</w:t>
            </w:r>
            <w:r w:rsidR="001640A8">
              <w:rPr>
                <w:rFonts w:ascii="Times New Roman" w:hAnsi="Times New Roman"/>
                <w:color w:val="000000"/>
                <w:sz w:val="18"/>
                <w:szCs w:val="18"/>
              </w:rPr>
              <w:t>GB12348-2008</w:t>
            </w:r>
            <w:r w:rsidR="001640A8">
              <w:rPr>
                <w:rFonts w:ascii="Times New Roman" w:hAnsi="Times New Roman"/>
                <w:color w:val="000000"/>
                <w:sz w:val="18"/>
                <w:szCs w:val="18"/>
              </w:rPr>
              <w:t>《工业企业厂界环境噪声排放标准》表</w:t>
            </w:r>
            <w:r w:rsidR="001640A8">
              <w:rPr>
                <w:rFonts w:ascii="Times New Roman" w:hAnsi="Times New Roman"/>
                <w:color w:val="000000"/>
                <w:sz w:val="18"/>
                <w:szCs w:val="18"/>
              </w:rPr>
              <w:t>1</w:t>
            </w:r>
            <w:r w:rsidR="001640A8">
              <w:rPr>
                <w:rFonts w:ascii="Times New Roman" w:hAnsi="Times New Roman"/>
                <w:color w:val="000000"/>
                <w:sz w:val="18"/>
                <w:szCs w:val="18"/>
              </w:rPr>
              <w:t>中</w:t>
            </w:r>
            <w:r w:rsidR="001640A8">
              <w:rPr>
                <w:rFonts w:ascii="Times New Roman" w:hAnsi="Times New Roman"/>
                <w:color w:val="000000"/>
                <w:sz w:val="18"/>
                <w:szCs w:val="18"/>
              </w:rPr>
              <w:t>2</w:t>
            </w:r>
            <w:r w:rsidR="001640A8">
              <w:rPr>
                <w:rFonts w:ascii="Times New Roman" w:hAnsi="Times New Roman"/>
                <w:color w:val="000000"/>
                <w:sz w:val="18"/>
                <w:szCs w:val="18"/>
              </w:rPr>
              <w:t>类标准，昼间限值</w:t>
            </w:r>
            <w:r w:rsidR="001640A8">
              <w:rPr>
                <w:rFonts w:ascii="Times New Roman" w:hAnsi="Times New Roman"/>
                <w:color w:val="000000"/>
                <w:sz w:val="18"/>
                <w:szCs w:val="18"/>
              </w:rPr>
              <w:t>60dB</w:t>
            </w:r>
            <w:r w:rsidR="001640A8">
              <w:rPr>
                <w:rFonts w:ascii="Times New Roman" w:hAnsi="Times New Roman"/>
                <w:color w:val="000000"/>
                <w:sz w:val="18"/>
                <w:szCs w:val="18"/>
              </w:rPr>
              <w:t>，夜间限值</w:t>
            </w:r>
            <w:r w:rsidR="001640A8">
              <w:rPr>
                <w:rFonts w:ascii="Times New Roman" w:hAnsi="Times New Roman"/>
                <w:color w:val="000000"/>
                <w:sz w:val="18"/>
                <w:szCs w:val="18"/>
              </w:rPr>
              <w:t>50dB</w:t>
            </w:r>
            <w:r w:rsidR="001640A8">
              <w:rPr>
                <w:rFonts w:ascii="Times New Roman" w:hAnsi="Times New Roman"/>
                <w:color w:val="000000"/>
                <w:sz w:val="18"/>
                <w:szCs w:val="18"/>
              </w:rPr>
              <w:t>；</w:t>
            </w:r>
            <w:r w:rsidR="001640A8">
              <w:rPr>
                <w:rFonts w:ascii="Times New Roman" w:hAnsi="Times New Roman"/>
                <w:color w:val="000000"/>
                <w:sz w:val="18"/>
                <w:szCs w:val="18"/>
              </w:rPr>
              <w:t>▲1</w:t>
            </w:r>
            <w:r w:rsidR="001640A8">
              <w:rPr>
                <w:rFonts w:ascii="Times New Roman" w:hAnsi="Times New Roman"/>
                <w:color w:val="000000"/>
                <w:sz w:val="18"/>
                <w:szCs w:val="18"/>
              </w:rPr>
              <w:t>、</w:t>
            </w:r>
            <w:r w:rsidR="001640A8">
              <w:rPr>
                <w:rFonts w:ascii="Times New Roman" w:hAnsi="Times New Roman"/>
                <w:color w:val="000000"/>
                <w:sz w:val="18"/>
                <w:szCs w:val="18"/>
              </w:rPr>
              <w:t>▲4</w:t>
            </w:r>
            <w:r w:rsidR="001640A8">
              <w:rPr>
                <w:rFonts w:ascii="Times New Roman" w:hAnsi="Times New Roman"/>
                <w:color w:val="000000"/>
                <w:sz w:val="18"/>
                <w:szCs w:val="18"/>
              </w:rPr>
              <w:t>、</w:t>
            </w:r>
            <w:r w:rsidR="001640A8">
              <w:rPr>
                <w:rFonts w:ascii="Times New Roman" w:hAnsi="Times New Roman"/>
                <w:color w:val="000000"/>
                <w:sz w:val="18"/>
                <w:szCs w:val="18"/>
              </w:rPr>
              <w:t>▲5</w:t>
            </w:r>
            <w:r w:rsidR="001640A8">
              <w:rPr>
                <w:rFonts w:ascii="Times New Roman" w:hAnsi="Times New Roman"/>
                <w:color w:val="000000"/>
                <w:sz w:val="18"/>
                <w:szCs w:val="18"/>
              </w:rPr>
              <w:t>、</w:t>
            </w:r>
            <w:r w:rsidR="001640A8">
              <w:rPr>
                <w:rFonts w:ascii="Times New Roman" w:hAnsi="Times New Roman"/>
                <w:color w:val="000000"/>
                <w:sz w:val="18"/>
                <w:szCs w:val="18"/>
              </w:rPr>
              <w:t>▲6</w:t>
            </w:r>
            <w:r w:rsidR="001640A8">
              <w:rPr>
                <w:rFonts w:ascii="Times New Roman" w:hAnsi="Times New Roman"/>
                <w:color w:val="000000"/>
                <w:sz w:val="18"/>
                <w:szCs w:val="18"/>
              </w:rPr>
              <w:t>点位执行</w:t>
            </w:r>
            <w:r w:rsidR="001640A8">
              <w:rPr>
                <w:rFonts w:ascii="Times New Roman" w:hAnsi="Times New Roman"/>
                <w:color w:val="000000"/>
                <w:sz w:val="18"/>
                <w:szCs w:val="18"/>
              </w:rPr>
              <w:t>4</w:t>
            </w:r>
            <w:r w:rsidR="001640A8">
              <w:rPr>
                <w:rFonts w:ascii="Times New Roman" w:hAnsi="Times New Roman"/>
                <w:color w:val="000000"/>
                <w:sz w:val="18"/>
                <w:szCs w:val="18"/>
              </w:rPr>
              <w:t>类标准，昼间限值</w:t>
            </w:r>
            <w:r w:rsidR="001640A8">
              <w:rPr>
                <w:rFonts w:ascii="Times New Roman" w:hAnsi="Times New Roman"/>
                <w:color w:val="000000"/>
                <w:sz w:val="18"/>
                <w:szCs w:val="18"/>
              </w:rPr>
              <w:t>70dB</w:t>
            </w:r>
            <w:r w:rsidR="001640A8">
              <w:rPr>
                <w:rFonts w:ascii="Times New Roman" w:hAnsi="Times New Roman"/>
                <w:color w:val="000000"/>
                <w:sz w:val="18"/>
                <w:szCs w:val="18"/>
              </w:rPr>
              <w:t>，夜间限值</w:t>
            </w:r>
            <w:r w:rsidR="001640A8">
              <w:rPr>
                <w:rFonts w:ascii="Times New Roman" w:hAnsi="Times New Roman"/>
                <w:color w:val="000000"/>
                <w:sz w:val="18"/>
                <w:szCs w:val="18"/>
              </w:rPr>
              <w:t>55dB</w:t>
            </w:r>
            <w:r w:rsidR="001640A8">
              <w:rPr>
                <w:rFonts w:ascii="Times New Roman" w:hAnsi="Times New Roman"/>
                <w:color w:val="000000"/>
                <w:sz w:val="18"/>
                <w:szCs w:val="18"/>
              </w:rPr>
              <w:t>。</w:t>
            </w:r>
          </w:p>
          <w:p w:rsidR="00ED7391" w:rsidRDefault="00ED7391">
            <w:pPr>
              <w:rPr>
                <w:rFonts w:ascii="Times New Roman" w:hAnsi="Times New Roman"/>
                <w:color w:val="000000"/>
                <w:sz w:val="18"/>
                <w:szCs w:val="18"/>
              </w:rPr>
            </w:pPr>
            <w:r>
              <w:rPr>
                <w:rFonts w:ascii="Times New Roman" w:hAnsi="Times New Roman"/>
                <w:color w:val="000000"/>
                <w:sz w:val="18"/>
                <w:szCs w:val="18"/>
              </w:rPr>
              <w:fldChar w:fldCharType="begin"/>
            </w:r>
            <w:r w:rsidR="001640A8">
              <w:rPr>
                <w:rFonts w:ascii="Times New Roman" w:hAnsi="Times New Roman"/>
                <w:color w:val="000000"/>
                <w:sz w:val="18"/>
                <w:szCs w:val="18"/>
              </w:rPr>
              <w:instrText xml:space="preserve"> = 2 \* GB3 </w:instrText>
            </w:r>
            <w:r>
              <w:rPr>
                <w:rFonts w:ascii="Times New Roman" w:hAnsi="Times New Roman"/>
                <w:color w:val="000000"/>
                <w:sz w:val="18"/>
                <w:szCs w:val="18"/>
              </w:rPr>
              <w:fldChar w:fldCharType="separate"/>
            </w:r>
            <w:r w:rsidR="001640A8">
              <w:rPr>
                <w:rFonts w:ascii="宋体" w:hint="eastAsia"/>
                <w:color w:val="000000"/>
                <w:sz w:val="18"/>
                <w:szCs w:val="18"/>
              </w:rPr>
              <w:t>②</w:t>
            </w:r>
            <w:r>
              <w:rPr>
                <w:rFonts w:ascii="Times New Roman" w:hAnsi="Times New Roman"/>
                <w:color w:val="000000"/>
                <w:sz w:val="18"/>
                <w:szCs w:val="18"/>
              </w:rPr>
              <w:fldChar w:fldCharType="end"/>
            </w:r>
            <w:r w:rsidR="001640A8">
              <w:rPr>
                <w:rFonts w:ascii="Times New Roman" w:hAnsi="Times New Roman"/>
                <w:color w:val="000000"/>
                <w:sz w:val="18"/>
                <w:szCs w:val="18"/>
              </w:rPr>
              <w:t>夜间测量值已达标，故未作背景修正。</w:t>
            </w:r>
          </w:p>
        </w:tc>
      </w:tr>
    </w:tbl>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color w:val="000000"/>
          <w:sz w:val="24"/>
          <w:szCs w:val="24"/>
        </w:rPr>
        <w:t>由表</w:t>
      </w:r>
      <w:r>
        <w:rPr>
          <w:rFonts w:ascii="Times New Roman" w:hAnsi="Times New Roman"/>
          <w:color w:val="000000"/>
          <w:sz w:val="24"/>
          <w:szCs w:val="24"/>
        </w:rPr>
        <w:t xml:space="preserve"> 8.2.1</w:t>
      </w:r>
      <w:r>
        <w:rPr>
          <w:rFonts w:ascii="Times New Roman" w:hAnsi="Times New Roman"/>
          <w:color w:val="000000"/>
          <w:sz w:val="24"/>
          <w:szCs w:val="24"/>
        </w:rPr>
        <w:t>监测结果可知：验收监测期间，</w:t>
      </w:r>
      <w:r>
        <w:rPr>
          <w:rFonts w:ascii="Times New Roman" w:hAnsi="Times New Roman"/>
          <w:bCs/>
          <w:color w:val="000000"/>
          <w:sz w:val="24"/>
          <w:szCs w:val="24"/>
        </w:rPr>
        <w:t>厂界噪声昼间</w:t>
      </w:r>
      <w:r>
        <w:rPr>
          <w:rFonts w:ascii="Times New Roman" w:hAnsi="Times New Roman"/>
          <w:bCs/>
          <w:color w:val="000000"/>
          <w:sz w:val="24"/>
          <w:szCs w:val="24"/>
        </w:rPr>
        <w:t>60~</w:t>
      </w:r>
      <w:r>
        <w:rPr>
          <w:rFonts w:ascii="Times New Roman" w:hAnsi="Times New Roman"/>
          <w:color w:val="000000"/>
          <w:sz w:val="24"/>
          <w:szCs w:val="24"/>
        </w:rPr>
        <w:t>77dB</w:t>
      </w:r>
      <w:r>
        <w:rPr>
          <w:rFonts w:ascii="Times New Roman" w:hAnsi="Times New Roman"/>
          <w:color w:val="000000"/>
          <w:sz w:val="24"/>
          <w:szCs w:val="24"/>
        </w:rPr>
        <w:t>（</w:t>
      </w:r>
      <w:r>
        <w:rPr>
          <w:rFonts w:ascii="Times New Roman" w:hAnsi="Times New Roman"/>
          <w:color w:val="000000"/>
          <w:sz w:val="24"/>
          <w:szCs w:val="24"/>
        </w:rPr>
        <w:t>A</w:t>
      </w:r>
      <w:r>
        <w:rPr>
          <w:rFonts w:ascii="Times New Roman" w:hAnsi="Times New Roman"/>
          <w:color w:val="000000"/>
          <w:sz w:val="24"/>
          <w:szCs w:val="24"/>
        </w:rPr>
        <w:t>），</w:t>
      </w:r>
      <w:r>
        <w:rPr>
          <w:rFonts w:ascii="Times New Roman" w:hAnsi="Times New Roman"/>
          <w:color w:val="000000"/>
          <w:sz w:val="24"/>
          <w:szCs w:val="24"/>
        </w:rPr>
        <w:t>夜间</w:t>
      </w:r>
      <w:r>
        <w:rPr>
          <w:rFonts w:ascii="Times New Roman" w:hAnsi="Times New Roman"/>
          <w:color w:val="000000"/>
          <w:sz w:val="24"/>
          <w:szCs w:val="24"/>
        </w:rPr>
        <w:t>46.2</w:t>
      </w:r>
      <w:r>
        <w:rPr>
          <w:rFonts w:ascii="Times New Roman" w:hAnsi="Times New Roman"/>
          <w:bCs/>
          <w:color w:val="000000"/>
          <w:sz w:val="24"/>
          <w:szCs w:val="24"/>
        </w:rPr>
        <w:t>~</w:t>
      </w:r>
      <w:r>
        <w:rPr>
          <w:rFonts w:ascii="Times New Roman" w:hAnsi="Times New Roman"/>
          <w:color w:val="000000"/>
          <w:sz w:val="24"/>
          <w:szCs w:val="24"/>
        </w:rPr>
        <w:t>49</w:t>
      </w:r>
      <w:r>
        <w:rPr>
          <w:rFonts w:ascii="Times New Roman" w:hAnsi="Times New Roman"/>
          <w:color w:val="000000"/>
          <w:sz w:val="24"/>
          <w:szCs w:val="24"/>
        </w:rPr>
        <w:t>.2</w:t>
      </w:r>
      <w:r>
        <w:rPr>
          <w:rFonts w:ascii="Times New Roman" w:hAnsi="Times New Roman"/>
          <w:color w:val="000000"/>
          <w:sz w:val="24"/>
          <w:szCs w:val="24"/>
        </w:rPr>
        <w:t>dB</w:t>
      </w:r>
      <w:r>
        <w:rPr>
          <w:rFonts w:ascii="Times New Roman" w:hAnsi="Times New Roman"/>
          <w:color w:val="000000"/>
          <w:sz w:val="24"/>
          <w:szCs w:val="24"/>
        </w:rPr>
        <w:t>（</w:t>
      </w:r>
      <w:r>
        <w:rPr>
          <w:rFonts w:ascii="Times New Roman" w:hAnsi="Times New Roman"/>
          <w:color w:val="000000"/>
          <w:sz w:val="24"/>
          <w:szCs w:val="24"/>
        </w:rPr>
        <w:t>A</w:t>
      </w:r>
      <w:r>
        <w:rPr>
          <w:rFonts w:ascii="Times New Roman" w:hAnsi="Times New Roman"/>
          <w:color w:val="000000"/>
          <w:sz w:val="24"/>
          <w:szCs w:val="24"/>
        </w:rPr>
        <w:t>），</w:t>
      </w:r>
      <w:r>
        <w:rPr>
          <w:rFonts w:ascii="Times New Roman" w:hAnsi="Times New Roman"/>
          <w:color w:val="000000"/>
          <w:sz w:val="24"/>
          <w:szCs w:val="24"/>
        </w:rPr>
        <w:t>4#</w:t>
      </w:r>
      <w:r>
        <w:rPr>
          <w:rFonts w:ascii="Times New Roman" w:hAnsi="Times New Roman"/>
          <w:color w:val="000000"/>
          <w:sz w:val="24"/>
          <w:szCs w:val="24"/>
        </w:rPr>
        <w:t>东北侧</w:t>
      </w:r>
      <w:r>
        <w:rPr>
          <w:rFonts w:ascii="Times New Roman" w:hAnsi="Times New Roman"/>
          <w:bCs/>
          <w:color w:val="000000"/>
          <w:sz w:val="24"/>
          <w:szCs w:val="24"/>
        </w:rPr>
        <w:t>厂界测点昼间噪声</w:t>
      </w:r>
      <w:r>
        <w:rPr>
          <w:rFonts w:ascii="Times New Roman" w:hAnsi="Times New Roman"/>
          <w:color w:val="000000"/>
          <w:sz w:val="24"/>
          <w:szCs w:val="24"/>
        </w:rPr>
        <w:t>超过《工业企业厂界环境噪</w:t>
      </w:r>
      <w:r>
        <w:rPr>
          <w:rFonts w:ascii="Times New Roman" w:hAnsi="Times New Roman"/>
          <w:color w:val="000000"/>
          <w:sz w:val="24"/>
          <w:szCs w:val="24"/>
        </w:rPr>
        <w:t>声排放标准》（</w:t>
      </w:r>
      <w:r>
        <w:rPr>
          <w:rFonts w:ascii="Times New Roman" w:hAnsi="Times New Roman"/>
          <w:color w:val="000000"/>
          <w:sz w:val="24"/>
          <w:szCs w:val="24"/>
        </w:rPr>
        <w:t>GB12348-2008</w:t>
      </w:r>
      <w:r>
        <w:rPr>
          <w:rFonts w:ascii="Times New Roman" w:hAnsi="Times New Roman"/>
          <w:color w:val="000000"/>
          <w:sz w:val="24"/>
          <w:szCs w:val="24"/>
        </w:rPr>
        <w:t>）中的</w:t>
      </w:r>
      <w:r>
        <w:rPr>
          <w:rFonts w:ascii="Times New Roman" w:hAnsi="Times New Roman"/>
          <w:color w:val="000000"/>
          <w:sz w:val="24"/>
          <w:szCs w:val="24"/>
        </w:rPr>
        <w:t>2</w:t>
      </w:r>
      <w:r>
        <w:rPr>
          <w:rFonts w:ascii="Times New Roman" w:hAnsi="Times New Roman"/>
          <w:color w:val="000000"/>
          <w:sz w:val="24"/>
          <w:szCs w:val="24"/>
        </w:rPr>
        <w:t>类标准要求，其余测点可达标。超标原因是</w:t>
      </w:r>
      <w:r>
        <w:rPr>
          <w:rFonts w:ascii="Times New Roman" w:hAnsi="Times New Roman"/>
          <w:color w:val="000000"/>
          <w:sz w:val="24"/>
          <w:szCs w:val="24"/>
        </w:rPr>
        <w:t>S5</w:t>
      </w:r>
      <w:r>
        <w:rPr>
          <w:rFonts w:ascii="Times New Roman" w:hAnsi="Times New Roman"/>
          <w:color w:val="000000"/>
          <w:sz w:val="24"/>
          <w:szCs w:val="24"/>
        </w:rPr>
        <w:t>实验室的静电除尘设施紧邻北侧厂界，风机噪声较大，但不造成扰民影响，</w:t>
      </w:r>
      <w:r>
        <w:rPr>
          <w:rFonts w:ascii="Times New Roman" w:hAnsi="Times New Roman"/>
          <w:color w:val="000000"/>
          <w:sz w:val="24"/>
          <w:szCs w:val="24"/>
        </w:rPr>
        <w:t>S5</w:t>
      </w:r>
      <w:r>
        <w:rPr>
          <w:rFonts w:ascii="Times New Roman" w:hAnsi="Times New Roman"/>
          <w:color w:val="000000"/>
          <w:sz w:val="24"/>
          <w:szCs w:val="24"/>
        </w:rPr>
        <w:t>实验室夜间不进行测试。</w:t>
      </w:r>
    </w:p>
    <w:p w:rsidR="00ED7391" w:rsidRDefault="001640A8" w:rsidP="009A441F">
      <w:pPr>
        <w:pStyle w:val="zhang"/>
        <w:keepNext/>
        <w:spacing w:beforeLines="50" w:afterLines="50" w:line="360" w:lineRule="auto"/>
        <w:ind w:firstLineChars="0" w:firstLine="0"/>
        <w:outlineLvl w:val="1"/>
        <w:rPr>
          <w:rFonts w:eastAsia="宋体"/>
          <w:b/>
          <w:color w:val="000000"/>
          <w:kern w:val="2"/>
          <w:szCs w:val="28"/>
        </w:rPr>
      </w:pPr>
      <w:bookmarkStart w:id="117" w:name="_Toc56491353"/>
      <w:r>
        <w:rPr>
          <w:rFonts w:eastAsia="宋体"/>
          <w:b/>
          <w:color w:val="000000"/>
          <w:kern w:val="2"/>
          <w:szCs w:val="28"/>
        </w:rPr>
        <w:t xml:space="preserve">8.3 </w:t>
      </w:r>
      <w:r>
        <w:rPr>
          <w:rFonts w:eastAsia="宋体"/>
          <w:b/>
          <w:color w:val="000000"/>
          <w:kern w:val="2"/>
          <w:szCs w:val="28"/>
        </w:rPr>
        <w:t>废气监测结果</w:t>
      </w:r>
      <w:r>
        <w:rPr>
          <w:rFonts w:eastAsia="宋体"/>
          <w:b/>
          <w:color w:val="000000"/>
          <w:kern w:val="2"/>
          <w:szCs w:val="28"/>
        </w:rPr>
        <w:t xml:space="preserve"> </w:t>
      </w:r>
      <w:bookmarkEnd w:id="117"/>
    </w:p>
    <w:p w:rsidR="00ED7391" w:rsidRDefault="001640A8">
      <w:pPr>
        <w:pStyle w:val="60"/>
        <w:rPr>
          <w:rFonts w:eastAsia="宋体"/>
          <w:kern w:val="2"/>
        </w:rPr>
      </w:pPr>
      <w:r>
        <w:rPr>
          <w:rFonts w:eastAsia="宋体"/>
          <w:kern w:val="2"/>
        </w:rPr>
        <w:t>表</w:t>
      </w:r>
      <w:r>
        <w:rPr>
          <w:rFonts w:eastAsia="宋体"/>
          <w:kern w:val="2"/>
        </w:rPr>
        <w:t xml:space="preserve">8.3.1  </w:t>
      </w:r>
      <w:r>
        <w:rPr>
          <w:rFonts w:eastAsia="宋体"/>
          <w:kern w:val="2"/>
        </w:rPr>
        <w:t>无组织废气检测结果一览表</w:t>
      </w:r>
    </w:p>
    <w:p w:rsidR="00ED7391" w:rsidRDefault="001640A8">
      <w:pPr>
        <w:adjustRightInd w:val="0"/>
        <w:snapToGrid w:val="0"/>
        <w:spacing w:line="360" w:lineRule="auto"/>
        <w:jc w:val="right"/>
        <w:rPr>
          <w:rFonts w:ascii="Times New Roman" w:hAnsi="Times New Roman"/>
          <w:b/>
          <w:color w:val="000000"/>
          <w:sz w:val="18"/>
          <w:szCs w:val="18"/>
        </w:rPr>
      </w:pPr>
      <w:r>
        <w:rPr>
          <w:rFonts w:ascii="Times New Roman" w:hAnsi="Times New Roman"/>
          <w:color w:val="000000"/>
          <w:sz w:val="18"/>
          <w:szCs w:val="18"/>
        </w:rPr>
        <w:t>表中：检测项目单位均为</w:t>
      </w:r>
      <w:r>
        <w:rPr>
          <w:rFonts w:ascii="Times New Roman" w:hAnsi="Times New Roman"/>
          <w:color w:val="000000"/>
          <w:sz w:val="18"/>
          <w:szCs w:val="18"/>
        </w:rPr>
        <w:t>mg/m</w:t>
      </w:r>
      <w:r>
        <w:rPr>
          <w:rFonts w:ascii="Times New Roman" w:hAnsi="Times New Roman"/>
          <w:color w:val="000000"/>
          <w:sz w:val="18"/>
          <w:szCs w:val="18"/>
          <w:vertAlign w:val="superscript"/>
        </w:rPr>
        <w:t>3</w:t>
      </w:r>
    </w:p>
    <w:tbl>
      <w:tblPr>
        <w:tblW w:w="499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01"/>
        <w:gridCol w:w="1411"/>
        <w:gridCol w:w="828"/>
        <w:gridCol w:w="828"/>
        <w:gridCol w:w="828"/>
        <w:gridCol w:w="829"/>
        <w:gridCol w:w="828"/>
        <w:gridCol w:w="828"/>
        <w:gridCol w:w="801"/>
        <w:gridCol w:w="856"/>
      </w:tblGrid>
      <w:tr w:rsidR="00ED7391">
        <w:trPr>
          <w:trHeight w:val="397"/>
          <w:jc w:val="center"/>
        </w:trPr>
        <w:tc>
          <w:tcPr>
            <w:tcW w:w="1910" w:type="dxa"/>
            <w:gridSpan w:val="2"/>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日期</w:t>
            </w:r>
          </w:p>
        </w:tc>
        <w:tc>
          <w:tcPr>
            <w:tcW w:w="3313" w:type="dxa"/>
            <w:gridSpan w:val="4"/>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2018.01.02</w:t>
            </w:r>
          </w:p>
        </w:tc>
        <w:tc>
          <w:tcPr>
            <w:tcW w:w="3313" w:type="dxa"/>
            <w:gridSpan w:val="4"/>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2018.01.03</w:t>
            </w:r>
          </w:p>
        </w:tc>
      </w:tr>
      <w:tr w:rsidR="00ED7391">
        <w:trPr>
          <w:trHeight w:val="397"/>
          <w:jc w:val="center"/>
        </w:trPr>
        <w:tc>
          <w:tcPr>
            <w:tcW w:w="1910" w:type="dxa"/>
            <w:gridSpan w:val="2"/>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频次</w:t>
            </w:r>
          </w:p>
        </w:tc>
        <w:tc>
          <w:tcPr>
            <w:tcW w:w="82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w:t>
            </w:r>
          </w:p>
        </w:tc>
        <w:tc>
          <w:tcPr>
            <w:tcW w:w="82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w:t>
            </w:r>
          </w:p>
        </w:tc>
        <w:tc>
          <w:tcPr>
            <w:tcW w:w="82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w:t>
            </w:r>
          </w:p>
        </w:tc>
        <w:tc>
          <w:tcPr>
            <w:tcW w:w="829"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w:t>
            </w:r>
          </w:p>
        </w:tc>
        <w:tc>
          <w:tcPr>
            <w:tcW w:w="82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w:t>
            </w:r>
          </w:p>
        </w:tc>
        <w:tc>
          <w:tcPr>
            <w:tcW w:w="828"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w:t>
            </w:r>
          </w:p>
        </w:tc>
        <w:tc>
          <w:tcPr>
            <w:tcW w:w="801"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w:t>
            </w:r>
          </w:p>
        </w:tc>
        <w:tc>
          <w:tcPr>
            <w:tcW w:w="856"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w:t>
            </w:r>
          </w:p>
        </w:tc>
      </w:tr>
      <w:tr w:rsidR="00ED7391">
        <w:trPr>
          <w:trHeight w:val="397"/>
          <w:jc w:val="center"/>
        </w:trPr>
        <w:tc>
          <w:tcPr>
            <w:tcW w:w="1910" w:type="dxa"/>
            <w:gridSpan w:val="2"/>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风向</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NW</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NNW</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w:t>
            </w:r>
          </w:p>
        </w:tc>
        <w:tc>
          <w:tcPr>
            <w:tcW w:w="829"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NW</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 xml:space="preserve">NW </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w:t>
            </w:r>
          </w:p>
        </w:tc>
        <w:tc>
          <w:tcPr>
            <w:tcW w:w="801"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w:t>
            </w:r>
          </w:p>
        </w:tc>
        <w:tc>
          <w:tcPr>
            <w:tcW w:w="85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NNW</w:t>
            </w:r>
          </w:p>
        </w:tc>
      </w:tr>
      <w:tr w:rsidR="00ED7391">
        <w:trPr>
          <w:trHeight w:val="397"/>
          <w:jc w:val="center"/>
        </w:trPr>
        <w:tc>
          <w:tcPr>
            <w:tcW w:w="1910" w:type="dxa"/>
            <w:gridSpan w:val="2"/>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m/s</w:t>
            </w:r>
            <w:r>
              <w:rPr>
                <w:rFonts w:ascii="Times New Roman" w:hAnsi="Times New Roman"/>
                <w:color w:val="000000"/>
                <w:szCs w:val="21"/>
              </w:rPr>
              <w:t>）</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 xml:space="preserve">0.9 </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1.0</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 xml:space="preserve">0.9 </w:t>
            </w:r>
          </w:p>
        </w:tc>
        <w:tc>
          <w:tcPr>
            <w:tcW w:w="829"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 xml:space="preserve">1.1 </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 xml:space="preserve">1.0 </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w:t>
            </w:r>
          </w:p>
        </w:tc>
        <w:tc>
          <w:tcPr>
            <w:tcW w:w="801"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0.9</w:t>
            </w:r>
          </w:p>
        </w:tc>
        <w:tc>
          <w:tcPr>
            <w:tcW w:w="85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1.0</w:t>
            </w:r>
          </w:p>
        </w:tc>
      </w:tr>
      <w:tr w:rsidR="00ED7391">
        <w:trPr>
          <w:trHeight w:val="397"/>
          <w:jc w:val="center"/>
        </w:trPr>
        <w:tc>
          <w:tcPr>
            <w:tcW w:w="50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●1</w:t>
            </w:r>
          </w:p>
        </w:tc>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颗粒物</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0.256</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0.215</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0.238</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0.269</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0.234</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0.253</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0.218</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0.256</w:t>
            </w:r>
          </w:p>
        </w:tc>
      </w:tr>
      <w:tr w:rsidR="00ED7391">
        <w:trPr>
          <w:trHeight w:val="397"/>
          <w:jc w:val="center"/>
        </w:trPr>
        <w:tc>
          <w:tcPr>
            <w:tcW w:w="500" w:type="dxa"/>
            <w:vMerge/>
            <w:vAlign w:val="center"/>
          </w:tcPr>
          <w:p w:rsidR="00ED7391" w:rsidRDefault="00ED7391"/>
        </w:tc>
        <w:tc>
          <w:tcPr>
            <w:tcW w:w="1410" w:type="dxa"/>
            <w:vAlign w:val="center"/>
          </w:tcPr>
          <w:p w:rsidR="00ED7391" w:rsidRDefault="001640A8">
            <w:pPr>
              <w:jc w:val="center"/>
              <w:rPr>
                <w:rFonts w:ascii="Times New Roman" w:hAnsi="Times New Roman"/>
                <w:color w:val="000000"/>
                <w:szCs w:val="21"/>
                <w:vertAlign w:val="subscript"/>
              </w:rPr>
            </w:pPr>
            <w:r>
              <w:rPr>
                <w:rFonts w:ascii="Times New Roman" w:hAnsi="Times New Roman"/>
                <w:color w:val="000000"/>
                <w:szCs w:val="21"/>
              </w:rPr>
              <w:t>非甲烷总烃</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0.57</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0.64</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0.72</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0.66</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0.63</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0.70</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0.67</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0.65</w:t>
            </w:r>
          </w:p>
        </w:tc>
      </w:tr>
      <w:tr w:rsidR="00ED7391">
        <w:trPr>
          <w:trHeight w:val="397"/>
          <w:jc w:val="center"/>
        </w:trPr>
        <w:tc>
          <w:tcPr>
            <w:tcW w:w="50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●2</w:t>
            </w:r>
          </w:p>
        </w:tc>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颗粒物</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0.274</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0.252</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0.235</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0.293</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0.255</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0.291</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0.273</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0.258</w:t>
            </w:r>
          </w:p>
        </w:tc>
      </w:tr>
      <w:tr w:rsidR="00ED7391">
        <w:trPr>
          <w:trHeight w:val="397"/>
          <w:jc w:val="center"/>
        </w:trPr>
        <w:tc>
          <w:tcPr>
            <w:tcW w:w="500" w:type="dxa"/>
            <w:vMerge/>
            <w:vAlign w:val="center"/>
          </w:tcPr>
          <w:p w:rsidR="00ED7391" w:rsidRDefault="00ED7391"/>
        </w:tc>
        <w:tc>
          <w:tcPr>
            <w:tcW w:w="1410" w:type="dxa"/>
            <w:vAlign w:val="center"/>
          </w:tcPr>
          <w:p w:rsidR="00ED7391" w:rsidRDefault="001640A8">
            <w:pPr>
              <w:jc w:val="center"/>
              <w:rPr>
                <w:rFonts w:ascii="Times New Roman" w:hAnsi="Times New Roman"/>
                <w:i/>
                <w:color w:val="000000"/>
                <w:szCs w:val="21"/>
              </w:rPr>
            </w:pPr>
            <w:r>
              <w:rPr>
                <w:rFonts w:ascii="Times New Roman" w:hAnsi="Times New Roman"/>
                <w:color w:val="000000"/>
                <w:szCs w:val="21"/>
              </w:rPr>
              <w:t>非甲烷总烃</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0.64</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0.68</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0.76</w:t>
            </w:r>
          </w:p>
        </w:tc>
        <w:tc>
          <w:tcPr>
            <w:tcW w:w="829"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0.68</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0.64</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0.73</w:t>
            </w:r>
          </w:p>
        </w:tc>
        <w:tc>
          <w:tcPr>
            <w:tcW w:w="801"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0.72</w:t>
            </w:r>
          </w:p>
        </w:tc>
        <w:tc>
          <w:tcPr>
            <w:tcW w:w="856"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0.63</w:t>
            </w:r>
          </w:p>
        </w:tc>
      </w:tr>
      <w:tr w:rsidR="00ED7391">
        <w:trPr>
          <w:trHeight w:val="397"/>
          <w:jc w:val="center"/>
        </w:trPr>
        <w:tc>
          <w:tcPr>
            <w:tcW w:w="50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●3</w:t>
            </w:r>
          </w:p>
        </w:tc>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颗粒物</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0.199</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0.235</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0.183</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0.216</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0.200</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0.218</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0.256</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0.180</w:t>
            </w:r>
          </w:p>
        </w:tc>
      </w:tr>
      <w:tr w:rsidR="00ED7391">
        <w:trPr>
          <w:trHeight w:val="397"/>
          <w:jc w:val="center"/>
        </w:trPr>
        <w:tc>
          <w:tcPr>
            <w:tcW w:w="500" w:type="dxa"/>
            <w:vMerge/>
            <w:vAlign w:val="center"/>
          </w:tcPr>
          <w:p w:rsidR="00ED7391" w:rsidRDefault="00ED7391"/>
        </w:tc>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0.72</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0.76</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0.80</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0.71</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0.73</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0.86</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0.72</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0.69</w:t>
            </w:r>
          </w:p>
        </w:tc>
      </w:tr>
      <w:tr w:rsidR="00ED7391">
        <w:trPr>
          <w:trHeight w:val="397"/>
          <w:jc w:val="center"/>
        </w:trPr>
        <w:tc>
          <w:tcPr>
            <w:tcW w:w="500" w:type="dxa"/>
            <w:vMerge w:val="restart"/>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●4</w:t>
            </w:r>
          </w:p>
        </w:tc>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颗粒物</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0.236</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0.181</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0.200</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0.198</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0.218</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0.182</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0.235</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0.216</w:t>
            </w:r>
          </w:p>
        </w:tc>
      </w:tr>
      <w:tr w:rsidR="00ED7391">
        <w:trPr>
          <w:trHeight w:val="397"/>
          <w:jc w:val="center"/>
        </w:trPr>
        <w:tc>
          <w:tcPr>
            <w:tcW w:w="500" w:type="dxa"/>
            <w:vMerge/>
            <w:vAlign w:val="center"/>
          </w:tcPr>
          <w:p w:rsidR="00ED7391" w:rsidRDefault="00ED7391"/>
        </w:tc>
        <w:tc>
          <w:tcPr>
            <w:tcW w:w="1410" w:type="dxa"/>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非甲烷总烃</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0.86</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0.91</w:t>
            </w:r>
          </w:p>
        </w:tc>
        <w:tc>
          <w:tcPr>
            <w:tcW w:w="828" w:type="dxa"/>
            <w:shd w:val="clear" w:color="auto" w:fill="auto"/>
            <w:vAlign w:val="center"/>
          </w:tcPr>
          <w:p w:rsidR="00ED7391" w:rsidRDefault="001640A8">
            <w:pPr>
              <w:jc w:val="center"/>
              <w:rPr>
                <w:rFonts w:ascii="Times New Roman" w:hAnsi="Times New Roman"/>
                <w:color w:val="000000"/>
                <w:szCs w:val="21"/>
              </w:rPr>
            </w:pPr>
            <w:r>
              <w:rPr>
                <w:rFonts w:ascii="Times New Roman" w:hAnsi="Times New Roman"/>
                <w:color w:val="000000"/>
                <w:szCs w:val="21"/>
              </w:rPr>
              <w:t>0.87</w:t>
            </w:r>
          </w:p>
        </w:tc>
        <w:tc>
          <w:tcPr>
            <w:tcW w:w="82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0.79</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0.85</w:t>
            </w:r>
          </w:p>
        </w:tc>
        <w:tc>
          <w:tcPr>
            <w:tcW w:w="828"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0.81</w:t>
            </w:r>
          </w:p>
        </w:tc>
        <w:tc>
          <w:tcPr>
            <w:tcW w:w="801"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0.91</w:t>
            </w:r>
          </w:p>
        </w:tc>
        <w:tc>
          <w:tcPr>
            <w:tcW w:w="856"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0.78</w:t>
            </w:r>
          </w:p>
        </w:tc>
      </w:tr>
    </w:tbl>
    <w:p w:rsidR="00ED7391" w:rsidRDefault="001640A8">
      <w:pPr>
        <w:shd w:val="clear" w:color="auto" w:fill="FFFFFF"/>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color w:val="000000"/>
          <w:sz w:val="24"/>
          <w:szCs w:val="24"/>
        </w:rPr>
        <w:t>由表</w:t>
      </w:r>
      <w:r>
        <w:rPr>
          <w:rFonts w:ascii="Times New Roman" w:hAnsi="Times New Roman"/>
          <w:color w:val="000000"/>
          <w:sz w:val="24"/>
          <w:szCs w:val="24"/>
        </w:rPr>
        <w:t>8.3.1</w:t>
      </w:r>
      <w:r>
        <w:rPr>
          <w:rFonts w:ascii="Times New Roman" w:hAnsi="Times New Roman"/>
          <w:color w:val="000000"/>
          <w:sz w:val="24"/>
          <w:szCs w:val="24"/>
        </w:rPr>
        <w:t>监测结果可知：验收监测期间，厂界无组织颗粒物浓度＜</w:t>
      </w:r>
      <w:r>
        <w:rPr>
          <w:rFonts w:ascii="Times New Roman" w:hAnsi="Times New Roman"/>
          <w:color w:val="000000"/>
          <w:sz w:val="24"/>
          <w:szCs w:val="24"/>
        </w:rPr>
        <w:t>0.293mg/m</w:t>
      </w:r>
      <w:r>
        <w:rPr>
          <w:rFonts w:ascii="Times New Roman" w:hAnsi="Times New Roman"/>
          <w:color w:val="000000"/>
          <w:sz w:val="24"/>
          <w:szCs w:val="24"/>
          <w:vertAlign w:val="superscript"/>
        </w:rPr>
        <w:t>3</w:t>
      </w:r>
      <w:r>
        <w:rPr>
          <w:rFonts w:ascii="Times New Roman" w:hAnsi="Times New Roman"/>
          <w:color w:val="000000"/>
          <w:sz w:val="24"/>
          <w:szCs w:val="24"/>
        </w:rPr>
        <w:t>，非甲烷总烃浓度＜</w:t>
      </w:r>
      <w:r>
        <w:rPr>
          <w:rFonts w:ascii="Times New Roman" w:hAnsi="Times New Roman"/>
          <w:color w:val="000000"/>
          <w:sz w:val="24"/>
          <w:szCs w:val="24"/>
        </w:rPr>
        <w:t>0.91mg/m</w:t>
      </w:r>
      <w:r>
        <w:rPr>
          <w:rFonts w:ascii="Times New Roman" w:hAnsi="Times New Roman"/>
          <w:color w:val="000000"/>
          <w:sz w:val="24"/>
          <w:szCs w:val="24"/>
          <w:vertAlign w:val="superscript"/>
        </w:rPr>
        <w:t>3</w:t>
      </w:r>
      <w:r>
        <w:rPr>
          <w:rFonts w:ascii="Times New Roman" w:hAnsi="Times New Roman"/>
          <w:color w:val="000000"/>
          <w:sz w:val="24"/>
          <w:szCs w:val="24"/>
        </w:rPr>
        <w:t>，低于</w:t>
      </w:r>
      <w:r>
        <w:rPr>
          <w:rFonts w:ascii="Times New Roman" w:hAnsi="Times New Roman"/>
          <w:color w:val="000000"/>
          <w:kern w:val="0"/>
          <w:sz w:val="24"/>
          <w:szCs w:val="24"/>
        </w:rPr>
        <w:t>《电池工业污染物排放标准》（</w:t>
      </w:r>
      <w:r>
        <w:rPr>
          <w:rFonts w:ascii="Times New Roman" w:hAnsi="Times New Roman"/>
          <w:color w:val="000000"/>
          <w:kern w:val="0"/>
          <w:sz w:val="24"/>
          <w:szCs w:val="24"/>
        </w:rPr>
        <w:t>GB30484-2013</w:t>
      </w:r>
      <w:r>
        <w:rPr>
          <w:rFonts w:ascii="Times New Roman" w:hAnsi="Times New Roman"/>
          <w:color w:val="000000"/>
          <w:kern w:val="0"/>
          <w:sz w:val="24"/>
          <w:szCs w:val="24"/>
        </w:rPr>
        <w:t>）表</w:t>
      </w:r>
      <w:r>
        <w:rPr>
          <w:rFonts w:ascii="Times New Roman" w:hAnsi="Times New Roman"/>
          <w:color w:val="000000"/>
          <w:kern w:val="0"/>
          <w:sz w:val="24"/>
          <w:szCs w:val="24"/>
        </w:rPr>
        <w:t>6</w:t>
      </w:r>
      <w:r>
        <w:rPr>
          <w:rFonts w:ascii="Times New Roman" w:hAnsi="Times New Roman"/>
          <w:color w:val="000000"/>
          <w:kern w:val="0"/>
          <w:sz w:val="24"/>
          <w:szCs w:val="24"/>
        </w:rPr>
        <w:t>排放限值</w:t>
      </w:r>
      <w:r>
        <w:rPr>
          <w:rFonts w:ascii="Times New Roman" w:hAnsi="Times New Roman"/>
          <w:color w:val="000000"/>
          <w:sz w:val="24"/>
          <w:szCs w:val="24"/>
        </w:rPr>
        <w:t>。</w:t>
      </w:r>
    </w:p>
    <w:p w:rsidR="00ED7391" w:rsidRDefault="00ED7391">
      <w:pPr>
        <w:pStyle w:val="60"/>
        <w:rPr>
          <w:rFonts w:eastAsia="宋体"/>
          <w:kern w:val="2"/>
        </w:rPr>
        <w:sectPr w:rsidR="00ED7391">
          <w:pgSz w:w="11918" w:h="16840"/>
          <w:pgMar w:top="1440" w:right="1797" w:bottom="1440" w:left="1797" w:header="851" w:footer="992" w:gutter="0"/>
          <w:pgNumType w:chapStyle="1"/>
          <w:cols w:space="720"/>
          <w:docGrid w:linePitch="312"/>
        </w:sectPr>
      </w:pPr>
    </w:p>
    <w:p w:rsidR="00ED7391" w:rsidRDefault="001640A8">
      <w:pPr>
        <w:pStyle w:val="60"/>
        <w:rPr>
          <w:rFonts w:eastAsia="宋体"/>
          <w:kern w:val="2"/>
        </w:rPr>
      </w:pPr>
      <w:r>
        <w:rPr>
          <w:rFonts w:eastAsia="宋体"/>
          <w:kern w:val="2"/>
        </w:rPr>
        <w:t>表</w:t>
      </w:r>
      <w:r>
        <w:rPr>
          <w:rFonts w:eastAsia="宋体"/>
          <w:kern w:val="2"/>
        </w:rPr>
        <w:t xml:space="preserve">8.3.2  </w:t>
      </w:r>
      <w:r>
        <w:rPr>
          <w:rFonts w:eastAsia="宋体"/>
          <w:kern w:val="2"/>
        </w:rPr>
        <w:t>固定污染源废气检测结果一览表</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jc w:val="center"/>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01.02</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9.81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0.112</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0.138</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0.151</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0.176</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0.146</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0.120</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0.154</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0.168</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0.162</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9.85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0.108</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0.144</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9.35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0.108</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8.12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0.0991</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0.132</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0.177</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0.173</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0.123</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0.183</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0.171</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b/>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0.127</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0.134</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0.159</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0.194</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0.131</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0.162</w:t>
            </w:r>
          </w:p>
        </w:tc>
        <w:tc>
          <w:tcPr>
            <w:tcW w:w="1210" w:type="dxa"/>
            <w:vMerge/>
            <w:shd w:val="clear" w:color="auto" w:fill="auto"/>
            <w:vAlign w:val="center"/>
          </w:tcPr>
          <w:p w:rsidR="00ED7391" w:rsidRDefault="00ED7391"/>
        </w:tc>
      </w:tr>
    </w:tbl>
    <w:p w:rsidR="00ED7391" w:rsidRDefault="00ED7391">
      <w:pPr>
        <w:spacing w:line="360" w:lineRule="auto"/>
        <w:jc w:val="center"/>
        <w:rPr>
          <w:rFonts w:ascii="Times New Roman" w:hAnsi="Times New Roman"/>
          <w:b/>
          <w:color w:val="000000"/>
          <w:sz w:val="24"/>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01.02</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0.175</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0.173</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0.120</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8.83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0.0901</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8.92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0.102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0.178</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0.137</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0.178</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9.01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0.120</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0.149</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0.200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0.187</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0.199</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0.121</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0.155</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0.141</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0.135</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0.146</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0.167</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整车及电池包过充电测试车间静电除尘系统进口</w:t>
            </w:r>
            <w:r>
              <w:rPr>
                <w:rFonts w:ascii="Times New Roman" w:hAnsi="Times New Roman"/>
                <w:color w:val="000000"/>
                <w:kern w:val="0"/>
                <w:szCs w:val="21"/>
              </w:rPr>
              <w:t>19#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78.5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1.96</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70.8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2.01</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69.4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整车及电池包过充电测试车间静电除尘系统出口</w:t>
            </w:r>
            <w:r>
              <w:rPr>
                <w:rFonts w:ascii="Times New Roman" w:hAnsi="Times New Roman"/>
                <w:color w:val="000000"/>
                <w:kern w:val="0"/>
                <w:szCs w:val="21"/>
              </w:rPr>
              <w:t>20#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2.15</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3.05</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15.1</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3.14</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14.4</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2.10</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3.02</w:t>
            </w:r>
          </w:p>
        </w:tc>
        <w:tc>
          <w:tcPr>
            <w:tcW w:w="1210" w:type="dxa"/>
            <w:vMerge/>
            <w:shd w:val="clear" w:color="auto" w:fill="auto"/>
            <w:vAlign w:val="center"/>
          </w:tcPr>
          <w:p w:rsidR="00ED7391" w:rsidRDefault="00ED7391"/>
        </w:tc>
      </w:tr>
    </w:tbl>
    <w:p w:rsidR="00ED7391" w:rsidRDefault="00ED7391">
      <w:pPr>
        <w:spacing w:line="360" w:lineRule="auto"/>
        <w:jc w:val="left"/>
        <w:rPr>
          <w:rFonts w:ascii="Times New Roman" w:hAnsi="Times New Roman"/>
          <w:b/>
          <w:color w:val="000000"/>
          <w:sz w:val="18"/>
          <w:szCs w:val="18"/>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01.03</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0.162</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0.108</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0.156</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0.113</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0.150</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0.137</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0.184</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0.203</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0.131</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0.0967</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0.156</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0.164</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0.197</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0.180</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8.98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0.101</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0.0907</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0.133</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0.169</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9.16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0.140</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0.134</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b/>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0.157</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8.05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0.0845</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8.98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0.117</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9.85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0.116</w:t>
            </w:r>
          </w:p>
        </w:tc>
        <w:tc>
          <w:tcPr>
            <w:tcW w:w="1210" w:type="dxa"/>
            <w:vMerge/>
            <w:shd w:val="clear" w:color="auto" w:fill="auto"/>
            <w:vAlign w:val="center"/>
          </w:tcPr>
          <w:p w:rsidR="00ED7391" w:rsidRDefault="00ED7391"/>
        </w:tc>
      </w:tr>
    </w:tbl>
    <w:p w:rsidR="00ED7391" w:rsidRDefault="00ED7391">
      <w:pPr>
        <w:spacing w:line="360" w:lineRule="auto"/>
        <w:jc w:val="left"/>
        <w:rPr>
          <w:rFonts w:ascii="Times New Roman" w:hAnsi="Times New Roman"/>
          <w:b/>
          <w:color w:val="000000"/>
          <w:sz w:val="18"/>
          <w:szCs w:val="18"/>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01.03</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0.141</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0.178</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0.113</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0.155</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0.112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0.138</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0.184</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0.107</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0.139</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0.158</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0.164</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0.146</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0.168</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9.72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0.131</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0.196</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0.123</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0.120</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8.14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0.0944</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9.14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0.122</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0.134</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0.131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0.165</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0.179</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整车及电池包过充电测试车间静电除尘系统进口</w:t>
            </w:r>
            <w:r>
              <w:rPr>
                <w:rFonts w:ascii="Times New Roman" w:hAnsi="Times New Roman"/>
                <w:color w:val="000000"/>
                <w:kern w:val="0"/>
                <w:szCs w:val="21"/>
              </w:rPr>
              <w:t>19#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62.9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1.92</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70.3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75.5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2.02</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整车及电池包过充电测试车间静电除尘系统出口</w:t>
            </w:r>
            <w:r>
              <w:rPr>
                <w:rFonts w:ascii="Times New Roman" w:hAnsi="Times New Roman"/>
                <w:color w:val="000000"/>
                <w:kern w:val="0"/>
                <w:szCs w:val="21"/>
              </w:rPr>
              <w:t>20#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非甲烷</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总烃</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14.0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2.09</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2.93</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2.16</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3.20</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15.3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2.12</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rPr>
              <w:t>3.24</w:t>
            </w:r>
          </w:p>
        </w:tc>
        <w:tc>
          <w:tcPr>
            <w:tcW w:w="1210" w:type="dxa"/>
            <w:vMerge/>
            <w:shd w:val="clear" w:color="auto" w:fill="auto"/>
            <w:vAlign w:val="center"/>
          </w:tcPr>
          <w:p w:rsidR="00ED7391" w:rsidRDefault="00ED7391"/>
        </w:tc>
      </w:tr>
    </w:tbl>
    <w:p w:rsidR="00ED7391" w:rsidRDefault="00ED7391">
      <w:pPr>
        <w:spacing w:line="360" w:lineRule="auto"/>
        <w:jc w:val="left"/>
        <w:rPr>
          <w:rFonts w:ascii="Times New Roman" w:hAnsi="Times New Roman"/>
          <w:b/>
          <w:color w:val="000000"/>
          <w:sz w:val="18"/>
          <w:szCs w:val="18"/>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jc w:val="center"/>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01.02</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6.3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0.0722</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0.0555</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0.0570</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0.0748</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0.0630</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0.0588</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0.0590</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0.0653</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0.0735</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0.0536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0.0689</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0.0466</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0.0710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0.0619</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0.0640</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0.0523</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0.0504</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0.0620</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0.0733</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0.0750</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0.0662</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0.0615</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b/>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0.0506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0.0789</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0.0754</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0.0621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0.0544</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0.0564</w:t>
            </w:r>
          </w:p>
        </w:tc>
        <w:tc>
          <w:tcPr>
            <w:tcW w:w="1210" w:type="dxa"/>
            <w:vMerge/>
            <w:shd w:val="clear" w:color="auto" w:fill="auto"/>
            <w:vAlign w:val="center"/>
          </w:tcPr>
          <w:p w:rsidR="00ED7391" w:rsidRDefault="00ED7391"/>
        </w:tc>
      </w:tr>
    </w:tbl>
    <w:p w:rsidR="00ED7391" w:rsidRDefault="00ED7391">
      <w:pPr>
        <w:spacing w:line="360" w:lineRule="auto"/>
        <w:jc w:val="center"/>
        <w:rPr>
          <w:rFonts w:ascii="Times New Roman" w:hAnsi="Times New Roman"/>
          <w:b/>
          <w:color w:val="000000"/>
          <w:sz w:val="24"/>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jc w:val="center"/>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01.02</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0.0624</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6.0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0.0698</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0.0605</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0.0575</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0.0650</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0.0569</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0.0456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0.0533</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0.0657</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0.0481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0.0565</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0.0693</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0.0709</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0.0551</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0.0667</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0.0700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0.0649</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0.0460</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0.0569</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0.0572</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0.0798</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0.0643</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0.0737</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0.0502</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整车及电池包过充电测试车间静电除尘系统进口</w:t>
            </w:r>
            <w:r>
              <w:rPr>
                <w:rFonts w:ascii="Times New Roman" w:hAnsi="Times New Roman"/>
                <w:color w:val="000000"/>
                <w:kern w:val="0"/>
                <w:szCs w:val="21"/>
              </w:rPr>
              <w:t>19#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85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1.96</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sz w:val="24"/>
              </w:rPr>
              <w:t>/</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2.01</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sz w:val="24"/>
              </w:rPr>
              <w:t>/</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sz w:val="24"/>
              </w:rPr>
              <w:t>/</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整车及电池包过充电测试车间静电除尘系统出口</w:t>
            </w:r>
            <w:r>
              <w:rPr>
                <w:rFonts w:ascii="Times New Roman" w:hAnsi="Times New Roman"/>
                <w:color w:val="000000"/>
                <w:kern w:val="0"/>
                <w:szCs w:val="21"/>
              </w:rPr>
              <w:t>20#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2.15</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2.26</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2.54</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2.10</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2.39</w:t>
            </w:r>
          </w:p>
        </w:tc>
        <w:tc>
          <w:tcPr>
            <w:tcW w:w="1210" w:type="dxa"/>
            <w:vMerge/>
            <w:shd w:val="clear" w:color="auto" w:fill="auto"/>
            <w:vAlign w:val="center"/>
          </w:tcPr>
          <w:p w:rsidR="00ED7391" w:rsidRDefault="00ED7391"/>
        </w:tc>
      </w:tr>
    </w:tbl>
    <w:p w:rsidR="00ED7391" w:rsidRDefault="00ED7391">
      <w:pPr>
        <w:spacing w:line="360" w:lineRule="auto"/>
        <w:jc w:val="left"/>
        <w:rPr>
          <w:rFonts w:ascii="Times New Roman" w:hAnsi="Times New Roman"/>
          <w:b/>
          <w:color w:val="000000"/>
          <w:sz w:val="18"/>
          <w:szCs w:val="18"/>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jc w:val="center"/>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01.03</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0.0613</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0.0680</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0.0586</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0.0481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0.0677</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0.0595</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0.0547</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0.0582</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0.0687</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0.0516</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0.0479</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0.0584</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0.0616</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0.0599</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0.0666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0.0735</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0.0585</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0.0611</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0.0633</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0.0613</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0.0593</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0.0490</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0.0591</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b/>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0.0712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0.0489</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6.0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0.0628</w:t>
            </w:r>
          </w:p>
        </w:tc>
        <w:tc>
          <w:tcPr>
            <w:tcW w:w="1210" w:type="dxa"/>
            <w:vMerge/>
            <w:shd w:val="clear" w:color="auto" w:fill="auto"/>
            <w:vAlign w:val="center"/>
          </w:tcPr>
          <w:p w:rsidR="00ED7391" w:rsidRDefault="00ED7391"/>
        </w:tc>
      </w:tr>
      <w:tr w:rsidR="00ED7391">
        <w:trPr>
          <w:trHeight w:val="397"/>
          <w:jc w:val="center"/>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0.0685</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0.0724</w:t>
            </w:r>
          </w:p>
        </w:tc>
        <w:tc>
          <w:tcPr>
            <w:tcW w:w="1210" w:type="dxa"/>
            <w:vMerge/>
            <w:shd w:val="clear" w:color="auto" w:fill="auto"/>
            <w:vAlign w:val="center"/>
          </w:tcPr>
          <w:p w:rsidR="00ED7391" w:rsidRDefault="00ED7391"/>
        </w:tc>
      </w:tr>
      <w:tr w:rsidR="00ED7391">
        <w:trPr>
          <w:trHeight w:val="397"/>
          <w:jc w:val="center"/>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0.0569</w:t>
            </w:r>
          </w:p>
        </w:tc>
        <w:tc>
          <w:tcPr>
            <w:tcW w:w="1210" w:type="dxa"/>
            <w:vMerge/>
            <w:shd w:val="clear" w:color="auto" w:fill="auto"/>
            <w:vAlign w:val="center"/>
          </w:tcPr>
          <w:p w:rsidR="00ED7391" w:rsidRDefault="00ED7391"/>
        </w:tc>
      </w:tr>
    </w:tbl>
    <w:p w:rsidR="00ED7391" w:rsidRDefault="00ED7391">
      <w:pPr>
        <w:spacing w:line="360" w:lineRule="auto"/>
        <w:jc w:val="center"/>
        <w:rPr>
          <w:rFonts w:ascii="Times New Roman" w:hAnsi="Times New Roman"/>
          <w:b/>
          <w:color w:val="000000"/>
          <w:sz w:val="24"/>
        </w:rPr>
      </w:pPr>
    </w:p>
    <w:p w:rsidR="00ED7391" w:rsidRDefault="001640A8">
      <w:pPr>
        <w:spacing w:line="360" w:lineRule="auto"/>
        <w:jc w:val="left"/>
        <w:rPr>
          <w:rFonts w:ascii="Times New Roman" w:hAnsi="Times New Roman"/>
          <w:b/>
          <w:color w:val="000000"/>
          <w:sz w:val="18"/>
          <w:szCs w:val="18"/>
        </w:rPr>
      </w:pPr>
      <w:r>
        <w:rPr>
          <w:rFonts w:ascii="Times New Roman" w:hAnsi="Times New Roman"/>
          <w:b/>
          <w:color w:val="000000"/>
          <w:sz w:val="18"/>
          <w:szCs w:val="18"/>
        </w:rPr>
        <w:t>续上表</w:t>
      </w:r>
      <w:r>
        <w:rPr>
          <w:rFonts w:ascii="Times New Roman" w:hAnsi="Times New Roman"/>
          <w:b/>
          <w:color w:val="000000"/>
          <w:sz w:val="18"/>
          <w:szCs w:val="18"/>
        </w:rPr>
        <w:t>12</w:t>
      </w:r>
      <w:r>
        <w:rPr>
          <w:rFonts w:ascii="Times New Roman" w:hAnsi="Times New Roman"/>
          <w:b/>
          <w:color w:val="000000"/>
          <w:sz w:val="18"/>
          <w:szCs w:val="18"/>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29"/>
        <w:gridCol w:w="936"/>
        <w:gridCol w:w="937"/>
        <w:gridCol w:w="1209"/>
        <w:gridCol w:w="1210"/>
        <w:gridCol w:w="1209"/>
        <w:gridCol w:w="1210"/>
      </w:tblGrid>
      <w:tr w:rsidR="00ED7391">
        <w:trPr>
          <w:trHeight w:val="397"/>
        </w:trPr>
        <w:tc>
          <w:tcPr>
            <w:tcW w:w="182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检测点位</w:t>
            </w:r>
          </w:p>
        </w:tc>
        <w:tc>
          <w:tcPr>
            <w:tcW w:w="936" w:type="dxa"/>
            <w:shd w:val="clear" w:color="auto" w:fill="auto"/>
            <w:vAlign w:val="center"/>
          </w:tcPr>
          <w:p w:rsidR="00ED7391" w:rsidRDefault="001640A8">
            <w:pPr>
              <w:adjustRightInd w:val="0"/>
              <w:snapToGrid w:val="0"/>
              <w:jc w:val="center"/>
              <w:rPr>
                <w:rFonts w:ascii="Times New Roman" w:hAnsi="Times New Roman"/>
                <w:bCs/>
                <w:color w:val="000000"/>
                <w:szCs w:val="21"/>
              </w:rPr>
            </w:pPr>
            <w:r>
              <w:rPr>
                <w:rFonts w:ascii="Times New Roman" w:hAnsi="Times New Roman"/>
                <w:bCs/>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bCs/>
                <w:color w:val="000000"/>
                <w:szCs w:val="21"/>
              </w:rPr>
              <w:t>日期</w:t>
            </w:r>
          </w:p>
        </w:tc>
        <w:tc>
          <w:tcPr>
            <w:tcW w:w="937"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检测</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因子</w:t>
            </w:r>
          </w:p>
        </w:tc>
        <w:tc>
          <w:tcPr>
            <w:tcW w:w="1209"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排放浓度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mg/m</w:t>
            </w:r>
            <w:r>
              <w:rPr>
                <w:rFonts w:ascii="Times New Roman" w:hAnsi="Times New Roman"/>
                <w:color w:val="000000"/>
                <w:szCs w:val="21"/>
                <w:vertAlign w:val="superscript"/>
              </w:rPr>
              <w:t>3</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标干流量</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p>
        </w:tc>
        <w:tc>
          <w:tcPr>
            <w:tcW w:w="1209" w:type="dxa"/>
            <w:shd w:val="clear" w:color="auto" w:fill="auto"/>
            <w:vAlign w:val="center"/>
          </w:tcPr>
          <w:p w:rsidR="00ED7391" w:rsidRDefault="001640A8">
            <w:pPr>
              <w:tabs>
                <w:tab w:val="left" w:pos="1995"/>
              </w:tabs>
              <w:adjustRightInd w:val="0"/>
              <w:snapToGrid w:val="0"/>
              <w:jc w:val="center"/>
              <w:rPr>
                <w:rFonts w:ascii="Times New Roman" w:hAnsi="Times New Roman"/>
                <w:color w:val="000000"/>
                <w:szCs w:val="21"/>
              </w:rPr>
            </w:pPr>
            <w:r>
              <w:rPr>
                <w:rFonts w:ascii="Times New Roman" w:hAnsi="Times New Roman"/>
                <w:color w:val="000000"/>
                <w:szCs w:val="21"/>
              </w:rPr>
              <w:t>排放速率</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kg/h</w:t>
            </w:r>
          </w:p>
        </w:tc>
        <w:tc>
          <w:tcPr>
            <w:tcW w:w="1210" w:type="dxa"/>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高度</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m</w:t>
            </w:r>
          </w:p>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◎11</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11#</w:t>
            </w:r>
          </w:p>
        </w:tc>
        <w:tc>
          <w:tcPr>
            <w:tcW w:w="936"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2018</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01.03</w:t>
            </w:r>
          </w:p>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1.22</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0.0700</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0.0484</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0.0460</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◎12</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12#</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0.0637</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0.0538</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0.0637</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◎13</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13#</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0.0552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4.3</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0.0488</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0.0445</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◎14</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14#</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0.0470</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1.24</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0.0505</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0.0545</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◎15</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15#</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0.0606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5.4</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0.0733</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1.27</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0.0695</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◎16</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16#</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0.0612</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1.18</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0.0670</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1.11</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0.0648</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◎17</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17#</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5.0</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1.16</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0.0585</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1.33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0.0551</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4.7</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1.10</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0.0520</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◎18</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S3</w:t>
            </w:r>
            <w:r>
              <w:rPr>
                <w:rFonts w:ascii="Times New Roman" w:hAnsi="Times New Roman"/>
                <w:color w:val="000000"/>
                <w:kern w:val="0"/>
                <w:szCs w:val="21"/>
              </w:rPr>
              <w:t>安全实验室（三）排气筒</w:t>
            </w:r>
            <w:r>
              <w:rPr>
                <w:rFonts w:ascii="Times New Roman" w:hAnsi="Times New Roman"/>
                <w:color w:val="000000"/>
                <w:kern w:val="0"/>
                <w:szCs w:val="21"/>
              </w:rPr>
              <w:t>18#</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0.0606</w:t>
            </w:r>
          </w:p>
        </w:tc>
        <w:tc>
          <w:tcPr>
            <w:tcW w:w="1210"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15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5.6</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1.13</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0.0629</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4.2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1.25</w:t>
            </w:r>
            <w:r>
              <w:rPr>
                <w:rFonts w:ascii="Times New Roman" w:hAnsi="Times New Roman"/>
                <w:color w:val="000000"/>
                <w:szCs w:val="21"/>
                <w:lang w:bidi="en-US"/>
              </w:rPr>
              <w:t>×10</w:t>
            </w:r>
            <w:r>
              <w:rPr>
                <w:rFonts w:ascii="Times New Roman" w:hAnsi="Times New Roman"/>
                <w:color w:val="000000"/>
                <w:szCs w:val="21"/>
                <w:vertAlign w:val="superscript"/>
                <w:lang w:bidi="en-US"/>
              </w:rPr>
              <w:t>4</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0.0523</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◎19</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整车及电池包过充电测试车间静电除尘系统进口</w:t>
            </w:r>
            <w:r>
              <w:rPr>
                <w:rFonts w:ascii="Times New Roman" w:hAnsi="Times New Roman"/>
                <w:color w:val="000000"/>
                <w:kern w:val="0"/>
                <w:szCs w:val="21"/>
              </w:rPr>
              <w:t>19#</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78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1.92</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sz w:val="24"/>
              </w:rPr>
              <w:t>/</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95</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1.98</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sz w:val="24"/>
              </w:rPr>
              <w:t>/</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91</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2.02</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sz w:val="24"/>
              </w:rPr>
              <w:t>/</w:t>
            </w:r>
          </w:p>
        </w:tc>
        <w:tc>
          <w:tcPr>
            <w:tcW w:w="1210" w:type="dxa"/>
            <w:vMerge/>
            <w:shd w:val="clear" w:color="auto" w:fill="auto"/>
            <w:vAlign w:val="center"/>
          </w:tcPr>
          <w:p w:rsidR="00ED7391" w:rsidRDefault="00ED7391"/>
        </w:tc>
      </w:tr>
      <w:tr w:rsidR="00ED7391">
        <w:trPr>
          <w:trHeight w:val="397"/>
        </w:trPr>
        <w:tc>
          <w:tcPr>
            <w:tcW w:w="1829" w:type="dxa"/>
            <w:vMerge w:val="restart"/>
            <w:shd w:val="clear" w:color="auto" w:fill="auto"/>
            <w:vAlign w:val="center"/>
          </w:tcPr>
          <w:p w:rsidR="00ED7391" w:rsidRDefault="001640A8">
            <w:pPr>
              <w:adjustRightInd w:val="0"/>
              <w:snapToGrid w:val="0"/>
              <w:jc w:val="center"/>
              <w:rPr>
                <w:rFonts w:ascii="Times New Roman" w:hAnsi="Times New Roman"/>
                <w:color w:val="000000"/>
                <w:kern w:val="0"/>
                <w:szCs w:val="21"/>
              </w:rPr>
            </w:pPr>
            <w:r>
              <w:rPr>
                <w:rFonts w:ascii="Times New Roman" w:hAnsi="Times New Roman"/>
                <w:color w:val="000000"/>
                <w:szCs w:val="21"/>
              </w:rPr>
              <w:t>（</w:t>
            </w:r>
            <w:r>
              <w:rPr>
                <w:rFonts w:ascii="Times New Roman" w:hAnsi="Times New Roman"/>
                <w:color w:val="000000"/>
                <w:szCs w:val="21"/>
              </w:rPr>
              <w:t>◎20</w:t>
            </w:r>
            <w:r>
              <w:rPr>
                <w:rFonts w:ascii="Times New Roman" w:hAnsi="Times New Roman"/>
                <w:color w:val="000000"/>
                <w:kern w:val="0"/>
                <w:szCs w:val="21"/>
              </w:rPr>
              <w:t>）</w:t>
            </w:r>
          </w:p>
          <w:p w:rsidR="00ED7391" w:rsidRDefault="001640A8">
            <w:pPr>
              <w:adjustRightInd w:val="0"/>
              <w:snapToGrid w:val="0"/>
              <w:jc w:val="center"/>
              <w:rPr>
                <w:rFonts w:ascii="Times New Roman" w:hAnsi="Times New Roman"/>
                <w:color w:val="000000"/>
                <w:szCs w:val="21"/>
              </w:rPr>
            </w:pPr>
            <w:r>
              <w:rPr>
                <w:rFonts w:ascii="Times New Roman" w:hAnsi="Times New Roman"/>
                <w:color w:val="000000"/>
                <w:kern w:val="0"/>
                <w:szCs w:val="21"/>
              </w:rPr>
              <w:t>S5</w:t>
            </w:r>
            <w:r>
              <w:rPr>
                <w:rFonts w:ascii="Times New Roman" w:hAnsi="Times New Roman"/>
                <w:color w:val="000000"/>
                <w:kern w:val="0"/>
                <w:szCs w:val="21"/>
              </w:rPr>
              <w:t>整车及电池包过充电测试车间静电除尘系统出口</w:t>
            </w:r>
            <w:r>
              <w:rPr>
                <w:rFonts w:ascii="Times New Roman" w:hAnsi="Times New Roman"/>
                <w:color w:val="000000"/>
                <w:kern w:val="0"/>
                <w:szCs w:val="21"/>
              </w:rPr>
              <w:t>20#</w:t>
            </w:r>
          </w:p>
        </w:tc>
        <w:tc>
          <w:tcPr>
            <w:tcW w:w="936" w:type="dxa"/>
            <w:vMerge/>
            <w:shd w:val="clear" w:color="auto" w:fill="auto"/>
            <w:vAlign w:val="center"/>
          </w:tcPr>
          <w:p w:rsidR="00ED7391" w:rsidRDefault="00ED7391"/>
        </w:tc>
        <w:tc>
          <w:tcPr>
            <w:tcW w:w="937" w:type="dxa"/>
            <w:vMerge w:val="restart"/>
            <w:shd w:val="clear" w:color="auto" w:fill="auto"/>
            <w:vAlign w:val="center"/>
          </w:tcPr>
          <w:p w:rsidR="00ED7391" w:rsidRDefault="001640A8">
            <w:pPr>
              <w:jc w:val="center"/>
              <w:rPr>
                <w:rFonts w:ascii="Times New Roman" w:hAnsi="Times New Roman"/>
                <w:color w:val="000000"/>
              </w:rPr>
            </w:pPr>
            <w:r>
              <w:rPr>
                <w:rFonts w:ascii="Times New Roman" w:hAnsi="Times New Roman"/>
                <w:color w:val="000000"/>
                <w:szCs w:val="21"/>
              </w:rPr>
              <w:t>颗粒物</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10.8</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2.09</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2.3</w:t>
            </w:r>
          </w:p>
        </w:tc>
        <w:tc>
          <w:tcPr>
            <w:tcW w:w="1210" w:type="dxa"/>
            <w:vMerge w:val="restart"/>
            <w:shd w:val="clear" w:color="auto" w:fill="auto"/>
            <w:vAlign w:val="center"/>
          </w:tcPr>
          <w:p w:rsidR="00ED7391" w:rsidRDefault="001640A8">
            <w:pPr>
              <w:adjustRightInd w:val="0"/>
              <w:snapToGrid w:val="0"/>
              <w:jc w:val="center"/>
              <w:rPr>
                <w:rFonts w:ascii="Times New Roman" w:hAnsi="Times New Roman"/>
                <w:color w:val="000000"/>
                <w:szCs w:val="21"/>
              </w:rPr>
            </w:pPr>
            <w:r>
              <w:rPr>
                <w:rFonts w:ascii="Times New Roman" w:hAnsi="Times New Roman"/>
                <w:color w:val="000000"/>
                <w:szCs w:val="21"/>
              </w:rPr>
              <w:t>25</w:t>
            </w:r>
          </w:p>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11.9</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2.16</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2.6</w:t>
            </w:r>
          </w:p>
        </w:tc>
        <w:tc>
          <w:tcPr>
            <w:tcW w:w="1210" w:type="dxa"/>
            <w:vMerge/>
            <w:shd w:val="clear" w:color="auto" w:fill="auto"/>
            <w:vAlign w:val="center"/>
          </w:tcPr>
          <w:p w:rsidR="00ED7391" w:rsidRDefault="00ED7391"/>
        </w:tc>
      </w:tr>
      <w:tr w:rsidR="00ED7391">
        <w:trPr>
          <w:trHeight w:val="397"/>
        </w:trPr>
        <w:tc>
          <w:tcPr>
            <w:tcW w:w="1829" w:type="dxa"/>
            <w:vMerge/>
            <w:shd w:val="clear" w:color="auto" w:fill="auto"/>
            <w:vAlign w:val="center"/>
          </w:tcPr>
          <w:p w:rsidR="00ED7391" w:rsidRDefault="00ED7391"/>
        </w:tc>
        <w:tc>
          <w:tcPr>
            <w:tcW w:w="936" w:type="dxa"/>
            <w:vMerge/>
            <w:shd w:val="clear" w:color="auto" w:fill="auto"/>
            <w:vAlign w:val="center"/>
          </w:tcPr>
          <w:p w:rsidR="00ED7391" w:rsidRDefault="00ED7391"/>
        </w:tc>
        <w:tc>
          <w:tcPr>
            <w:tcW w:w="937" w:type="dxa"/>
            <w:vMerge/>
            <w:shd w:val="clear" w:color="auto" w:fill="auto"/>
            <w:vAlign w:val="center"/>
          </w:tcPr>
          <w:p w:rsidR="00ED7391" w:rsidRDefault="00ED7391"/>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11.2</w:t>
            </w:r>
          </w:p>
        </w:tc>
        <w:tc>
          <w:tcPr>
            <w:tcW w:w="1210"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2.12</w:t>
            </w:r>
            <w:r>
              <w:rPr>
                <w:rFonts w:ascii="Times New Roman" w:hAnsi="Times New Roman"/>
                <w:color w:val="000000"/>
                <w:szCs w:val="21"/>
                <w:lang w:bidi="en-US"/>
              </w:rPr>
              <w:t>×10</w:t>
            </w:r>
            <w:r>
              <w:rPr>
                <w:rFonts w:ascii="Times New Roman" w:hAnsi="Times New Roman"/>
                <w:color w:val="000000"/>
                <w:szCs w:val="21"/>
                <w:vertAlign w:val="superscript"/>
                <w:lang w:bidi="en-US"/>
              </w:rPr>
              <w:t>5</w:t>
            </w:r>
          </w:p>
        </w:tc>
        <w:tc>
          <w:tcPr>
            <w:tcW w:w="1209" w:type="dxa"/>
            <w:shd w:val="clear" w:color="auto" w:fill="auto"/>
            <w:vAlign w:val="center"/>
          </w:tcPr>
          <w:p w:rsidR="00ED7391" w:rsidRDefault="001640A8">
            <w:pPr>
              <w:jc w:val="center"/>
              <w:rPr>
                <w:rFonts w:ascii="Times New Roman" w:hAnsi="Times New Roman"/>
                <w:color w:val="000000"/>
                <w:sz w:val="24"/>
              </w:rPr>
            </w:pPr>
            <w:r>
              <w:rPr>
                <w:rFonts w:ascii="Times New Roman" w:hAnsi="Times New Roman"/>
                <w:color w:val="000000"/>
              </w:rPr>
              <w:t>2.4</w:t>
            </w:r>
          </w:p>
        </w:tc>
        <w:tc>
          <w:tcPr>
            <w:tcW w:w="1210" w:type="dxa"/>
            <w:vMerge/>
            <w:shd w:val="clear" w:color="auto" w:fill="auto"/>
            <w:vAlign w:val="center"/>
          </w:tcPr>
          <w:p w:rsidR="00ED7391" w:rsidRDefault="00ED7391"/>
        </w:tc>
      </w:tr>
    </w:tbl>
    <w:p w:rsidR="00ED7391" w:rsidRDefault="001640A8">
      <w:pPr>
        <w:spacing w:line="360" w:lineRule="auto"/>
        <w:ind w:firstLine="540"/>
        <w:rPr>
          <w:rFonts w:ascii="Times New Roman" w:hAnsi="Times New Roman"/>
          <w:color w:val="000000"/>
          <w:sz w:val="24"/>
          <w:szCs w:val="24"/>
        </w:rPr>
      </w:pPr>
      <w:r>
        <w:rPr>
          <w:rFonts w:ascii="Times New Roman" w:hAnsi="Times New Roman"/>
          <w:color w:val="000000"/>
          <w:sz w:val="24"/>
          <w:szCs w:val="24"/>
        </w:rPr>
        <w:t>由表</w:t>
      </w:r>
      <w:r>
        <w:rPr>
          <w:rFonts w:ascii="Times New Roman" w:hAnsi="Times New Roman"/>
          <w:color w:val="000000"/>
          <w:sz w:val="24"/>
          <w:szCs w:val="24"/>
        </w:rPr>
        <w:t>8.3.2</w:t>
      </w:r>
      <w:r>
        <w:rPr>
          <w:rFonts w:ascii="Times New Roman" w:hAnsi="Times New Roman"/>
          <w:color w:val="000000"/>
          <w:sz w:val="24"/>
          <w:szCs w:val="24"/>
        </w:rPr>
        <w:t>监测结果可知：验收监测期间，各排气筒出口颗粒物浓度＜</w:t>
      </w:r>
      <w:r>
        <w:rPr>
          <w:rFonts w:ascii="Times New Roman" w:hAnsi="Times New Roman"/>
          <w:color w:val="000000"/>
          <w:sz w:val="24"/>
          <w:szCs w:val="24"/>
        </w:rPr>
        <w:t>12.2mg/m</w:t>
      </w:r>
      <w:r>
        <w:rPr>
          <w:rFonts w:ascii="Times New Roman" w:hAnsi="Times New Roman"/>
          <w:color w:val="000000"/>
          <w:sz w:val="24"/>
          <w:szCs w:val="24"/>
          <w:vertAlign w:val="superscript"/>
        </w:rPr>
        <w:t>3</w:t>
      </w:r>
      <w:r>
        <w:rPr>
          <w:rFonts w:ascii="Times New Roman" w:hAnsi="Times New Roman"/>
          <w:color w:val="000000"/>
          <w:sz w:val="24"/>
          <w:szCs w:val="24"/>
        </w:rPr>
        <w:t>，非甲烷总烃浓度＜</w:t>
      </w:r>
      <w:r>
        <w:rPr>
          <w:rFonts w:ascii="Times New Roman" w:hAnsi="Times New Roman"/>
          <w:color w:val="000000"/>
          <w:sz w:val="24"/>
          <w:szCs w:val="24"/>
        </w:rPr>
        <w:t>15.8mg/m</w:t>
      </w:r>
      <w:r>
        <w:rPr>
          <w:rFonts w:ascii="Times New Roman" w:hAnsi="Times New Roman"/>
          <w:color w:val="000000"/>
          <w:sz w:val="24"/>
          <w:szCs w:val="24"/>
          <w:vertAlign w:val="superscript"/>
        </w:rPr>
        <w:t>3</w:t>
      </w:r>
      <w:r>
        <w:rPr>
          <w:rFonts w:ascii="Times New Roman" w:hAnsi="Times New Roman"/>
          <w:color w:val="000000"/>
          <w:sz w:val="24"/>
          <w:szCs w:val="24"/>
        </w:rPr>
        <w:t>，均低于《电池工业污染物排放标准》（</w:t>
      </w:r>
      <w:r>
        <w:rPr>
          <w:rFonts w:ascii="Times New Roman" w:hAnsi="Times New Roman"/>
          <w:color w:val="000000"/>
          <w:sz w:val="24"/>
          <w:szCs w:val="24"/>
        </w:rPr>
        <w:t>GB30484-2013</w:t>
      </w:r>
      <w:r>
        <w:rPr>
          <w:rFonts w:ascii="Times New Roman" w:hAnsi="Times New Roman"/>
          <w:color w:val="000000"/>
          <w:sz w:val="24"/>
          <w:szCs w:val="24"/>
        </w:rPr>
        <w:t>）表</w:t>
      </w:r>
      <w:r>
        <w:rPr>
          <w:rFonts w:ascii="Times New Roman" w:hAnsi="Times New Roman"/>
          <w:color w:val="000000"/>
          <w:sz w:val="24"/>
          <w:szCs w:val="24"/>
        </w:rPr>
        <w:t>5</w:t>
      </w:r>
      <w:r>
        <w:rPr>
          <w:rFonts w:ascii="Times New Roman" w:hAnsi="Times New Roman"/>
          <w:color w:val="000000"/>
          <w:sz w:val="24"/>
          <w:szCs w:val="24"/>
        </w:rPr>
        <w:t>排放限值。</w:t>
      </w:r>
      <w:r>
        <w:rPr>
          <w:rFonts w:ascii="Times New Roman" w:hAnsi="Times New Roman"/>
          <w:color w:val="000000"/>
          <w:sz w:val="24"/>
          <w:szCs w:val="24"/>
        </w:rPr>
        <w:t>19#</w:t>
      </w:r>
      <w:r>
        <w:rPr>
          <w:rFonts w:ascii="Times New Roman" w:hAnsi="Times New Roman"/>
          <w:color w:val="000000"/>
          <w:sz w:val="24"/>
          <w:szCs w:val="24"/>
        </w:rPr>
        <w:t>排气筒静电除尘装置净化效率颗粒物</w:t>
      </w:r>
      <w:r>
        <w:rPr>
          <w:rFonts w:ascii="Times New Roman" w:hAnsi="Times New Roman"/>
          <w:color w:val="000000"/>
          <w:sz w:val="24"/>
          <w:szCs w:val="24"/>
        </w:rPr>
        <w:t>88%</w:t>
      </w:r>
      <w:r>
        <w:rPr>
          <w:rFonts w:ascii="Times New Roman" w:hAnsi="Times New Roman"/>
          <w:color w:val="000000"/>
          <w:sz w:val="24"/>
          <w:szCs w:val="24"/>
        </w:rPr>
        <w:t>、非甲烷总烃</w:t>
      </w:r>
      <w:r>
        <w:rPr>
          <w:rFonts w:ascii="Times New Roman" w:hAnsi="Times New Roman"/>
          <w:color w:val="000000"/>
          <w:sz w:val="24"/>
          <w:szCs w:val="24"/>
        </w:rPr>
        <w:t>79%</w:t>
      </w:r>
      <w:r>
        <w:rPr>
          <w:rFonts w:ascii="Times New Roman" w:hAnsi="Times New Roman"/>
          <w:color w:val="000000"/>
          <w:sz w:val="24"/>
          <w:szCs w:val="24"/>
        </w:rPr>
        <w:t>。</w:t>
      </w:r>
      <w:r>
        <w:rPr>
          <w:rFonts w:ascii="Times New Roman" w:hAnsi="Times New Roman"/>
          <w:color w:val="000000"/>
          <w:sz w:val="24"/>
          <w:szCs w:val="24"/>
        </w:rPr>
        <w:t xml:space="preserve">                         </w:t>
      </w:r>
    </w:p>
    <w:p w:rsidR="00ED7391" w:rsidRDefault="001640A8" w:rsidP="009A441F">
      <w:pPr>
        <w:pStyle w:val="zhang"/>
        <w:keepNext/>
        <w:spacing w:beforeLines="50" w:afterLines="50" w:line="360" w:lineRule="auto"/>
        <w:ind w:firstLineChars="0" w:firstLine="0"/>
        <w:outlineLvl w:val="1"/>
        <w:rPr>
          <w:rFonts w:eastAsia="宋体"/>
          <w:b/>
          <w:color w:val="000000"/>
          <w:kern w:val="2"/>
          <w:szCs w:val="28"/>
        </w:rPr>
      </w:pPr>
      <w:bookmarkStart w:id="118" w:name="_Toc56491354"/>
      <w:r>
        <w:rPr>
          <w:rFonts w:eastAsia="宋体"/>
          <w:b/>
          <w:color w:val="000000"/>
          <w:kern w:val="2"/>
          <w:szCs w:val="28"/>
        </w:rPr>
        <w:t>8.</w:t>
      </w:r>
      <w:bookmarkStart w:id="119" w:name="_Toc19021"/>
      <w:bookmarkStart w:id="120" w:name="_Toc4314"/>
      <w:r>
        <w:rPr>
          <w:rFonts w:eastAsia="宋体"/>
          <w:b/>
          <w:color w:val="000000"/>
          <w:kern w:val="2"/>
          <w:szCs w:val="28"/>
        </w:rPr>
        <w:t xml:space="preserve">4 </w:t>
      </w:r>
      <w:r>
        <w:rPr>
          <w:rFonts w:eastAsia="宋体"/>
          <w:b/>
          <w:color w:val="000000"/>
          <w:kern w:val="2"/>
          <w:szCs w:val="28"/>
        </w:rPr>
        <w:t>固体废物处置</w:t>
      </w:r>
      <w:bookmarkEnd w:id="115"/>
      <w:bookmarkEnd w:id="116"/>
      <w:bookmarkEnd w:id="118"/>
      <w:bookmarkEnd w:id="119"/>
      <w:bookmarkEnd w:id="120"/>
    </w:p>
    <w:p w:rsidR="00ED7391" w:rsidRDefault="001640A8">
      <w:pPr>
        <w:spacing w:line="360" w:lineRule="auto"/>
        <w:ind w:firstLine="540"/>
        <w:rPr>
          <w:rFonts w:ascii="Times New Roman" w:hAnsi="Times New Roman"/>
          <w:color w:val="000000"/>
          <w:sz w:val="24"/>
          <w:szCs w:val="24"/>
        </w:rPr>
      </w:pPr>
      <w:bookmarkStart w:id="121" w:name="_Toc499454454"/>
      <w:bookmarkStart w:id="122" w:name="_Toc499454509"/>
      <w:r>
        <w:rPr>
          <w:rFonts w:ascii="Times New Roman" w:hAnsi="Times New Roman"/>
          <w:color w:val="000000"/>
          <w:sz w:val="24"/>
          <w:szCs w:val="24"/>
        </w:rPr>
        <w:t>测试车间产生的生产性固体废物主要是废电芯。废电芯属于一般固废，放置在公司报废仓，委托湖南邦普循环科技有限公司回收处置。固废产生情况如下表</w:t>
      </w:r>
      <w:r>
        <w:rPr>
          <w:rFonts w:ascii="Times New Roman" w:hAnsi="Times New Roman"/>
          <w:color w:val="000000"/>
          <w:sz w:val="24"/>
          <w:szCs w:val="24"/>
        </w:rPr>
        <w:t>8.4.1</w:t>
      </w:r>
      <w:r>
        <w:rPr>
          <w:rFonts w:ascii="Times New Roman" w:hAnsi="Times New Roman"/>
          <w:color w:val="000000"/>
          <w:sz w:val="24"/>
          <w:szCs w:val="24"/>
        </w:rPr>
        <w:t>。</w:t>
      </w:r>
    </w:p>
    <w:p w:rsidR="00ED7391" w:rsidRDefault="001640A8">
      <w:pPr>
        <w:pStyle w:val="60"/>
        <w:rPr>
          <w:rFonts w:eastAsia="宋体"/>
          <w:kern w:val="2"/>
        </w:rPr>
      </w:pPr>
      <w:r>
        <w:rPr>
          <w:rFonts w:eastAsia="宋体"/>
          <w:kern w:val="2"/>
        </w:rPr>
        <w:t>表</w:t>
      </w:r>
      <w:r>
        <w:rPr>
          <w:rFonts w:eastAsia="宋体"/>
          <w:kern w:val="2"/>
        </w:rPr>
        <w:t xml:space="preserve">8.4.1   </w:t>
      </w:r>
      <w:r>
        <w:rPr>
          <w:rFonts w:eastAsia="宋体"/>
          <w:kern w:val="2"/>
        </w:rPr>
        <w:t>固废产生情况表</w:t>
      </w:r>
      <w:r>
        <w:rPr>
          <w:rFonts w:eastAsia="宋体"/>
          <w:kern w:val="2"/>
        </w:rPr>
        <w:t xml:space="preserve">    </w:t>
      </w:r>
      <w:r>
        <w:rPr>
          <w:rFonts w:eastAsia="宋体"/>
          <w:kern w:val="2"/>
        </w:rPr>
        <w:t>单位</w:t>
      </w:r>
      <w:r>
        <w:rPr>
          <w:rFonts w:eastAsia="宋体"/>
          <w:kern w:val="2"/>
        </w:rPr>
        <w:t>:</w:t>
      </w:r>
      <w:r>
        <w:rPr>
          <w:rFonts w:eastAsia="宋体"/>
          <w:kern w:val="2"/>
        </w:rPr>
        <w:t>吨</w:t>
      </w:r>
      <w:r>
        <w:rPr>
          <w:rFonts w:eastAsia="宋体"/>
          <w:kern w:val="2"/>
        </w:rPr>
        <w:t>/</w:t>
      </w:r>
      <w:r>
        <w:rPr>
          <w:rFonts w:eastAsia="宋体"/>
          <w:kern w:val="2"/>
        </w:rPr>
        <w:t>年</w:t>
      </w:r>
    </w:p>
    <w:tbl>
      <w:tblPr>
        <w:tblW w:w="8391" w:type="dxa"/>
        <w:jc w:val="center"/>
        <w:tblLayout w:type="fixed"/>
        <w:tblCellMar>
          <w:left w:w="0" w:type="dxa"/>
          <w:right w:w="0" w:type="dxa"/>
        </w:tblCellMar>
        <w:tblLook w:val="04A0"/>
      </w:tblPr>
      <w:tblGrid>
        <w:gridCol w:w="1467"/>
        <w:gridCol w:w="1430"/>
        <w:gridCol w:w="1609"/>
        <w:gridCol w:w="30"/>
        <w:gridCol w:w="3799"/>
        <w:gridCol w:w="56"/>
      </w:tblGrid>
      <w:tr w:rsidR="00ED7391">
        <w:trPr>
          <w:trHeight w:hRule="exact" w:val="377"/>
          <w:jc w:val="center"/>
        </w:trPr>
        <w:tc>
          <w:tcPr>
            <w:tcW w:w="146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名称</w:t>
            </w:r>
          </w:p>
        </w:tc>
        <w:tc>
          <w:tcPr>
            <w:tcW w:w="143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来源</w:t>
            </w:r>
          </w:p>
        </w:tc>
        <w:tc>
          <w:tcPr>
            <w:tcW w:w="1609"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产生量</w:t>
            </w:r>
            <w:r>
              <w:rPr>
                <w:rFonts w:ascii="Times New Roman" w:hAnsi="Times New Roman"/>
                <w:color w:val="000000"/>
              </w:rPr>
              <w:t>(t/a)</w:t>
            </w:r>
          </w:p>
        </w:tc>
        <w:tc>
          <w:tcPr>
            <w:tcW w:w="3885" w:type="dxa"/>
            <w:gridSpan w:val="3"/>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处置方式</w:t>
            </w:r>
          </w:p>
        </w:tc>
      </w:tr>
      <w:tr w:rsidR="00ED7391">
        <w:trPr>
          <w:trHeight w:hRule="exact" w:val="359"/>
          <w:jc w:val="center"/>
        </w:trPr>
        <w:tc>
          <w:tcPr>
            <w:tcW w:w="146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废电芯</w:t>
            </w:r>
          </w:p>
        </w:tc>
        <w:tc>
          <w:tcPr>
            <w:tcW w:w="143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电芯实验</w:t>
            </w:r>
          </w:p>
        </w:tc>
        <w:tc>
          <w:tcPr>
            <w:tcW w:w="1609"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2</w:t>
            </w:r>
          </w:p>
        </w:tc>
        <w:tc>
          <w:tcPr>
            <w:tcW w:w="3885" w:type="dxa"/>
            <w:gridSpan w:val="3"/>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szCs w:val="21"/>
              </w:rPr>
              <w:t>委托湖南邦普循环科技有限公司回收处置</w:t>
            </w:r>
          </w:p>
        </w:tc>
      </w:tr>
      <w:tr w:rsidR="00ED7391">
        <w:trPr>
          <w:gridAfter w:val="1"/>
          <w:wAfter w:w="56" w:type="dxa"/>
          <w:trHeight w:hRule="exact" w:val="358"/>
          <w:jc w:val="center"/>
        </w:trPr>
        <w:tc>
          <w:tcPr>
            <w:tcW w:w="146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活性炭</w:t>
            </w:r>
          </w:p>
        </w:tc>
        <w:tc>
          <w:tcPr>
            <w:tcW w:w="143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除尘系统</w:t>
            </w:r>
          </w:p>
        </w:tc>
        <w:tc>
          <w:tcPr>
            <w:tcW w:w="1609"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未更换</w:t>
            </w:r>
          </w:p>
        </w:tc>
        <w:tc>
          <w:tcPr>
            <w:tcW w:w="3829" w:type="dxa"/>
            <w:gridSpan w:val="2"/>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szCs w:val="21"/>
              </w:rPr>
            </w:pPr>
            <w:r>
              <w:rPr>
                <w:rFonts w:ascii="Times New Roman" w:hAnsi="Times New Roman"/>
                <w:color w:val="000000"/>
                <w:szCs w:val="21"/>
              </w:rPr>
              <w:t>未处置</w:t>
            </w:r>
          </w:p>
        </w:tc>
      </w:tr>
      <w:tr w:rsidR="00ED7391">
        <w:trPr>
          <w:trHeight w:hRule="exact" w:val="401"/>
          <w:jc w:val="center"/>
        </w:trPr>
        <w:tc>
          <w:tcPr>
            <w:tcW w:w="1467"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生活垃圾</w:t>
            </w:r>
          </w:p>
        </w:tc>
        <w:tc>
          <w:tcPr>
            <w:tcW w:w="1430" w:type="dxa"/>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w:t>
            </w:r>
          </w:p>
        </w:tc>
        <w:tc>
          <w:tcPr>
            <w:tcW w:w="1639" w:type="dxa"/>
            <w:gridSpan w:val="2"/>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15</w:t>
            </w:r>
          </w:p>
        </w:tc>
        <w:tc>
          <w:tcPr>
            <w:tcW w:w="3855" w:type="dxa"/>
            <w:gridSpan w:val="2"/>
            <w:tcBorders>
              <w:top w:val="single" w:sz="5" w:space="0" w:color="000000"/>
              <w:left w:val="single" w:sz="5" w:space="0" w:color="000000"/>
              <w:bottom w:val="single" w:sz="5" w:space="0" w:color="000000"/>
              <w:right w:val="single" w:sz="5" w:space="0" w:color="000000"/>
            </w:tcBorders>
          </w:tcPr>
          <w:p w:rsidR="00ED7391" w:rsidRDefault="001640A8">
            <w:pPr>
              <w:jc w:val="center"/>
              <w:rPr>
                <w:rFonts w:ascii="Times New Roman" w:hAnsi="Times New Roman"/>
                <w:color w:val="000000"/>
              </w:rPr>
            </w:pPr>
            <w:r>
              <w:rPr>
                <w:rFonts w:ascii="Times New Roman" w:hAnsi="Times New Roman"/>
                <w:color w:val="000000"/>
              </w:rPr>
              <w:t>环卫部门清运</w:t>
            </w:r>
          </w:p>
        </w:tc>
      </w:tr>
    </w:tbl>
    <w:p w:rsidR="00ED7391" w:rsidRDefault="00ED7391">
      <w:pPr>
        <w:pStyle w:val="71"/>
        <w:spacing w:line="360" w:lineRule="auto"/>
        <w:jc w:val="both"/>
        <w:rPr>
          <w:rFonts w:eastAsia="宋体" w:cs="Times New Roman"/>
          <w:b/>
          <w:color w:val="000000"/>
          <w:sz w:val="28"/>
        </w:rPr>
      </w:pPr>
    </w:p>
    <w:bookmarkEnd w:id="121"/>
    <w:bookmarkEnd w:id="122"/>
    <w:p w:rsidR="00ED7391" w:rsidRDefault="001640A8">
      <w:pPr>
        <w:spacing w:line="360" w:lineRule="auto"/>
        <w:rPr>
          <w:rFonts w:ascii="Times New Roman" w:hAnsi="Times New Roman"/>
          <w:b/>
          <w:color w:val="000000"/>
          <w:sz w:val="28"/>
        </w:rPr>
      </w:pPr>
      <w:r>
        <w:rPr>
          <w:rFonts w:ascii="Times New Roman" w:hAnsi="Times New Roman"/>
          <w:b/>
          <w:color w:val="000000"/>
          <w:sz w:val="28"/>
        </w:rPr>
        <w:t>8.5</w:t>
      </w:r>
      <w:r>
        <w:rPr>
          <w:rFonts w:ascii="Times New Roman" w:hAnsi="Times New Roman"/>
          <w:b/>
          <w:color w:val="000000"/>
          <w:sz w:val="28"/>
          <w:szCs w:val="28"/>
        </w:rPr>
        <w:t xml:space="preserve"> </w:t>
      </w:r>
      <w:r>
        <w:rPr>
          <w:rFonts w:ascii="Times New Roman" w:hAnsi="Times New Roman"/>
          <w:b/>
          <w:color w:val="000000"/>
          <w:sz w:val="28"/>
          <w:szCs w:val="28"/>
        </w:rPr>
        <w:t>总量核算</w:t>
      </w:r>
    </w:p>
    <w:p w:rsidR="00ED7391" w:rsidRDefault="001640A8">
      <w:pPr>
        <w:spacing w:line="360" w:lineRule="auto"/>
        <w:ind w:firstLineChars="200" w:firstLine="480"/>
        <w:rPr>
          <w:rFonts w:ascii="Times New Roman" w:hAnsi="Times New Roman"/>
          <w:b/>
          <w:color w:val="000000"/>
          <w:sz w:val="28"/>
        </w:rPr>
      </w:pPr>
      <w:r>
        <w:rPr>
          <w:rFonts w:ascii="Times New Roman" w:hAnsi="Times New Roman"/>
          <w:color w:val="000000"/>
          <w:sz w:val="24"/>
          <w:szCs w:val="24"/>
        </w:rPr>
        <w:t>监测期间，实验室废水年排放总量约</w:t>
      </w:r>
      <w:r>
        <w:rPr>
          <w:rFonts w:ascii="Times New Roman" w:hAnsi="Times New Roman"/>
          <w:color w:val="000000"/>
          <w:sz w:val="24"/>
          <w:szCs w:val="24"/>
        </w:rPr>
        <w:t>616</w:t>
      </w:r>
      <w:r>
        <w:rPr>
          <w:rFonts w:ascii="Times New Roman" w:hAnsi="Times New Roman"/>
          <w:color w:val="000000"/>
          <w:sz w:val="24"/>
          <w:szCs w:val="24"/>
        </w:rPr>
        <w:t>吨，按照北区污水处理厂的尾水出水标准计算，</w:t>
      </w:r>
      <w:r>
        <w:rPr>
          <w:rFonts w:ascii="Times New Roman" w:hAnsi="Times New Roman"/>
          <w:color w:val="000000"/>
          <w:sz w:val="24"/>
          <w:szCs w:val="24"/>
        </w:rPr>
        <w:t xml:space="preserve">COD </w:t>
      </w:r>
      <w:r>
        <w:rPr>
          <w:rFonts w:ascii="Times New Roman" w:hAnsi="Times New Roman"/>
          <w:color w:val="000000"/>
          <w:sz w:val="24"/>
          <w:szCs w:val="24"/>
        </w:rPr>
        <w:t>排放总量</w:t>
      </w:r>
      <w:r>
        <w:rPr>
          <w:rFonts w:ascii="Times New Roman" w:hAnsi="Times New Roman"/>
          <w:color w:val="000000"/>
          <w:sz w:val="24"/>
          <w:szCs w:val="24"/>
        </w:rPr>
        <w:t>0.037</w:t>
      </w:r>
      <w:r>
        <w:rPr>
          <w:rFonts w:ascii="Times New Roman" w:hAnsi="Times New Roman"/>
          <w:color w:val="000000"/>
          <w:sz w:val="24"/>
          <w:szCs w:val="24"/>
        </w:rPr>
        <w:t>吨</w:t>
      </w:r>
      <w:r>
        <w:rPr>
          <w:rFonts w:ascii="Times New Roman" w:hAnsi="Times New Roman"/>
          <w:color w:val="000000"/>
          <w:sz w:val="24"/>
          <w:szCs w:val="24"/>
        </w:rPr>
        <w:t>/</w:t>
      </w:r>
      <w:r>
        <w:rPr>
          <w:rFonts w:ascii="Times New Roman" w:hAnsi="Times New Roman"/>
          <w:color w:val="000000"/>
          <w:sz w:val="24"/>
          <w:szCs w:val="24"/>
        </w:rPr>
        <w:t>年，氨氮排放总量</w:t>
      </w:r>
      <w:r>
        <w:rPr>
          <w:rFonts w:ascii="Times New Roman" w:hAnsi="Times New Roman"/>
          <w:color w:val="000000"/>
          <w:sz w:val="24"/>
          <w:szCs w:val="24"/>
        </w:rPr>
        <w:t>0.005</w:t>
      </w:r>
      <w:r>
        <w:rPr>
          <w:rFonts w:ascii="Times New Roman" w:hAnsi="Times New Roman"/>
          <w:color w:val="000000"/>
          <w:sz w:val="24"/>
          <w:szCs w:val="24"/>
        </w:rPr>
        <w:t>吨</w:t>
      </w:r>
      <w:r>
        <w:rPr>
          <w:rFonts w:ascii="Times New Roman" w:hAnsi="Times New Roman"/>
          <w:color w:val="000000"/>
          <w:sz w:val="24"/>
          <w:szCs w:val="24"/>
        </w:rPr>
        <w:t>/</w:t>
      </w:r>
      <w:r>
        <w:rPr>
          <w:rFonts w:ascii="Times New Roman" w:hAnsi="Times New Roman"/>
          <w:color w:val="000000"/>
          <w:sz w:val="24"/>
          <w:szCs w:val="24"/>
        </w:rPr>
        <w:t>年，符合总量控制要求。</w:t>
      </w: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ED7391" w:rsidP="009A441F">
      <w:pPr>
        <w:spacing w:line="360" w:lineRule="auto"/>
        <w:ind w:firstLineChars="200" w:firstLine="562"/>
        <w:rPr>
          <w:rFonts w:ascii="Times New Roman" w:hAnsi="Times New Roman"/>
          <w:b/>
          <w:color w:val="000000"/>
          <w:sz w:val="28"/>
        </w:rPr>
      </w:pPr>
    </w:p>
    <w:p w:rsidR="00ED7391" w:rsidRDefault="001640A8" w:rsidP="009A441F">
      <w:pPr>
        <w:spacing w:beforeLines="100" w:afterLines="100" w:line="360" w:lineRule="auto"/>
        <w:outlineLvl w:val="0"/>
        <w:rPr>
          <w:rFonts w:ascii="Times New Roman" w:hAnsi="Times New Roman"/>
          <w:b/>
          <w:color w:val="000000"/>
          <w:sz w:val="30"/>
          <w:szCs w:val="30"/>
        </w:rPr>
      </w:pPr>
      <w:bookmarkStart w:id="123" w:name="_Toc499454455"/>
      <w:bookmarkStart w:id="124" w:name="_Toc499454510"/>
      <w:bookmarkStart w:id="125" w:name="_Toc56491355"/>
      <w:r>
        <w:rPr>
          <w:rFonts w:ascii="Times New Roman" w:hAnsi="Times New Roman"/>
          <w:b/>
          <w:color w:val="000000"/>
          <w:sz w:val="30"/>
          <w:szCs w:val="30"/>
        </w:rPr>
        <w:t>九</w:t>
      </w:r>
      <w:r>
        <w:rPr>
          <w:rFonts w:ascii="Times New Roman" w:hAnsi="Times New Roman"/>
          <w:b/>
          <w:color w:val="000000"/>
          <w:sz w:val="30"/>
          <w:szCs w:val="30"/>
        </w:rPr>
        <w:t xml:space="preserve">  </w:t>
      </w:r>
      <w:r>
        <w:rPr>
          <w:rFonts w:ascii="Times New Roman" w:hAnsi="Times New Roman"/>
          <w:b/>
          <w:color w:val="000000"/>
          <w:sz w:val="30"/>
          <w:szCs w:val="30"/>
        </w:rPr>
        <w:t>环境管理检查</w:t>
      </w:r>
      <w:bookmarkEnd w:id="109"/>
      <w:bookmarkEnd w:id="123"/>
      <w:bookmarkEnd w:id="124"/>
      <w:bookmarkEnd w:id="125"/>
    </w:p>
    <w:p w:rsidR="00ED7391" w:rsidRDefault="001640A8">
      <w:pPr>
        <w:adjustRightInd w:val="0"/>
        <w:spacing w:line="360" w:lineRule="auto"/>
        <w:outlineLvl w:val="1"/>
        <w:rPr>
          <w:rFonts w:ascii="Times New Roman" w:hAnsi="Times New Roman"/>
          <w:color w:val="000000"/>
          <w:sz w:val="28"/>
          <w:szCs w:val="28"/>
        </w:rPr>
      </w:pPr>
      <w:bookmarkStart w:id="126" w:name="_Toc16776"/>
      <w:bookmarkStart w:id="127" w:name="_Toc23374"/>
      <w:bookmarkStart w:id="128" w:name="_Toc499454456"/>
      <w:bookmarkStart w:id="129" w:name="_Toc499454511"/>
      <w:bookmarkStart w:id="130" w:name="_Toc56491356"/>
      <w:r>
        <w:rPr>
          <w:rFonts w:ascii="Times New Roman" w:hAnsi="Times New Roman"/>
          <w:b/>
          <w:bCs/>
          <w:color w:val="000000"/>
          <w:sz w:val="28"/>
          <w:szCs w:val="28"/>
        </w:rPr>
        <w:t>9.</w:t>
      </w:r>
      <w:bookmarkStart w:id="131" w:name="_Toc456165287"/>
      <w:r>
        <w:rPr>
          <w:rFonts w:ascii="Times New Roman" w:hAnsi="Times New Roman"/>
          <w:b/>
          <w:bCs/>
          <w:color w:val="000000"/>
          <w:sz w:val="28"/>
          <w:szCs w:val="28"/>
        </w:rPr>
        <w:t xml:space="preserve">1 </w:t>
      </w:r>
      <w:r>
        <w:rPr>
          <w:rFonts w:ascii="Times New Roman" w:hAnsi="Times New Roman"/>
          <w:b/>
          <w:bCs/>
          <w:color w:val="000000"/>
          <w:sz w:val="28"/>
          <w:szCs w:val="28"/>
        </w:rPr>
        <w:t>建设项目执行国家建设项目环境管理制度的情况</w:t>
      </w:r>
      <w:bookmarkEnd w:id="126"/>
      <w:bookmarkEnd w:id="127"/>
      <w:bookmarkEnd w:id="128"/>
      <w:bookmarkEnd w:id="129"/>
      <w:bookmarkEnd w:id="130"/>
      <w:bookmarkEnd w:id="131"/>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color w:val="000000"/>
          <w:sz w:val="24"/>
          <w:szCs w:val="24"/>
        </w:rPr>
        <w:t>宁德时代新能源科技股份有限公司能根据《中华人民共和国环境保护法》和《中华人民共和国环境影响评价法》以及《建设项目环境保护管理条例》的要求委托福建省环境科学研究院、福建闽冶环保科技咨询公司对项目进行了环境影响评价和环境影响补充说明，取得宁德市环保局东侨分局的批复和函复。配套建设的环保设施做到与主体工程同时设计、同时施工、同时投入试运行。</w:t>
      </w:r>
    </w:p>
    <w:p w:rsidR="00ED7391" w:rsidRDefault="001640A8">
      <w:pPr>
        <w:adjustRightInd w:val="0"/>
        <w:spacing w:line="360" w:lineRule="auto"/>
        <w:outlineLvl w:val="1"/>
        <w:rPr>
          <w:rFonts w:ascii="Times New Roman" w:hAnsi="Times New Roman"/>
          <w:color w:val="000000"/>
          <w:sz w:val="28"/>
          <w:szCs w:val="28"/>
        </w:rPr>
      </w:pPr>
      <w:bookmarkStart w:id="132" w:name="_Toc24779"/>
      <w:bookmarkStart w:id="133" w:name="_Toc21118"/>
      <w:bookmarkStart w:id="134" w:name="_Toc499454457"/>
      <w:bookmarkStart w:id="135" w:name="_Toc499454512"/>
      <w:bookmarkStart w:id="136" w:name="_Toc56491357"/>
      <w:r>
        <w:rPr>
          <w:rFonts w:ascii="Times New Roman" w:hAnsi="Times New Roman"/>
          <w:b/>
          <w:bCs/>
          <w:color w:val="000000"/>
          <w:sz w:val="28"/>
          <w:szCs w:val="28"/>
        </w:rPr>
        <w:t xml:space="preserve">9.2 </w:t>
      </w:r>
      <w:r>
        <w:rPr>
          <w:rFonts w:ascii="Times New Roman" w:hAnsi="Times New Roman"/>
          <w:b/>
          <w:bCs/>
          <w:color w:val="000000"/>
          <w:sz w:val="28"/>
          <w:szCs w:val="28"/>
        </w:rPr>
        <w:t>环境管理规章制度的建立及其执行情况</w:t>
      </w:r>
      <w:bookmarkEnd w:id="132"/>
      <w:bookmarkEnd w:id="133"/>
      <w:bookmarkEnd w:id="134"/>
      <w:bookmarkEnd w:id="135"/>
      <w:bookmarkEnd w:id="136"/>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为了加强环保管理工作，使环保工作有章可循，有法可依，公司制定了主要环境管理制度：</w:t>
      </w:r>
      <w:r>
        <w:rPr>
          <w:rFonts w:ascii="Times New Roman" w:hAnsi="Times New Roman"/>
          <w:color w:val="000000"/>
          <w:sz w:val="24"/>
          <w:szCs w:val="24"/>
        </w:rPr>
        <w:t>CEM-001</w:t>
      </w:r>
      <w:r>
        <w:rPr>
          <w:rFonts w:ascii="Times New Roman" w:hAnsi="Times New Roman"/>
          <w:color w:val="000000"/>
          <w:sz w:val="24"/>
          <w:szCs w:val="24"/>
        </w:rPr>
        <w:t>《环境管理手册》、</w:t>
      </w:r>
      <w:r>
        <w:rPr>
          <w:rFonts w:ascii="Times New Roman" w:hAnsi="Times New Roman"/>
          <w:color w:val="000000"/>
          <w:sz w:val="24"/>
          <w:szCs w:val="24"/>
        </w:rPr>
        <w:t>CESP-001</w:t>
      </w:r>
      <w:r>
        <w:rPr>
          <w:rFonts w:ascii="Times New Roman" w:hAnsi="Times New Roman"/>
          <w:color w:val="000000"/>
          <w:sz w:val="24"/>
          <w:szCs w:val="24"/>
        </w:rPr>
        <w:t>《大气、污水噪声污染物管理程序》、</w:t>
      </w:r>
      <w:r>
        <w:rPr>
          <w:rFonts w:ascii="Times New Roman" w:hAnsi="Times New Roman"/>
          <w:color w:val="000000"/>
          <w:sz w:val="24"/>
          <w:szCs w:val="24"/>
        </w:rPr>
        <w:t>CESP-002</w:t>
      </w:r>
      <w:r>
        <w:rPr>
          <w:rFonts w:ascii="Times New Roman" w:hAnsi="Times New Roman"/>
          <w:color w:val="000000"/>
          <w:sz w:val="24"/>
          <w:szCs w:val="24"/>
        </w:rPr>
        <w:t>《环境因素识别与评价管理程序》、</w:t>
      </w:r>
      <w:r>
        <w:rPr>
          <w:rFonts w:ascii="Times New Roman" w:hAnsi="Times New Roman"/>
          <w:color w:val="000000"/>
          <w:sz w:val="24"/>
          <w:szCs w:val="24"/>
        </w:rPr>
        <w:t>CESP-003</w:t>
      </w:r>
      <w:r>
        <w:rPr>
          <w:rFonts w:ascii="Times New Roman" w:hAnsi="Times New Roman"/>
          <w:color w:val="000000"/>
          <w:sz w:val="24"/>
          <w:szCs w:val="24"/>
        </w:rPr>
        <w:t>《环境监测与监控管理程序》、</w:t>
      </w:r>
      <w:r>
        <w:rPr>
          <w:rFonts w:ascii="Times New Roman" w:hAnsi="Times New Roman"/>
          <w:color w:val="000000"/>
          <w:sz w:val="24"/>
          <w:szCs w:val="24"/>
        </w:rPr>
        <w:t>CESP-004</w:t>
      </w:r>
      <w:r>
        <w:rPr>
          <w:rFonts w:ascii="Times New Roman" w:hAnsi="Times New Roman"/>
          <w:color w:val="000000"/>
          <w:sz w:val="24"/>
          <w:szCs w:val="24"/>
        </w:rPr>
        <w:t>《对相关方施加环境和安全影响程序》、</w:t>
      </w:r>
      <w:r>
        <w:rPr>
          <w:rFonts w:ascii="Times New Roman" w:hAnsi="Times New Roman"/>
          <w:color w:val="000000"/>
          <w:sz w:val="24"/>
          <w:szCs w:val="24"/>
        </w:rPr>
        <w:t>CESP-007</w:t>
      </w:r>
      <w:r>
        <w:rPr>
          <w:rFonts w:ascii="Times New Roman" w:hAnsi="Times New Roman"/>
          <w:color w:val="000000"/>
          <w:sz w:val="24"/>
          <w:szCs w:val="24"/>
        </w:rPr>
        <w:t>《资源、能源管理程序》、</w:t>
      </w:r>
      <w:r>
        <w:rPr>
          <w:rFonts w:ascii="Times New Roman" w:hAnsi="Times New Roman"/>
          <w:color w:val="000000"/>
          <w:sz w:val="24"/>
          <w:szCs w:val="24"/>
        </w:rPr>
        <w:t>CESP-011</w:t>
      </w:r>
      <w:r>
        <w:rPr>
          <w:rFonts w:ascii="Times New Roman" w:hAnsi="Times New Roman"/>
          <w:color w:val="000000"/>
          <w:sz w:val="24"/>
          <w:szCs w:val="24"/>
        </w:rPr>
        <w:t>《废弃物污染防治程序》等等。同时制定了环境突发事件应急预案，并在蕉城区环保局进行了备案（备案编号：</w:t>
      </w:r>
      <w:r>
        <w:rPr>
          <w:rFonts w:ascii="Times New Roman" w:hAnsi="Times New Roman"/>
          <w:color w:val="000000"/>
          <w:sz w:val="24"/>
          <w:szCs w:val="24"/>
        </w:rPr>
        <w:t>350902-2016-001-L</w:t>
      </w:r>
      <w:r>
        <w:rPr>
          <w:rFonts w:ascii="Times New Roman" w:hAnsi="Times New Roman"/>
          <w:color w:val="000000"/>
          <w:sz w:val="24"/>
          <w:szCs w:val="24"/>
        </w:rPr>
        <w:t>）。</w:t>
      </w:r>
    </w:p>
    <w:p w:rsidR="00ED7391" w:rsidRDefault="001640A8">
      <w:pPr>
        <w:adjustRightInd w:val="0"/>
        <w:spacing w:line="360" w:lineRule="auto"/>
        <w:outlineLvl w:val="1"/>
        <w:rPr>
          <w:rFonts w:ascii="Times New Roman" w:hAnsi="Times New Roman"/>
          <w:color w:val="000000"/>
          <w:sz w:val="28"/>
          <w:szCs w:val="28"/>
        </w:rPr>
      </w:pPr>
      <w:bookmarkStart w:id="137" w:name="_Toc23229"/>
      <w:bookmarkStart w:id="138" w:name="_Toc26050"/>
      <w:bookmarkStart w:id="139" w:name="_Toc499454458"/>
      <w:bookmarkStart w:id="140" w:name="_Toc499454513"/>
      <w:bookmarkStart w:id="141" w:name="_Toc56491358"/>
      <w:r>
        <w:rPr>
          <w:rFonts w:ascii="Times New Roman" w:hAnsi="Times New Roman"/>
          <w:b/>
          <w:bCs/>
          <w:color w:val="000000"/>
          <w:sz w:val="28"/>
          <w:szCs w:val="28"/>
        </w:rPr>
        <w:t xml:space="preserve">9.3 </w:t>
      </w:r>
      <w:r>
        <w:rPr>
          <w:rFonts w:ascii="Times New Roman" w:hAnsi="Times New Roman"/>
          <w:b/>
          <w:bCs/>
          <w:color w:val="000000"/>
          <w:sz w:val="28"/>
          <w:szCs w:val="28"/>
        </w:rPr>
        <w:t>环保机构设置、人员</w:t>
      </w:r>
      <w:bookmarkEnd w:id="137"/>
      <w:bookmarkEnd w:id="138"/>
      <w:bookmarkEnd w:id="139"/>
      <w:bookmarkEnd w:id="140"/>
      <w:bookmarkEnd w:id="141"/>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宁德时代新能源科技股份有限公司成立了以环境管理者代表为主任的环境保护委员会，并明确其职责。宁德时代新能源科技股份</w:t>
      </w:r>
      <w:r>
        <w:rPr>
          <w:rFonts w:ascii="Times New Roman" w:hAnsi="Times New Roman"/>
          <w:color w:val="000000"/>
          <w:sz w:val="24"/>
          <w:szCs w:val="24"/>
        </w:rPr>
        <w:t>有限公司由环境健康安全管理部负责全厂的环保管理，厂内设专职安全环保管理员，执行保护环境的职能，组织环境监测及监督</w:t>
      </w:r>
      <w:r>
        <w:rPr>
          <w:rFonts w:ascii="Times New Roman" w:hAnsi="Times New Roman"/>
          <w:color w:val="000000"/>
          <w:sz w:val="24"/>
          <w:szCs w:val="24"/>
        </w:rPr>
        <w:t>“</w:t>
      </w:r>
      <w:r>
        <w:rPr>
          <w:rFonts w:ascii="Times New Roman" w:hAnsi="Times New Roman"/>
          <w:color w:val="000000"/>
          <w:sz w:val="24"/>
          <w:szCs w:val="24"/>
        </w:rPr>
        <w:t>三废</w:t>
      </w:r>
      <w:r>
        <w:rPr>
          <w:rFonts w:ascii="Times New Roman" w:hAnsi="Times New Roman"/>
          <w:color w:val="000000"/>
          <w:sz w:val="24"/>
          <w:szCs w:val="24"/>
        </w:rPr>
        <w:t>”</w:t>
      </w:r>
      <w:r>
        <w:rPr>
          <w:rFonts w:ascii="Times New Roman" w:hAnsi="Times New Roman"/>
          <w:color w:val="000000"/>
          <w:sz w:val="24"/>
          <w:szCs w:val="24"/>
        </w:rPr>
        <w:t>治理，并形成制度化。</w:t>
      </w:r>
    </w:p>
    <w:p w:rsidR="00ED7391" w:rsidRDefault="001640A8">
      <w:pPr>
        <w:adjustRightInd w:val="0"/>
        <w:spacing w:line="360" w:lineRule="auto"/>
        <w:outlineLvl w:val="1"/>
        <w:rPr>
          <w:rFonts w:ascii="Times New Roman" w:hAnsi="Times New Roman"/>
          <w:bCs/>
          <w:color w:val="000000"/>
          <w:sz w:val="28"/>
          <w:szCs w:val="28"/>
        </w:rPr>
      </w:pPr>
      <w:bookmarkStart w:id="142" w:name="_Toc5862"/>
      <w:bookmarkStart w:id="143" w:name="_Toc15849"/>
      <w:bookmarkStart w:id="144" w:name="_Toc499454459"/>
      <w:bookmarkStart w:id="145" w:name="_Toc499454514"/>
      <w:bookmarkStart w:id="146" w:name="_Toc56491359"/>
      <w:r>
        <w:rPr>
          <w:rFonts w:ascii="Times New Roman" w:hAnsi="Times New Roman"/>
          <w:b/>
          <w:color w:val="000000"/>
          <w:sz w:val="28"/>
          <w:szCs w:val="28"/>
        </w:rPr>
        <w:t xml:space="preserve">9.4 </w:t>
      </w:r>
      <w:r>
        <w:rPr>
          <w:rFonts w:ascii="Times New Roman" w:hAnsi="Times New Roman"/>
          <w:b/>
          <w:color w:val="000000"/>
          <w:sz w:val="28"/>
          <w:szCs w:val="28"/>
        </w:rPr>
        <w:t>排放口规范化建设情况及环保设施运行与维护情况</w:t>
      </w:r>
      <w:bookmarkEnd w:id="142"/>
      <w:bookmarkEnd w:id="143"/>
      <w:bookmarkEnd w:id="144"/>
      <w:bookmarkEnd w:id="145"/>
      <w:bookmarkEnd w:id="146"/>
    </w:p>
    <w:p w:rsidR="00ED7391" w:rsidRDefault="001640A8">
      <w:pPr>
        <w:adjustRightInd w:val="0"/>
        <w:spacing w:line="360" w:lineRule="auto"/>
        <w:ind w:firstLineChars="200" w:firstLine="480"/>
        <w:rPr>
          <w:rFonts w:ascii="Times New Roman" w:hAnsi="Times New Roman"/>
          <w:color w:val="000000"/>
          <w:sz w:val="24"/>
          <w:szCs w:val="24"/>
        </w:rPr>
      </w:pPr>
      <w:r>
        <w:rPr>
          <w:rFonts w:ascii="Times New Roman" w:hAnsi="Times New Roman"/>
          <w:bCs/>
          <w:color w:val="000000"/>
          <w:kern w:val="0"/>
          <w:sz w:val="24"/>
          <w:szCs w:val="24"/>
        </w:rPr>
        <w:t>S5</w:t>
      </w:r>
      <w:r>
        <w:rPr>
          <w:rFonts w:ascii="Times New Roman" w:hAnsi="Times New Roman"/>
          <w:bCs/>
          <w:color w:val="000000"/>
          <w:kern w:val="0"/>
          <w:sz w:val="24"/>
          <w:szCs w:val="24"/>
        </w:rPr>
        <w:t>整车及电池包过充电测试车间</w:t>
      </w:r>
      <w:r>
        <w:rPr>
          <w:rFonts w:ascii="Times New Roman" w:hAnsi="Times New Roman"/>
          <w:color w:val="000000"/>
          <w:kern w:val="0"/>
          <w:sz w:val="24"/>
          <w:szCs w:val="24"/>
        </w:rPr>
        <w:t>排气筒设置</w:t>
      </w:r>
      <w:r>
        <w:rPr>
          <w:rFonts w:ascii="Times New Roman" w:hAnsi="Times New Roman"/>
          <w:color w:val="000000"/>
          <w:sz w:val="24"/>
          <w:szCs w:val="24"/>
        </w:rPr>
        <w:t>规范化取样口</w:t>
      </w:r>
      <w:r>
        <w:rPr>
          <w:rFonts w:ascii="Times New Roman" w:hAnsi="Times New Roman"/>
          <w:color w:val="000000"/>
          <w:kern w:val="0"/>
          <w:sz w:val="24"/>
          <w:szCs w:val="24"/>
        </w:rPr>
        <w:t>；</w:t>
      </w:r>
      <w:r>
        <w:rPr>
          <w:rFonts w:ascii="Times New Roman" w:hAnsi="Times New Roman"/>
          <w:color w:val="000000"/>
          <w:sz w:val="24"/>
          <w:szCs w:val="24"/>
        </w:rPr>
        <w:t>生活污水化粪池排放口设置规范化取样口。</w:t>
      </w:r>
    </w:p>
    <w:p w:rsidR="00ED7391" w:rsidRDefault="001640A8">
      <w:pPr>
        <w:adjustRightInd w:val="0"/>
        <w:spacing w:line="360" w:lineRule="auto"/>
        <w:outlineLvl w:val="1"/>
        <w:rPr>
          <w:rFonts w:ascii="Times New Roman" w:hAnsi="Times New Roman"/>
          <w:b/>
          <w:bCs/>
          <w:color w:val="000000"/>
          <w:sz w:val="28"/>
          <w:szCs w:val="28"/>
        </w:rPr>
      </w:pPr>
      <w:bookmarkStart w:id="147" w:name="_Toc3984"/>
      <w:bookmarkStart w:id="148" w:name="_Toc3520"/>
      <w:bookmarkStart w:id="149" w:name="_Toc499454461"/>
      <w:bookmarkStart w:id="150" w:name="_Toc499454516"/>
      <w:bookmarkStart w:id="151" w:name="_Toc56491361"/>
      <w:r>
        <w:rPr>
          <w:rFonts w:ascii="Times New Roman" w:hAnsi="Times New Roman"/>
          <w:b/>
          <w:color w:val="000000"/>
          <w:sz w:val="28"/>
          <w:szCs w:val="28"/>
        </w:rPr>
        <w:t xml:space="preserve">9.5 </w:t>
      </w:r>
      <w:r>
        <w:rPr>
          <w:rFonts w:ascii="Times New Roman" w:hAnsi="Times New Roman"/>
          <w:b/>
          <w:color w:val="000000"/>
          <w:sz w:val="28"/>
          <w:szCs w:val="28"/>
        </w:rPr>
        <w:t>环保投资情况</w:t>
      </w:r>
      <w:bookmarkEnd w:id="147"/>
      <w:bookmarkEnd w:id="148"/>
      <w:bookmarkEnd w:id="149"/>
      <w:bookmarkEnd w:id="150"/>
      <w:bookmarkEnd w:id="151"/>
    </w:p>
    <w:p w:rsidR="00ED7391" w:rsidRDefault="001640A8">
      <w:pPr>
        <w:adjustRightInd w:val="0"/>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项目实际总投资为</w:t>
      </w:r>
      <w:r>
        <w:rPr>
          <w:rFonts w:ascii="Times New Roman" w:hAnsi="Times New Roman"/>
          <w:color w:val="000000"/>
          <w:kern w:val="0"/>
          <w:sz w:val="24"/>
          <w:szCs w:val="24"/>
        </w:rPr>
        <w:t>56068</w:t>
      </w:r>
      <w:r>
        <w:rPr>
          <w:rFonts w:ascii="Times New Roman" w:hAnsi="Times New Roman"/>
          <w:color w:val="000000"/>
          <w:spacing w:val="-2"/>
          <w:kern w:val="0"/>
          <w:sz w:val="24"/>
          <w:szCs w:val="24"/>
        </w:rPr>
        <w:t>万</w:t>
      </w:r>
      <w:r>
        <w:rPr>
          <w:rFonts w:ascii="Times New Roman" w:hAnsi="Times New Roman"/>
          <w:color w:val="000000"/>
          <w:sz w:val="24"/>
          <w:szCs w:val="24"/>
        </w:rPr>
        <w:t>元，实际环保投资为</w:t>
      </w:r>
      <w:r>
        <w:rPr>
          <w:rFonts w:ascii="Times New Roman" w:hAnsi="Times New Roman"/>
          <w:color w:val="000000"/>
          <w:sz w:val="24"/>
          <w:szCs w:val="24"/>
        </w:rPr>
        <w:t>506</w:t>
      </w:r>
      <w:r>
        <w:rPr>
          <w:rFonts w:ascii="Times New Roman" w:hAnsi="Times New Roman"/>
          <w:color w:val="000000"/>
          <w:sz w:val="24"/>
          <w:szCs w:val="24"/>
        </w:rPr>
        <w:t>万元，占总投资的</w:t>
      </w:r>
      <w:r>
        <w:rPr>
          <w:rFonts w:ascii="Times New Roman" w:hAnsi="Times New Roman"/>
          <w:color w:val="000000"/>
          <w:sz w:val="24"/>
          <w:szCs w:val="24"/>
        </w:rPr>
        <w:t>0.9%</w:t>
      </w:r>
      <w:r>
        <w:rPr>
          <w:rFonts w:ascii="Times New Roman" w:hAnsi="Times New Roman"/>
          <w:color w:val="000000"/>
          <w:sz w:val="24"/>
          <w:szCs w:val="24"/>
        </w:rPr>
        <w:t>。</w:t>
      </w:r>
    </w:p>
    <w:p w:rsidR="00ED7391" w:rsidRDefault="00ED7391" w:rsidP="009A441F">
      <w:pPr>
        <w:spacing w:beforeLines="100" w:afterLines="100" w:line="360" w:lineRule="auto"/>
        <w:jc w:val="left"/>
        <w:outlineLvl w:val="0"/>
        <w:rPr>
          <w:rFonts w:ascii="Times New Roman" w:hAnsi="Times New Roman"/>
          <w:b/>
          <w:color w:val="000000"/>
          <w:sz w:val="24"/>
          <w:szCs w:val="24"/>
        </w:rPr>
        <w:sectPr w:rsidR="00ED7391">
          <w:pgSz w:w="11918" w:h="16840"/>
          <w:pgMar w:top="1440" w:right="1797" w:bottom="1440" w:left="1797" w:header="851" w:footer="992" w:gutter="0"/>
          <w:pgNumType w:chapStyle="1"/>
          <w:cols w:space="720"/>
          <w:docGrid w:linePitch="312"/>
        </w:sectPr>
      </w:pPr>
      <w:bookmarkStart w:id="152" w:name="_Toc7555"/>
      <w:bookmarkStart w:id="153" w:name="_Toc499454462"/>
      <w:bookmarkStart w:id="154" w:name="_Toc499454517"/>
    </w:p>
    <w:p w:rsidR="00ED7391" w:rsidRDefault="001640A8" w:rsidP="009A441F">
      <w:pPr>
        <w:spacing w:beforeLines="100" w:afterLines="100" w:line="360" w:lineRule="auto"/>
        <w:jc w:val="left"/>
        <w:outlineLvl w:val="0"/>
        <w:rPr>
          <w:rFonts w:ascii="Times New Roman" w:hAnsi="Times New Roman"/>
          <w:b/>
          <w:color w:val="000000"/>
          <w:sz w:val="30"/>
          <w:szCs w:val="30"/>
        </w:rPr>
      </w:pPr>
      <w:bookmarkStart w:id="155" w:name="_Toc56491362"/>
      <w:r>
        <w:rPr>
          <w:rFonts w:ascii="Times New Roman" w:hAnsi="Times New Roman"/>
          <w:b/>
          <w:color w:val="000000"/>
          <w:sz w:val="30"/>
          <w:szCs w:val="30"/>
        </w:rPr>
        <w:t>十</w:t>
      </w:r>
      <w:r>
        <w:rPr>
          <w:rFonts w:ascii="Times New Roman" w:hAnsi="Times New Roman"/>
          <w:b/>
          <w:color w:val="000000"/>
          <w:sz w:val="30"/>
          <w:szCs w:val="30"/>
        </w:rPr>
        <w:t xml:space="preserve">  </w:t>
      </w:r>
      <w:r>
        <w:rPr>
          <w:rFonts w:ascii="Times New Roman" w:hAnsi="Times New Roman"/>
          <w:b/>
          <w:color w:val="000000"/>
          <w:sz w:val="30"/>
          <w:szCs w:val="30"/>
        </w:rPr>
        <w:t>结</w:t>
      </w:r>
      <w:r>
        <w:rPr>
          <w:rFonts w:ascii="Times New Roman" w:hAnsi="Times New Roman"/>
          <w:b/>
          <w:color w:val="000000"/>
          <w:sz w:val="30"/>
          <w:szCs w:val="30"/>
        </w:rPr>
        <w:t xml:space="preserve"> </w:t>
      </w:r>
      <w:r>
        <w:rPr>
          <w:rFonts w:ascii="Times New Roman" w:hAnsi="Times New Roman"/>
          <w:b/>
          <w:color w:val="000000"/>
          <w:sz w:val="30"/>
          <w:szCs w:val="30"/>
        </w:rPr>
        <w:t>论</w:t>
      </w:r>
      <w:bookmarkEnd w:id="152"/>
      <w:bookmarkEnd w:id="153"/>
      <w:bookmarkEnd w:id="154"/>
      <w:bookmarkEnd w:id="155"/>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156" w:name="_Toc17938"/>
      <w:bookmarkStart w:id="157" w:name="_Toc25900"/>
      <w:bookmarkStart w:id="158" w:name="_Toc499454463"/>
      <w:bookmarkStart w:id="159" w:name="_Toc499454518"/>
      <w:bookmarkStart w:id="160" w:name="_Toc56491363"/>
      <w:r>
        <w:rPr>
          <w:rFonts w:eastAsia="宋体"/>
          <w:b/>
          <w:bCs/>
          <w:color w:val="000000"/>
          <w:szCs w:val="28"/>
        </w:rPr>
        <w:t xml:space="preserve">10.1 </w:t>
      </w:r>
      <w:r>
        <w:rPr>
          <w:rFonts w:eastAsia="宋体"/>
          <w:b/>
          <w:bCs/>
          <w:color w:val="000000"/>
          <w:szCs w:val="28"/>
        </w:rPr>
        <w:t>项目基本情况</w:t>
      </w:r>
      <w:bookmarkEnd w:id="156"/>
      <w:bookmarkEnd w:id="157"/>
      <w:bookmarkEnd w:id="158"/>
      <w:bookmarkEnd w:id="159"/>
      <w:bookmarkEnd w:id="160"/>
    </w:p>
    <w:p w:rsidR="00ED7391" w:rsidRDefault="001640A8">
      <w:pPr>
        <w:autoSpaceDE w:val="0"/>
        <w:autoSpaceDN w:val="0"/>
        <w:adjustRightInd w:val="0"/>
        <w:spacing w:before="4" w:line="360" w:lineRule="auto"/>
        <w:ind w:left="114" w:right="201" w:firstLine="480"/>
        <w:rPr>
          <w:rFonts w:ascii="Times New Roman" w:hAnsi="Times New Roman"/>
          <w:color w:val="000000"/>
          <w:kern w:val="0"/>
          <w:sz w:val="24"/>
          <w:szCs w:val="24"/>
        </w:rPr>
      </w:pPr>
      <w:bookmarkStart w:id="161" w:name="_Toc7058"/>
      <w:bookmarkStart w:id="162" w:name="_Toc17683"/>
      <w:bookmarkStart w:id="163" w:name="_Toc499454464"/>
      <w:bookmarkStart w:id="164" w:name="_Toc499454519"/>
      <w:r>
        <w:rPr>
          <w:rFonts w:ascii="Times New Roman" w:hAnsi="Times New Roman"/>
          <w:color w:val="000000"/>
          <w:kern w:val="0"/>
          <w:sz w:val="24"/>
          <w:szCs w:val="24"/>
        </w:rPr>
        <w:t>宁德时代新能源科技股份有限公司工程</w:t>
      </w:r>
      <w:r>
        <w:rPr>
          <w:rFonts w:ascii="Times New Roman" w:hAnsi="Times New Roman"/>
          <w:color w:val="000000"/>
          <w:sz w:val="24"/>
          <w:szCs w:val="24"/>
        </w:rPr>
        <w:t>选址于</w:t>
      </w:r>
      <w:r>
        <w:rPr>
          <w:rFonts w:ascii="Times New Roman" w:hAnsi="Times New Roman"/>
          <w:color w:val="000000"/>
          <w:kern w:val="0"/>
          <w:sz w:val="24"/>
          <w:szCs w:val="24"/>
        </w:rPr>
        <w:t>宁德市东侨工业集中区</w:t>
      </w:r>
      <w:r>
        <w:rPr>
          <w:rFonts w:ascii="Times New Roman" w:hAnsi="Times New Roman"/>
          <w:color w:val="000000"/>
          <w:sz w:val="24"/>
          <w:szCs w:val="24"/>
        </w:rPr>
        <w:t>，建设</w:t>
      </w:r>
      <w:r>
        <w:rPr>
          <w:rFonts w:ascii="Times New Roman" w:hAnsi="Times New Roman"/>
          <w:color w:val="000000"/>
          <w:kern w:val="0"/>
          <w:sz w:val="24"/>
          <w:szCs w:val="24"/>
        </w:rPr>
        <w:t>宁德时代新能源科技股份有限公司工程中心</w:t>
      </w:r>
      <w:r>
        <w:rPr>
          <w:rFonts w:ascii="Times New Roman" w:hAnsi="Times New Roman"/>
          <w:color w:val="000000"/>
          <w:sz w:val="24"/>
          <w:szCs w:val="24"/>
        </w:rPr>
        <w:t>项目，总投资</w:t>
      </w:r>
      <w:r>
        <w:rPr>
          <w:rFonts w:ascii="Times New Roman" w:hAnsi="Times New Roman"/>
          <w:color w:val="000000"/>
          <w:kern w:val="0"/>
          <w:sz w:val="24"/>
          <w:szCs w:val="24"/>
        </w:rPr>
        <w:t>56068</w:t>
      </w:r>
      <w:r>
        <w:rPr>
          <w:rFonts w:ascii="Times New Roman" w:hAnsi="Times New Roman"/>
          <w:color w:val="000000"/>
          <w:sz w:val="24"/>
          <w:szCs w:val="24"/>
        </w:rPr>
        <w:t>万元。</w:t>
      </w:r>
      <w:r>
        <w:rPr>
          <w:rFonts w:ascii="Times New Roman" w:hAnsi="Times New Roman"/>
          <w:color w:val="000000"/>
          <w:kern w:val="0"/>
          <w:sz w:val="24"/>
          <w:szCs w:val="24"/>
        </w:rPr>
        <w:t>规划用地面积</w:t>
      </w:r>
      <w:r>
        <w:rPr>
          <w:rFonts w:ascii="Times New Roman" w:hAnsi="Times New Roman"/>
          <w:color w:val="000000"/>
          <w:kern w:val="0"/>
          <w:sz w:val="24"/>
          <w:szCs w:val="24"/>
        </w:rPr>
        <w:t>79149m</w:t>
      </w:r>
      <w:r>
        <w:rPr>
          <w:rFonts w:ascii="Times New Roman" w:hAnsi="Times New Roman"/>
          <w:color w:val="000000"/>
          <w:kern w:val="0"/>
          <w:sz w:val="24"/>
          <w:szCs w:val="24"/>
          <w:vertAlign w:val="superscript"/>
        </w:rPr>
        <w:t>2</w:t>
      </w:r>
      <w:r>
        <w:rPr>
          <w:rFonts w:ascii="Times New Roman" w:hAnsi="Times New Roman"/>
          <w:color w:val="000000"/>
          <w:kern w:val="0"/>
          <w:sz w:val="24"/>
          <w:szCs w:val="24"/>
        </w:rPr>
        <w:t>，总建筑面积</w:t>
      </w:r>
      <w:r>
        <w:rPr>
          <w:rFonts w:ascii="Times New Roman" w:hAnsi="Times New Roman"/>
          <w:color w:val="000000"/>
          <w:kern w:val="0"/>
          <w:sz w:val="24"/>
          <w:szCs w:val="24"/>
        </w:rPr>
        <w:t>100773m</w:t>
      </w:r>
      <w:r>
        <w:rPr>
          <w:rFonts w:ascii="Times New Roman" w:hAnsi="Times New Roman"/>
          <w:color w:val="000000"/>
          <w:kern w:val="0"/>
          <w:sz w:val="24"/>
          <w:szCs w:val="24"/>
          <w:vertAlign w:val="superscript"/>
        </w:rPr>
        <w:t>2</w:t>
      </w:r>
      <w:r>
        <w:rPr>
          <w:rFonts w:ascii="Times New Roman" w:hAnsi="Times New Roman"/>
          <w:color w:val="000000"/>
          <w:kern w:val="0"/>
          <w:sz w:val="24"/>
          <w:szCs w:val="24"/>
        </w:rPr>
        <w:t>，建设材料实验室、安全实验室、</w:t>
      </w:r>
      <w:r>
        <w:rPr>
          <w:rFonts w:ascii="Times New Roman" w:hAnsi="Times New Roman"/>
          <w:color w:val="000000"/>
          <w:kern w:val="0"/>
          <w:sz w:val="24"/>
          <w:szCs w:val="24"/>
        </w:rPr>
        <w:t xml:space="preserve">PTO </w:t>
      </w:r>
      <w:r>
        <w:rPr>
          <w:rFonts w:ascii="Times New Roman" w:hAnsi="Times New Roman"/>
          <w:color w:val="000000"/>
          <w:kern w:val="0"/>
          <w:sz w:val="24"/>
          <w:szCs w:val="24"/>
        </w:rPr>
        <w:t>实验拉线、机械测试室、材料研究实验室、环境测试、滥用测试等建筑，购置与工程研究相适应的仪器设备。劳动定员</w:t>
      </w:r>
      <w:r>
        <w:rPr>
          <w:rFonts w:ascii="Times New Roman" w:hAnsi="Times New Roman"/>
          <w:color w:val="000000"/>
          <w:kern w:val="0"/>
          <w:sz w:val="24"/>
          <w:szCs w:val="24"/>
        </w:rPr>
        <w:t>5000</w:t>
      </w:r>
      <w:r>
        <w:rPr>
          <w:rFonts w:ascii="Times New Roman" w:hAnsi="Times New Roman"/>
          <w:color w:val="000000"/>
          <w:kern w:val="0"/>
          <w:sz w:val="24"/>
          <w:szCs w:val="24"/>
        </w:rPr>
        <w:t>人，采取两班制生产，每班</w:t>
      </w:r>
      <w:r>
        <w:rPr>
          <w:rFonts w:ascii="Times New Roman" w:hAnsi="Times New Roman"/>
          <w:color w:val="000000"/>
          <w:kern w:val="0"/>
          <w:sz w:val="24"/>
          <w:szCs w:val="24"/>
        </w:rPr>
        <w:t>12</w:t>
      </w:r>
      <w:r>
        <w:rPr>
          <w:rFonts w:ascii="Times New Roman" w:hAnsi="Times New Roman"/>
          <w:color w:val="000000"/>
          <w:kern w:val="0"/>
          <w:sz w:val="24"/>
          <w:szCs w:val="24"/>
        </w:rPr>
        <w:t>小时，全年生产日为</w:t>
      </w:r>
      <w:r>
        <w:rPr>
          <w:rFonts w:ascii="Times New Roman" w:hAnsi="Times New Roman"/>
          <w:color w:val="000000"/>
          <w:kern w:val="0"/>
          <w:sz w:val="24"/>
          <w:szCs w:val="24"/>
        </w:rPr>
        <w:t>300</w:t>
      </w:r>
      <w:r>
        <w:rPr>
          <w:rFonts w:ascii="Times New Roman" w:hAnsi="Times New Roman"/>
          <w:color w:val="000000"/>
          <w:kern w:val="0"/>
          <w:sz w:val="24"/>
          <w:szCs w:val="24"/>
        </w:rPr>
        <w:t>天。</w:t>
      </w:r>
    </w:p>
    <w:p w:rsidR="00ED7391" w:rsidRDefault="001640A8">
      <w:pPr>
        <w:spacing w:line="360" w:lineRule="auto"/>
        <w:ind w:right="29" w:firstLineChars="200" w:firstLine="480"/>
        <w:rPr>
          <w:rFonts w:ascii="Times New Roman" w:hAnsi="Times New Roman"/>
          <w:color w:val="000000"/>
          <w:sz w:val="24"/>
          <w:szCs w:val="24"/>
        </w:rPr>
      </w:pPr>
      <w:r>
        <w:rPr>
          <w:rFonts w:ascii="Times New Roman" w:hAnsi="Times New Roman"/>
          <w:color w:val="000000"/>
          <w:sz w:val="24"/>
          <w:szCs w:val="24"/>
        </w:rPr>
        <w:t>宁德时代新能源科技股份有限公司于</w:t>
      </w:r>
      <w:r>
        <w:rPr>
          <w:rFonts w:ascii="Times New Roman" w:hAnsi="Times New Roman"/>
          <w:color w:val="000000"/>
          <w:sz w:val="24"/>
          <w:szCs w:val="24"/>
        </w:rPr>
        <w:t>2016</w:t>
      </w:r>
      <w:r>
        <w:rPr>
          <w:rFonts w:ascii="Times New Roman" w:hAnsi="Times New Roman"/>
          <w:color w:val="000000"/>
          <w:sz w:val="24"/>
          <w:szCs w:val="24"/>
        </w:rPr>
        <w:t>年</w:t>
      </w:r>
      <w:r>
        <w:rPr>
          <w:rFonts w:ascii="Times New Roman" w:hAnsi="Times New Roman"/>
          <w:color w:val="000000"/>
          <w:sz w:val="24"/>
          <w:szCs w:val="24"/>
        </w:rPr>
        <w:t>03</w:t>
      </w:r>
      <w:r>
        <w:rPr>
          <w:rFonts w:ascii="Times New Roman" w:hAnsi="Times New Roman"/>
          <w:color w:val="000000"/>
          <w:sz w:val="24"/>
          <w:szCs w:val="24"/>
        </w:rPr>
        <w:t>月</w:t>
      </w:r>
      <w:r>
        <w:rPr>
          <w:rFonts w:ascii="Times New Roman" w:hAnsi="Times New Roman"/>
          <w:color w:val="000000"/>
          <w:sz w:val="24"/>
          <w:szCs w:val="24"/>
        </w:rPr>
        <w:t>16</w:t>
      </w:r>
      <w:r>
        <w:rPr>
          <w:rFonts w:ascii="Times New Roman" w:hAnsi="Times New Roman"/>
          <w:color w:val="000000"/>
          <w:sz w:val="24"/>
          <w:szCs w:val="24"/>
        </w:rPr>
        <w:t>日委托福建省环境科学研究院编制《宁德时代新能源科技股份有限公司工程中心项目环境影响报告表》，并于</w:t>
      </w:r>
      <w:r>
        <w:rPr>
          <w:rFonts w:ascii="Times New Roman" w:hAnsi="Times New Roman"/>
          <w:color w:val="000000"/>
          <w:sz w:val="24"/>
          <w:szCs w:val="24"/>
        </w:rPr>
        <w:t>2016</w:t>
      </w:r>
      <w:r>
        <w:rPr>
          <w:rFonts w:ascii="Times New Roman" w:hAnsi="Times New Roman"/>
          <w:color w:val="000000"/>
          <w:sz w:val="24"/>
          <w:szCs w:val="24"/>
        </w:rPr>
        <w:t>年</w:t>
      </w:r>
      <w:r>
        <w:rPr>
          <w:rFonts w:ascii="Times New Roman" w:hAnsi="Times New Roman"/>
          <w:color w:val="000000"/>
          <w:sz w:val="24"/>
          <w:szCs w:val="24"/>
        </w:rPr>
        <w:t>5</w:t>
      </w:r>
      <w:r>
        <w:rPr>
          <w:rFonts w:ascii="Times New Roman" w:hAnsi="Times New Roman"/>
          <w:color w:val="000000"/>
          <w:sz w:val="24"/>
          <w:szCs w:val="24"/>
        </w:rPr>
        <w:t>月</w:t>
      </w:r>
      <w:r>
        <w:rPr>
          <w:rFonts w:ascii="Times New Roman" w:hAnsi="Times New Roman"/>
          <w:color w:val="000000"/>
          <w:sz w:val="24"/>
          <w:szCs w:val="24"/>
        </w:rPr>
        <w:t>25</w:t>
      </w:r>
      <w:r>
        <w:rPr>
          <w:rFonts w:ascii="Times New Roman" w:hAnsi="Times New Roman"/>
          <w:color w:val="000000"/>
          <w:sz w:val="24"/>
          <w:szCs w:val="24"/>
        </w:rPr>
        <w:t>日通过宁德市环保局东侨分局的审批（宁区环</w:t>
      </w:r>
      <w:r>
        <w:rPr>
          <w:rFonts w:ascii="Times New Roman" w:hAnsi="Times New Roman"/>
          <w:color w:val="000000"/>
          <w:sz w:val="24"/>
          <w:szCs w:val="24"/>
        </w:rPr>
        <w:t xml:space="preserve"> [2016]7</w:t>
      </w:r>
      <w:r>
        <w:rPr>
          <w:rFonts w:ascii="Times New Roman" w:hAnsi="Times New Roman"/>
          <w:color w:val="000000"/>
          <w:sz w:val="24"/>
          <w:szCs w:val="24"/>
        </w:rPr>
        <w:t>号）。项目建设过程中，</w:t>
      </w:r>
      <w:r>
        <w:rPr>
          <w:rFonts w:ascii="Times New Roman" w:hAnsi="Times New Roman"/>
          <w:color w:val="000000"/>
          <w:kern w:val="0"/>
          <w:sz w:val="24"/>
          <w:szCs w:val="24"/>
        </w:rPr>
        <w:t>宁德时代新能源科技股份有限公司</w:t>
      </w:r>
      <w:r>
        <w:rPr>
          <w:rFonts w:ascii="Times New Roman" w:hAnsi="Times New Roman"/>
          <w:color w:val="000000"/>
          <w:sz w:val="24"/>
          <w:szCs w:val="24"/>
        </w:rPr>
        <w:t>拟在现有研发体系下，加大资金投入，通过对现有工程中心的</w:t>
      </w:r>
      <w:r>
        <w:rPr>
          <w:rFonts w:ascii="Times New Roman" w:hAnsi="Times New Roman"/>
          <w:color w:val="000000"/>
          <w:sz w:val="24"/>
          <w:szCs w:val="24"/>
        </w:rPr>
        <w:t>C1</w:t>
      </w:r>
      <w:r>
        <w:rPr>
          <w:rFonts w:ascii="Times New Roman" w:hAnsi="Times New Roman"/>
          <w:color w:val="000000"/>
          <w:sz w:val="24"/>
          <w:szCs w:val="24"/>
        </w:rPr>
        <w:t>（材料实验室）和</w:t>
      </w:r>
      <w:r>
        <w:rPr>
          <w:rFonts w:ascii="Times New Roman" w:hAnsi="Times New Roman"/>
          <w:color w:val="000000"/>
          <w:sz w:val="24"/>
          <w:szCs w:val="24"/>
        </w:rPr>
        <w:t>C2</w:t>
      </w:r>
      <w:r>
        <w:rPr>
          <w:rFonts w:ascii="Times New Roman" w:hAnsi="Times New Roman"/>
          <w:color w:val="000000"/>
          <w:sz w:val="24"/>
          <w:szCs w:val="24"/>
        </w:rPr>
        <w:t>（</w:t>
      </w:r>
      <w:r>
        <w:rPr>
          <w:rFonts w:ascii="Times New Roman" w:hAnsi="Times New Roman"/>
          <w:color w:val="000000"/>
          <w:sz w:val="24"/>
          <w:szCs w:val="24"/>
        </w:rPr>
        <w:t>PTO</w:t>
      </w:r>
      <w:r>
        <w:rPr>
          <w:rFonts w:ascii="Times New Roman" w:hAnsi="Times New Roman"/>
          <w:color w:val="000000"/>
          <w:sz w:val="24"/>
          <w:szCs w:val="24"/>
        </w:rPr>
        <w:t>实验室）进行调整，增加振动台、充放电机、温湿度箱、电子负载等实验设备，进行性能测试、环境与机械测试。于</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09</w:t>
      </w:r>
      <w:r>
        <w:rPr>
          <w:rFonts w:ascii="Times New Roman" w:hAnsi="Times New Roman"/>
          <w:color w:val="000000"/>
          <w:sz w:val="24"/>
          <w:szCs w:val="24"/>
        </w:rPr>
        <w:t>月</w:t>
      </w:r>
      <w:r>
        <w:rPr>
          <w:rFonts w:ascii="Times New Roman" w:hAnsi="Times New Roman"/>
          <w:color w:val="000000"/>
          <w:sz w:val="24"/>
          <w:szCs w:val="24"/>
        </w:rPr>
        <w:t>21</w:t>
      </w:r>
      <w:r>
        <w:rPr>
          <w:rFonts w:ascii="Times New Roman" w:hAnsi="Times New Roman"/>
          <w:color w:val="000000"/>
          <w:sz w:val="24"/>
          <w:szCs w:val="24"/>
        </w:rPr>
        <w:t>日委托福建闽冶环保科技咨询公司编制</w:t>
      </w:r>
      <w:r>
        <w:rPr>
          <w:rFonts w:ascii="Times New Roman" w:hAnsi="Times New Roman"/>
          <w:color w:val="000000"/>
          <w:sz w:val="24"/>
          <w:szCs w:val="24"/>
        </w:rPr>
        <w:t>“</w:t>
      </w:r>
      <w:r>
        <w:rPr>
          <w:rFonts w:ascii="Times New Roman" w:hAnsi="Times New Roman"/>
          <w:color w:val="000000"/>
          <w:sz w:val="24"/>
          <w:szCs w:val="24"/>
        </w:rPr>
        <w:t>宁德时代新能源科技股份有限公司动力及储能电池研发项目环境影响补充说明</w:t>
      </w:r>
      <w:r>
        <w:rPr>
          <w:rFonts w:ascii="Times New Roman" w:hAnsi="Times New Roman"/>
          <w:color w:val="000000"/>
          <w:sz w:val="24"/>
          <w:szCs w:val="24"/>
        </w:rPr>
        <w:t>”</w:t>
      </w:r>
      <w:r>
        <w:rPr>
          <w:rFonts w:ascii="Times New Roman" w:hAnsi="Times New Roman"/>
          <w:color w:val="000000"/>
          <w:sz w:val="24"/>
          <w:szCs w:val="24"/>
        </w:rPr>
        <w:t>，宁德市环保局东侨分局于</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10</w:t>
      </w:r>
      <w:r>
        <w:rPr>
          <w:rFonts w:ascii="Times New Roman" w:hAnsi="Times New Roman"/>
          <w:color w:val="000000"/>
          <w:sz w:val="24"/>
          <w:szCs w:val="24"/>
        </w:rPr>
        <w:t>月</w:t>
      </w:r>
      <w:r>
        <w:rPr>
          <w:rFonts w:ascii="Times New Roman" w:hAnsi="Times New Roman"/>
          <w:color w:val="000000"/>
          <w:sz w:val="24"/>
          <w:szCs w:val="24"/>
        </w:rPr>
        <w:t>10</w:t>
      </w:r>
      <w:r>
        <w:rPr>
          <w:rFonts w:ascii="Times New Roman" w:hAnsi="Times New Roman"/>
          <w:color w:val="000000"/>
          <w:sz w:val="24"/>
          <w:szCs w:val="24"/>
        </w:rPr>
        <w:t>日以东侨环函</w:t>
      </w:r>
      <w:r>
        <w:rPr>
          <w:rFonts w:ascii="Times New Roman" w:hAnsi="Times New Roman"/>
          <w:color w:val="000000"/>
          <w:sz w:val="24"/>
          <w:szCs w:val="24"/>
        </w:rPr>
        <w:t>[2017]-46</w:t>
      </w:r>
      <w:r>
        <w:rPr>
          <w:rFonts w:ascii="Times New Roman" w:hAnsi="Times New Roman"/>
          <w:color w:val="000000"/>
          <w:sz w:val="24"/>
          <w:szCs w:val="24"/>
        </w:rPr>
        <w:t>号函复了</w:t>
      </w:r>
      <w:r>
        <w:rPr>
          <w:rFonts w:ascii="Times New Roman" w:hAnsi="Times New Roman"/>
          <w:color w:val="000000"/>
          <w:sz w:val="24"/>
          <w:szCs w:val="24"/>
        </w:rPr>
        <w:t>该环境影响补充说明。</w:t>
      </w:r>
    </w:p>
    <w:p w:rsidR="00ED7391" w:rsidRDefault="001640A8">
      <w:pPr>
        <w:autoSpaceDE w:val="0"/>
        <w:autoSpaceDN w:val="0"/>
        <w:adjustRightInd w:val="0"/>
        <w:spacing w:before="4" w:line="360" w:lineRule="auto"/>
        <w:ind w:left="114" w:right="201" w:firstLine="480"/>
        <w:rPr>
          <w:rFonts w:ascii="Times New Roman" w:hAnsi="Times New Roman"/>
          <w:color w:val="000000"/>
          <w:kern w:val="0"/>
          <w:sz w:val="24"/>
          <w:szCs w:val="24"/>
        </w:rPr>
      </w:pP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11</w:t>
      </w:r>
      <w:r>
        <w:rPr>
          <w:rFonts w:ascii="Times New Roman" w:hAnsi="Times New Roman"/>
          <w:color w:val="000000"/>
          <w:sz w:val="24"/>
          <w:szCs w:val="24"/>
        </w:rPr>
        <w:t>月，</w:t>
      </w:r>
      <w:r>
        <w:rPr>
          <w:rFonts w:ascii="Times New Roman" w:hAnsi="Times New Roman"/>
          <w:color w:val="000000"/>
          <w:kern w:val="0"/>
          <w:sz w:val="24"/>
          <w:szCs w:val="24"/>
        </w:rPr>
        <w:t>工程中心的</w:t>
      </w:r>
      <w:r>
        <w:rPr>
          <w:rFonts w:ascii="Times New Roman" w:hAnsi="Times New Roman"/>
          <w:b/>
          <w:bCs/>
          <w:color w:val="000000"/>
          <w:kern w:val="0"/>
          <w:sz w:val="24"/>
          <w:szCs w:val="24"/>
        </w:rPr>
        <w:t>安全实验室（</w:t>
      </w:r>
      <w:r>
        <w:rPr>
          <w:rFonts w:ascii="Times New Roman" w:hAnsi="Times New Roman"/>
          <w:b/>
          <w:bCs/>
          <w:color w:val="000000"/>
          <w:sz w:val="24"/>
          <w:szCs w:val="24"/>
        </w:rPr>
        <w:t>S0</w:t>
      </w:r>
      <w:r>
        <w:rPr>
          <w:rFonts w:ascii="Times New Roman" w:hAnsi="Times New Roman"/>
          <w:b/>
          <w:bCs/>
          <w:color w:val="000000"/>
          <w:kern w:val="0"/>
          <w:sz w:val="24"/>
          <w:szCs w:val="24"/>
        </w:rPr>
        <w:t>安全测试车间四</w:t>
      </w:r>
      <w:r>
        <w:rPr>
          <w:rFonts w:ascii="Times New Roman" w:hAnsi="Times New Roman"/>
          <w:b/>
          <w:bCs/>
          <w:color w:val="000000"/>
          <w:sz w:val="24"/>
          <w:szCs w:val="24"/>
        </w:rPr>
        <w:t>、</w:t>
      </w:r>
      <w:r>
        <w:rPr>
          <w:rFonts w:ascii="Times New Roman" w:hAnsi="Times New Roman"/>
          <w:b/>
          <w:bCs/>
          <w:color w:val="000000"/>
          <w:sz w:val="24"/>
          <w:szCs w:val="24"/>
        </w:rPr>
        <w:t>S1</w:t>
      </w:r>
      <w:r>
        <w:rPr>
          <w:rFonts w:ascii="Times New Roman" w:hAnsi="Times New Roman"/>
          <w:b/>
          <w:bCs/>
          <w:color w:val="000000"/>
          <w:kern w:val="0"/>
          <w:sz w:val="24"/>
          <w:szCs w:val="24"/>
        </w:rPr>
        <w:t>安全测试车间一、</w:t>
      </w:r>
      <w:r>
        <w:rPr>
          <w:rFonts w:ascii="Times New Roman" w:hAnsi="Times New Roman"/>
          <w:b/>
          <w:bCs/>
          <w:color w:val="000000"/>
          <w:sz w:val="24"/>
          <w:szCs w:val="24"/>
        </w:rPr>
        <w:t>S2</w:t>
      </w:r>
      <w:r>
        <w:rPr>
          <w:rFonts w:ascii="Times New Roman" w:hAnsi="Times New Roman"/>
          <w:b/>
          <w:bCs/>
          <w:color w:val="000000"/>
          <w:kern w:val="0"/>
          <w:sz w:val="24"/>
          <w:szCs w:val="24"/>
        </w:rPr>
        <w:t>安全测试车间二、</w:t>
      </w:r>
      <w:r>
        <w:rPr>
          <w:rFonts w:ascii="Times New Roman" w:hAnsi="Times New Roman"/>
          <w:b/>
          <w:bCs/>
          <w:color w:val="000000"/>
          <w:sz w:val="24"/>
          <w:szCs w:val="24"/>
        </w:rPr>
        <w:t>S3</w:t>
      </w:r>
      <w:r>
        <w:rPr>
          <w:rFonts w:ascii="Times New Roman" w:hAnsi="Times New Roman"/>
          <w:b/>
          <w:bCs/>
          <w:color w:val="000000"/>
          <w:kern w:val="0"/>
          <w:sz w:val="24"/>
          <w:szCs w:val="24"/>
        </w:rPr>
        <w:t>安全测试车间三）、滥用测试（</w:t>
      </w:r>
      <w:r>
        <w:rPr>
          <w:rFonts w:ascii="Times New Roman" w:hAnsi="Times New Roman"/>
          <w:b/>
          <w:bCs/>
          <w:color w:val="000000"/>
          <w:kern w:val="0"/>
          <w:sz w:val="24"/>
          <w:szCs w:val="24"/>
        </w:rPr>
        <w:t>S5</w:t>
      </w:r>
      <w:r>
        <w:rPr>
          <w:rFonts w:ascii="Times New Roman" w:hAnsi="Times New Roman"/>
          <w:b/>
          <w:bCs/>
          <w:color w:val="000000"/>
          <w:kern w:val="0"/>
          <w:sz w:val="24"/>
          <w:szCs w:val="24"/>
        </w:rPr>
        <w:t>整车及电池包过充电测试车间）、</w:t>
      </w:r>
      <w:r>
        <w:rPr>
          <w:rFonts w:ascii="Times New Roman" w:hAnsi="Times New Roman"/>
          <w:b/>
          <w:bCs/>
          <w:color w:val="000000"/>
          <w:kern w:val="0"/>
          <w:sz w:val="24"/>
          <w:szCs w:val="24"/>
        </w:rPr>
        <w:t>C4</w:t>
      </w:r>
      <w:r>
        <w:rPr>
          <w:rFonts w:ascii="Times New Roman" w:hAnsi="Times New Roman"/>
          <w:b/>
          <w:bCs/>
          <w:color w:val="000000"/>
          <w:kern w:val="0"/>
          <w:sz w:val="24"/>
          <w:szCs w:val="24"/>
        </w:rPr>
        <w:t>设施房</w:t>
      </w:r>
      <w:r>
        <w:rPr>
          <w:rFonts w:ascii="Times New Roman" w:hAnsi="Times New Roman"/>
          <w:color w:val="000000"/>
          <w:sz w:val="24"/>
          <w:szCs w:val="24"/>
        </w:rPr>
        <w:t>建成投入试运行，</w:t>
      </w:r>
      <w:r>
        <w:rPr>
          <w:rFonts w:ascii="Times New Roman" w:hAnsi="Times New Roman"/>
          <w:color w:val="000000"/>
          <w:sz w:val="24"/>
          <w:szCs w:val="24"/>
        </w:rPr>
        <w:t>2017</w:t>
      </w:r>
      <w:r>
        <w:rPr>
          <w:rFonts w:ascii="Times New Roman" w:hAnsi="Times New Roman"/>
          <w:color w:val="000000"/>
          <w:sz w:val="24"/>
          <w:szCs w:val="24"/>
        </w:rPr>
        <w:t>年</w:t>
      </w:r>
      <w:r>
        <w:rPr>
          <w:rFonts w:ascii="Times New Roman" w:hAnsi="Times New Roman"/>
          <w:color w:val="000000"/>
          <w:sz w:val="24"/>
          <w:szCs w:val="24"/>
        </w:rPr>
        <w:t>12</w:t>
      </w:r>
      <w:r>
        <w:rPr>
          <w:rFonts w:ascii="Times New Roman" w:hAnsi="Times New Roman"/>
          <w:color w:val="000000"/>
          <w:sz w:val="24"/>
          <w:szCs w:val="24"/>
        </w:rPr>
        <w:t>月该</w:t>
      </w:r>
      <w:r>
        <w:rPr>
          <w:rFonts w:ascii="Times New Roman" w:hAnsi="Times New Roman"/>
          <w:color w:val="000000"/>
          <w:kern w:val="0"/>
          <w:sz w:val="24"/>
          <w:szCs w:val="24"/>
        </w:rPr>
        <w:t>测试车间的</w:t>
      </w:r>
      <w:r>
        <w:rPr>
          <w:rFonts w:ascii="Times New Roman" w:hAnsi="Times New Roman"/>
          <w:bCs/>
          <w:color w:val="000000"/>
          <w:sz w:val="24"/>
          <w:szCs w:val="24"/>
        </w:rPr>
        <w:t>实验室设施和配套的环保设施运行正常。</w:t>
      </w:r>
    </w:p>
    <w:p w:rsidR="00ED7391" w:rsidRDefault="001640A8" w:rsidP="009A441F">
      <w:pPr>
        <w:pStyle w:val="zhang"/>
        <w:keepNext/>
        <w:spacing w:beforeLines="50" w:afterLines="50" w:line="360" w:lineRule="auto"/>
        <w:ind w:firstLineChars="0" w:firstLine="0"/>
        <w:outlineLvl w:val="1"/>
        <w:rPr>
          <w:rFonts w:eastAsia="宋体"/>
          <w:b/>
          <w:bCs/>
          <w:color w:val="000000"/>
          <w:kern w:val="2"/>
          <w:szCs w:val="28"/>
        </w:rPr>
      </w:pPr>
      <w:bookmarkStart w:id="165" w:name="_Toc56491364"/>
      <w:r>
        <w:rPr>
          <w:rFonts w:eastAsia="宋体"/>
          <w:b/>
          <w:bCs/>
          <w:color w:val="000000"/>
          <w:kern w:val="2"/>
          <w:szCs w:val="28"/>
        </w:rPr>
        <w:t xml:space="preserve">10.2 </w:t>
      </w:r>
      <w:r>
        <w:rPr>
          <w:rFonts w:eastAsia="宋体"/>
          <w:b/>
          <w:bCs/>
          <w:color w:val="000000"/>
          <w:kern w:val="2"/>
          <w:szCs w:val="28"/>
        </w:rPr>
        <w:t>验收监测期间工况</w:t>
      </w:r>
      <w:bookmarkEnd w:id="161"/>
      <w:bookmarkEnd w:id="162"/>
      <w:bookmarkEnd w:id="163"/>
      <w:bookmarkEnd w:id="164"/>
      <w:bookmarkEnd w:id="165"/>
    </w:p>
    <w:p w:rsidR="00ED7391" w:rsidRDefault="001640A8">
      <w:pPr>
        <w:spacing w:line="360" w:lineRule="auto"/>
        <w:ind w:firstLineChars="200" w:firstLine="480"/>
        <w:rPr>
          <w:rFonts w:ascii="Times New Roman" w:hAnsi="Times New Roman"/>
          <w:color w:val="000000"/>
        </w:rPr>
      </w:pPr>
      <w:r>
        <w:rPr>
          <w:rFonts w:ascii="Times New Roman" w:hAnsi="Times New Roman"/>
          <w:color w:val="000000"/>
          <w:kern w:val="0"/>
          <w:sz w:val="24"/>
          <w:szCs w:val="24"/>
        </w:rPr>
        <w:t>2018</w:t>
      </w:r>
      <w:r>
        <w:rPr>
          <w:rFonts w:ascii="Times New Roman" w:hAnsi="Times New Roman"/>
          <w:color w:val="000000"/>
          <w:kern w:val="0"/>
          <w:sz w:val="24"/>
          <w:szCs w:val="24"/>
        </w:rPr>
        <w:t>年</w:t>
      </w:r>
      <w:r>
        <w:rPr>
          <w:rFonts w:ascii="Times New Roman" w:hAnsi="Times New Roman"/>
          <w:color w:val="000000"/>
          <w:kern w:val="0"/>
          <w:sz w:val="24"/>
          <w:szCs w:val="24"/>
        </w:rPr>
        <w:t>1</w:t>
      </w:r>
      <w:r>
        <w:rPr>
          <w:rFonts w:ascii="Times New Roman" w:hAnsi="Times New Roman"/>
          <w:color w:val="000000"/>
          <w:kern w:val="0"/>
          <w:sz w:val="24"/>
          <w:szCs w:val="24"/>
        </w:rPr>
        <w:t>月</w:t>
      </w:r>
      <w:r>
        <w:rPr>
          <w:rFonts w:ascii="Times New Roman" w:hAnsi="Times New Roman"/>
          <w:color w:val="000000"/>
          <w:kern w:val="0"/>
          <w:sz w:val="24"/>
          <w:szCs w:val="24"/>
        </w:rPr>
        <w:t>2</w:t>
      </w:r>
      <w:r>
        <w:rPr>
          <w:rFonts w:ascii="Times New Roman" w:hAnsi="Times New Roman"/>
          <w:color w:val="000000"/>
          <w:kern w:val="0"/>
          <w:sz w:val="24"/>
          <w:szCs w:val="24"/>
        </w:rPr>
        <w:t>日至</w:t>
      </w:r>
      <w:r>
        <w:rPr>
          <w:rFonts w:ascii="Times New Roman" w:hAnsi="Times New Roman"/>
          <w:color w:val="000000"/>
          <w:kern w:val="0"/>
          <w:sz w:val="24"/>
          <w:szCs w:val="24"/>
        </w:rPr>
        <w:t xml:space="preserve"> 2018</w:t>
      </w:r>
      <w:r>
        <w:rPr>
          <w:rFonts w:ascii="Times New Roman" w:hAnsi="Times New Roman"/>
          <w:color w:val="000000"/>
          <w:kern w:val="0"/>
          <w:sz w:val="24"/>
          <w:szCs w:val="24"/>
        </w:rPr>
        <w:t>年</w:t>
      </w:r>
      <w:r>
        <w:rPr>
          <w:rFonts w:ascii="Times New Roman" w:hAnsi="Times New Roman"/>
          <w:color w:val="000000"/>
          <w:kern w:val="0"/>
          <w:sz w:val="24"/>
          <w:szCs w:val="24"/>
        </w:rPr>
        <w:t>1</w:t>
      </w:r>
      <w:r>
        <w:rPr>
          <w:rFonts w:ascii="Times New Roman" w:hAnsi="Times New Roman"/>
          <w:color w:val="000000"/>
          <w:kern w:val="0"/>
          <w:sz w:val="24"/>
          <w:szCs w:val="24"/>
        </w:rPr>
        <w:t>月</w:t>
      </w:r>
      <w:r>
        <w:rPr>
          <w:rFonts w:ascii="Times New Roman" w:hAnsi="Times New Roman"/>
          <w:color w:val="000000"/>
          <w:kern w:val="0"/>
          <w:sz w:val="24"/>
          <w:szCs w:val="24"/>
        </w:rPr>
        <w:t>3</w:t>
      </w:r>
      <w:r>
        <w:rPr>
          <w:rFonts w:ascii="Times New Roman" w:hAnsi="Times New Roman"/>
          <w:color w:val="000000"/>
          <w:kern w:val="0"/>
          <w:sz w:val="24"/>
          <w:szCs w:val="24"/>
        </w:rPr>
        <w:t>日环保验收监测期间，工程中心</w:t>
      </w:r>
      <w:r>
        <w:rPr>
          <w:rFonts w:ascii="Times New Roman" w:hAnsi="Times New Roman"/>
          <w:color w:val="000000"/>
          <w:kern w:val="0"/>
          <w:sz w:val="24"/>
          <w:szCs w:val="24"/>
        </w:rPr>
        <w:t>S3</w:t>
      </w:r>
      <w:r>
        <w:rPr>
          <w:rFonts w:ascii="Times New Roman" w:hAnsi="Times New Roman"/>
          <w:bCs/>
          <w:color w:val="000000"/>
          <w:kern w:val="0"/>
          <w:sz w:val="24"/>
          <w:szCs w:val="24"/>
        </w:rPr>
        <w:t>安全测试车间（三）</w:t>
      </w:r>
      <w:r>
        <w:rPr>
          <w:rFonts w:ascii="Times New Roman" w:hAnsi="Times New Roman"/>
          <w:color w:val="000000"/>
          <w:kern w:val="0"/>
          <w:sz w:val="24"/>
          <w:szCs w:val="24"/>
        </w:rPr>
        <w:t>常温针刺、高温针刺、冷热冲压等电池测试处于正常测试状态，</w:t>
      </w:r>
      <w:r>
        <w:rPr>
          <w:rFonts w:ascii="Times New Roman" w:hAnsi="Times New Roman"/>
          <w:color w:val="000000"/>
          <w:kern w:val="0"/>
          <w:sz w:val="24"/>
          <w:szCs w:val="24"/>
        </w:rPr>
        <w:t>S5</w:t>
      </w:r>
      <w:r>
        <w:rPr>
          <w:rFonts w:ascii="Times New Roman" w:hAnsi="Times New Roman"/>
          <w:color w:val="000000"/>
          <w:kern w:val="0"/>
          <w:sz w:val="24"/>
          <w:szCs w:val="24"/>
        </w:rPr>
        <w:t>整车及电池包过充电测试车间在进行电池包火烧测试，车间尾气处理装置等相关环保设施均正常开启。</w:t>
      </w:r>
    </w:p>
    <w:p w:rsidR="00ED7391" w:rsidRDefault="001640A8" w:rsidP="009A441F">
      <w:pPr>
        <w:pStyle w:val="zhang"/>
        <w:keepNext/>
        <w:spacing w:beforeLines="50" w:afterLines="50" w:line="360" w:lineRule="auto"/>
        <w:ind w:firstLineChars="0" w:firstLine="0"/>
        <w:outlineLvl w:val="1"/>
        <w:rPr>
          <w:rFonts w:eastAsia="宋体"/>
          <w:b/>
          <w:color w:val="000000"/>
          <w:kern w:val="2"/>
          <w:szCs w:val="28"/>
        </w:rPr>
      </w:pPr>
      <w:bookmarkStart w:id="166" w:name="_Toc14176"/>
      <w:bookmarkStart w:id="167" w:name="_Toc2841"/>
      <w:bookmarkStart w:id="168" w:name="_Toc499454465"/>
      <w:bookmarkStart w:id="169" w:name="_Toc499454520"/>
      <w:bookmarkStart w:id="170" w:name="_Toc56491365"/>
      <w:r>
        <w:rPr>
          <w:rFonts w:eastAsia="宋体"/>
          <w:b/>
          <w:color w:val="000000"/>
          <w:kern w:val="2"/>
          <w:szCs w:val="28"/>
        </w:rPr>
        <w:t xml:space="preserve">10.3 </w:t>
      </w:r>
      <w:r>
        <w:rPr>
          <w:rFonts w:eastAsia="宋体"/>
          <w:b/>
          <w:color w:val="000000"/>
          <w:kern w:val="2"/>
          <w:szCs w:val="28"/>
        </w:rPr>
        <w:t>污染物达标排放情况</w:t>
      </w:r>
      <w:bookmarkEnd w:id="166"/>
      <w:bookmarkEnd w:id="167"/>
      <w:bookmarkEnd w:id="168"/>
      <w:bookmarkEnd w:id="169"/>
      <w:bookmarkEnd w:id="170"/>
    </w:p>
    <w:p w:rsidR="00ED7391" w:rsidRDefault="001640A8" w:rsidP="009A441F">
      <w:pPr>
        <w:spacing w:line="360" w:lineRule="auto"/>
        <w:ind w:firstLineChars="200" w:firstLine="482"/>
        <w:rPr>
          <w:rFonts w:ascii="Times New Roman" w:hAnsi="Times New Roman"/>
          <w:b/>
          <w:color w:val="000000"/>
          <w:sz w:val="24"/>
          <w:szCs w:val="24"/>
        </w:rPr>
      </w:pPr>
      <w:bookmarkStart w:id="171" w:name="_Toc10170"/>
      <w:bookmarkStart w:id="172" w:name="_Toc19916"/>
      <w:r>
        <w:rPr>
          <w:rFonts w:ascii="Times New Roman" w:hAnsi="Times New Roman"/>
          <w:b/>
          <w:color w:val="000000"/>
          <w:sz w:val="24"/>
          <w:szCs w:val="24"/>
        </w:rPr>
        <w:t>1</w:t>
      </w:r>
      <w:r>
        <w:rPr>
          <w:rFonts w:ascii="Times New Roman" w:hAnsi="Times New Roman"/>
          <w:b/>
          <w:color w:val="000000"/>
          <w:sz w:val="24"/>
          <w:szCs w:val="24"/>
        </w:rPr>
        <w:t>、废水</w:t>
      </w:r>
    </w:p>
    <w:p w:rsidR="00ED7391" w:rsidRDefault="001640A8">
      <w:pPr>
        <w:spacing w:line="360" w:lineRule="auto"/>
        <w:ind w:firstLineChars="200" w:firstLine="480"/>
        <w:rPr>
          <w:rFonts w:ascii="Times New Roman" w:hAnsi="Times New Roman"/>
          <w:b/>
          <w:color w:val="000000"/>
          <w:sz w:val="24"/>
          <w:szCs w:val="24"/>
        </w:rPr>
      </w:pPr>
      <w:r>
        <w:rPr>
          <w:rFonts w:ascii="Times New Roman" w:hAnsi="Times New Roman"/>
          <w:color w:val="000000"/>
          <w:sz w:val="24"/>
          <w:szCs w:val="24"/>
        </w:rPr>
        <w:t>验收监测期间，生活污水污染物排放浓度</w:t>
      </w:r>
      <w:r>
        <w:rPr>
          <w:rFonts w:ascii="Times New Roman" w:hAnsi="Times New Roman"/>
          <w:color w:val="000000"/>
          <w:sz w:val="24"/>
          <w:szCs w:val="24"/>
        </w:rPr>
        <w:t>COD</w:t>
      </w:r>
      <w:r>
        <w:rPr>
          <w:rFonts w:ascii="Times New Roman" w:hAnsi="Times New Roman"/>
          <w:color w:val="000000"/>
          <w:sz w:val="24"/>
          <w:szCs w:val="24"/>
        </w:rPr>
        <w:t>＜</w:t>
      </w:r>
      <w:r>
        <w:rPr>
          <w:rFonts w:ascii="Times New Roman" w:hAnsi="Times New Roman"/>
          <w:color w:val="000000"/>
          <w:sz w:val="24"/>
          <w:szCs w:val="24"/>
        </w:rPr>
        <w:t>147mg/L</w:t>
      </w:r>
      <w:r>
        <w:rPr>
          <w:rFonts w:ascii="Times New Roman" w:hAnsi="Times New Roman"/>
          <w:color w:val="000000"/>
          <w:sz w:val="24"/>
          <w:szCs w:val="24"/>
        </w:rPr>
        <w:t>、</w:t>
      </w:r>
      <w:r>
        <w:rPr>
          <w:rFonts w:ascii="Times New Roman" w:hAnsi="Times New Roman"/>
          <w:bCs/>
          <w:i/>
          <w:color w:val="000000"/>
          <w:sz w:val="24"/>
          <w:szCs w:val="24"/>
        </w:rPr>
        <w:t>BOD</w:t>
      </w:r>
      <w:r>
        <w:rPr>
          <w:rFonts w:ascii="Times New Roman" w:hAnsi="Times New Roman"/>
          <w:bCs/>
          <w:color w:val="000000"/>
          <w:sz w:val="24"/>
          <w:szCs w:val="24"/>
          <w:vertAlign w:val="subscript"/>
        </w:rPr>
        <w:t>5</w:t>
      </w:r>
      <w:r>
        <w:rPr>
          <w:rFonts w:ascii="Times New Roman" w:hAnsi="Times New Roman"/>
          <w:color w:val="000000"/>
          <w:sz w:val="24"/>
          <w:szCs w:val="24"/>
        </w:rPr>
        <w:t>＜</w:t>
      </w:r>
      <w:r>
        <w:rPr>
          <w:rFonts w:ascii="Times New Roman" w:hAnsi="Times New Roman"/>
          <w:color w:val="000000"/>
          <w:sz w:val="24"/>
          <w:szCs w:val="24"/>
        </w:rPr>
        <w:t>48.5mg/L</w:t>
      </w:r>
      <w:r>
        <w:rPr>
          <w:rFonts w:ascii="Times New Roman" w:hAnsi="Times New Roman"/>
          <w:color w:val="000000"/>
          <w:sz w:val="24"/>
          <w:szCs w:val="24"/>
        </w:rPr>
        <w:t>、</w:t>
      </w:r>
      <w:r>
        <w:rPr>
          <w:rFonts w:ascii="Times New Roman" w:hAnsi="Times New Roman"/>
          <w:color w:val="000000"/>
          <w:sz w:val="24"/>
          <w:szCs w:val="24"/>
        </w:rPr>
        <w:t>SS</w:t>
      </w:r>
      <w:r>
        <w:rPr>
          <w:rFonts w:ascii="Times New Roman" w:hAnsi="Times New Roman"/>
          <w:color w:val="000000"/>
          <w:sz w:val="24"/>
          <w:szCs w:val="24"/>
        </w:rPr>
        <w:t>＜</w:t>
      </w:r>
      <w:r>
        <w:rPr>
          <w:rFonts w:ascii="Times New Roman" w:hAnsi="Times New Roman"/>
          <w:color w:val="000000"/>
          <w:sz w:val="24"/>
          <w:szCs w:val="24"/>
        </w:rPr>
        <w:t>154mg/L</w:t>
      </w:r>
      <w:r>
        <w:rPr>
          <w:rFonts w:ascii="Times New Roman" w:hAnsi="Times New Roman"/>
          <w:color w:val="000000"/>
          <w:sz w:val="24"/>
          <w:szCs w:val="24"/>
        </w:rPr>
        <w:t>、氨氮＜</w:t>
      </w:r>
      <w:r>
        <w:rPr>
          <w:rFonts w:ascii="Times New Roman" w:hAnsi="Times New Roman"/>
          <w:color w:val="000000"/>
          <w:sz w:val="24"/>
          <w:szCs w:val="24"/>
        </w:rPr>
        <w:t>42.9mg/L</w:t>
      </w:r>
      <w:r>
        <w:rPr>
          <w:rFonts w:ascii="Times New Roman" w:hAnsi="Times New Roman"/>
          <w:color w:val="000000"/>
          <w:sz w:val="24"/>
          <w:szCs w:val="24"/>
        </w:rPr>
        <w:t>，均低于</w:t>
      </w:r>
      <w:r>
        <w:rPr>
          <w:rFonts w:ascii="Times New Roman" w:hAnsi="Times New Roman"/>
          <w:color w:val="000000"/>
          <w:sz w:val="24"/>
          <w:szCs w:val="24"/>
        </w:rPr>
        <w:t>GB8978-1996</w:t>
      </w:r>
      <w:r>
        <w:rPr>
          <w:rFonts w:ascii="Times New Roman" w:hAnsi="Times New Roman"/>
          <w:color w:val="000000"/>
          <w:sz w:val="24"/>
          <w:szCs w:val="24"/>
        </w:rPr>
        <w:t>《污水综合排放标准》三级标准；实验室废水污染物排放浓度</w:t>
      </w:r>
      <w:r>
        <w:rPr>
          <w:rFonts w:ascii="Times New Roman" w:hAnsi="Times New Roman"/>
          <w:color w:val="000000"/>
          <w:sz w:val="24"/>
          <w:szCs w:val="24"/>
        </w:rPr>
        <w:t>COD</w:t>
      </w:r>
      <w:r>
        <w:rPr>
          <w:rFonts w:ascii="Times New Roman" w:hAnsi="Times New Roman"/>
          <w:color w:val="000000"/>
          <w:sz w:val="24"/>
          <w:szCs w:val="24"/>
        </w:rPr>
        <w:t>＜</w:t>
      </w:r>
      <w:r>
        <w:rPr>
          <w:rFonts w:ascii="Times New Roman" w:hAnsi="Times New Roman"/>
          <w:color w:val="000000"/>
          <w:sz w:val="24"/>
          <w:szCs w:val="24"/>
        </w:rPr>
        <w:t>65mg/L</w:t>
      </w:r>
      <w:r>
        <w:rPr>
          <w:rFonts w:ascii="Times New Roman" w:hAnsi="Times New Roman"/>
          <w:color w:val="000000"/>
          <w:sz w:val="24"/>
          <w:szCs w:val="24"/>
        </w:rPr>
        <w:t>、</w:t>
      </w:r>
      <w:r>
        <w:rPr>
          <w:rFonts w:ascii="Times New Roman" w:hAnsi="Times New Roman"/>
          <w:color w:val="000000"/>
          <w:sz w:val="24"/>
          <w:szCs w:val="24"/>
        </w:rPr>
        <w:t xml:space="preserve">SS </w:t>
      </w:r>
      <w:r>
        <w:rPr>
          <w:rFonts w:ascii="Times New Roman" w:hAnsi="Times New Roman"/>
          <w:color w:val="000000"/>
          <w:sz w:val="24"/>
          <w:szCs w:val="24"/>
        </w:rPr>
        <w:t>＜</w:t>
      </w:r>
      <w:r>
        <w:rPr>
          <w:rFonts w:ascii="Times New Roman" w:hAnsi="Times New Roman"/>
          <w:color w:val="000000"/>
          <w:sz w:val="24"/>
          <w:szCs w:val="24"/>
        </w:rPr>
        <w:t>41mg/L</w:t>
      </w:r>
      <w:r>
        <w:rPr>
          <w:rFonts w:ascii="Times New Roman" w:hAnsi="Times New Roman"/>
          <w:color w:val="000000"/>
          <w:sz w:val="24"/>
          <w:szCs w:val="24"/>
        </w:rPr>
        <w:t>、</w:t>
      </w:r>
      <w:r>
        <w:rPr>
          <w:rFonts w:ascii="Times New Roman" w:hAnsi="Times New Roman"/>
          <w:color w:val="000000"/>
          <w:kern w:val="0"/>
          <w:sz w:val="24"/>
          <w:szCs w:val="24"/>
        </w:rPr>
        <w:t>总磷</w:t>
      </w:r>
      <w:r>
        <w:rPr>
          <w:rFonts w:ascii="Times New Roman" w:hAnsi="Times New Roman"/>
          <w:color w:val="000000"/>
          <w:sz w:val="24"/>
          <w:szCs w:val="24"/>
        </w:rPr>
        <w:t>＜</w:t>
      </w:r>
      <w:r>
        <w:rPr>
          <w:rFonts w:ascii="Times New Roman" w:hAnsi="Times New Roman"/>
          <w:color w:val="000000"/>
          <w:sz w:val="24"/>
          <w:szCs w:val="24"/>
        </w:rPr>
        <w:t>0.13mg/L</w:t>
      </w:r>
      <w:r>
        <w:rPr>
          <w:rFonts w:ascii="Times New Roman" w:hAnsi="Times New Roman"/>
          <w:color w:val="000000"/>
          <w:kern w:val="0"/>
          <w:sz w:val="24"/>
          <w:szCs w:val="24"/>
        </w:rPr>
        <w:t>、氨氮</w:t>
      </w:r>
      <w:r>
        <w:rPr>
          <w:rFonts w:ascii="Times New Roman" w:hAnsi="Times New Roman"/>
          <w:color w:val="000000"/>
          <w:sz w:val="24"/>
          <w:szCs w:val="24"/>
        </w:rPr>
        <w:t>＜</w:t>
      </w:r>
      <w:r>
        <w:rPr>
          <w:rFonts w:ascii="Times New Roman" w:hAnsi="Times New Roman"/>
          <w:color w:val="000000"/>
          <w:sz w:val="24"/>
          <w:szCs w:val="24"/>
        </w:rPr>
        <w:t>0.839mg/L</w:t>
      </w:r>
      <w:r>
        <w:rPr>
          <w:rFonts w:ascii="Times New Roman" w:hAnsi="Times New Roman"/>
          <w:bCs/>
          <w:color w:val="000000"/>
          <w:sz w:val="24"/>
          <w:szCs w:val="24"/>
          <w:vertAlign w:val="subscript"/>
        </w:rPr>
        <w:t>、</w:t>
      </w:r>
      <w:r>
        <w:rPr>
          <w:rFonts w:ascii="Times New Roman" w:hAnsi="Times New Roman"/>
          <w:color w:val="000000"/>
          <w:sz w:val="24"/>
          <w:szCs w:val="24"/>
        </w:rPr>
        <w:t>总钴、总钴、</w:t>
      </w:r>
      <w:r>
        <w:rPr>
          <w:rFonts w:ascii="Times New Roman" w:hAnsi="Times New Roman"/>
          <w:color w:val="000000"/>
          <w:kern w:val="0"/>
          <w:sz w:val="24"/>
          <w:szCs w:val="24"/>
        </w:rPr>
        <w:t>总锰未检出，各指标均低于</w:t>
      </w:r>
      <w:r>
        <w:rPr>
          <w:rFonts w:ascii="Times New Roman" w:hAnsi="Times New Roman"/>
          <w:color w:val="000000"/>
          <w:kern w:val="0"/>
          <w:sz w:val="24"/>
          <w:szCs w:val="24"/>
        </w:rPr>
        <w:t>GB30484-2013</w:t>
      </w:r>
      <w:r>
        <w:rPr>
          <w:rFonts w:ascii="Times New Roman" w:hAnsi="Times New Roman"/>
          <w:color w:val="000000"/>
          <w:kern w:val="0"/>
          <w:sz w:val="24"/>
          <w:szCs w:val="24"/>
        </w:rPr>
        <w:t>《电池工业污染物排放标准》表</w:t>
      </w:r>
      <w:r>
        <w:rPr>
          <w:rFonts w:ascii="Times New Roman" w:hAnsi="Times New Roman"/>
          <w:color w:val="000000"/>
          <w:kern w:val="0"/>
          <w:sz w:val="24"/>
          <w:szCs w:val="24"/>
        </w:rPr>
        <w:t>2</w:t>
      </w:r>
      <w:r>
        <w:rPr>
          <w:rFonts w:ascii="Times New Roman" w:hAnsi="Times New Roman"/>
          <w:color w:val="000000"/>
          <w:kern w:val="0"/>
          <w:sz w:val="24"/>
          <w:szCs w:val="24"/>
        </w:rPr>
        <w:t>标准</w:t>
      </w:r>
      <w:r>
        <w:rPr>
          <w:rFonts w:ascii="Times New Roman" w:hAnsi="Times New Roman"/>
          <w:bCs/>
          <w:color w:val="000000"/>
          <w:kern w:val="0"/>
          <w:sz w:val="24"/>
          <w:szCs w:val="24"/>
        </w:rPr>
        <w:t>。</w:t>
      </w:r>
    </w:p>
    <w:p w:rsidR="00ED7391" w:rsidRDefault="001640A8" w:rsidP="009A441F">
      <w:pPr>
        <w:spacing w:line="360" w:lineRule="auto"/>
        <w:ind w:firstLineChars="200" w:firstLine="482"/>
        <w:rPr>
          <w:rFonts w:ascii="Times New Roman" w:hAnsi="Times New Roman"/>
          <w:b/>
          <w:color w:val="000000"/>
          <w:sz w:val="24"/>
          <w:szCs w:val="24"/>
        </w:rPr>
      </w:pPr>
      <w:r>
        <w:rPr>
          <w:rFonts w:ascii="Times New Roman" w:hAnsi="Times New Roman"/>
          <w:b/>
          <w:color w:val="000000"/>
          <w:sz w:val="24"/>
          <w:szCs w:val="24"/>
        </w:rPr>
        <w:t>2</w:t>
      </w:r>
      <w:r>
        <w:rPr>
          <w:rFonts w:ascii="Times New Roman" w:hAnsi="Times New Roman"/>
          <w:b/>
          <w:color w:val="000000"/>
          <w:sz w:val="24"/>
          <w:szCs w:val="24"/>
        </w:rPr>
        <w:t>、厂界噪声</w:t>
      </w:r>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color w:val="000000"/>
          <w:sz w:val="24"/>
          <w:szCs w:val="24"/>
        </w:rPr>
        <w:t>验收监测期间，</w:t>
      </w:r>
      <w:r>
        <w:rPr>
          <w:rFonts w:ascii="Times New Roman" w:hAnsi="Times New Roman"/>
          <w:bCs/>
          <w:color w:val="000000"/>
          <w:sz w:val="24"/>
          <w:szCs w:val="24"/>
        </w:rPr>
        <w:t>厂界噪声昼间</w:t>
      </w:r>
      <w:r>
        <w:rPr>
          <w:rFonts w:ascii="Times New Roman" w:hAnsi="Times New Roman"/>
          <w:bCs/>
          <w:color w:val="000000"/>
          <w:sz w:val="24"/>
          <w:szCs w:val="24"/>
        </w:rPr>
        <w:t>60~</w:t>
      </w:r>
      <w:r>
        <w:rPr>
          <w:rFonts w:ascii="Times New Roman" w:hAnsi="Times New Roman"/>
          <w:color w:val="000000"/>
          <w:sz w:val="24"/>
          <w:szCs w:val="24"/>
        </w:rPr>
        <w:t>77dB</w:t>
      </w:r>
      <w:r>
        <w:rPr>
          <w:rFonts w:ascii="Times New Roman" w:hAnsi="Times New Roman"/>
          <w:color w:val="000000"/>
          <w:sz w:val="24"/>
          <w:szCs w:val="24"/>
        </w:rPr>
        <w:t>（</w:t>
      </w:r>
      <w:r>
        <w:rPr>
          <w:rFonts w:ascii="Times New Roman" w:hAnsi="Times New Roman"/>
          <w:color w:val="000000"/>
          <w:sz w:val="24"/>
          <w:szCs w:val="24"/>
        </w:rPr>
        <w:t>A</w:t>
      </w:r>
      <w:r>
        <w:rPr>
          <w:rFonts w:ascii="Times New Roman" w:hAnsi="Times New Roman"/>
          <w:color w:val="000000"/>
          <w:sz w:val="24"/>
          <w:szCs w:val="24"/>
        </w:rPr>
        <w:t>），</w:t>
      </w:r>
      <w:r>
        <w:rPr>
          <w:rFonts w:ascii="Times New Roman" w:hAnsi="Times New Roman"/>
          <w:color w:val="000000"/>
          <w:sz w:val="24"/>
          <w:szCs w:val="24"/>
        </w:rPr>
        <w:t>夜间</w:t>
      </w:r>
      <w:r>
        <w:rPr>
          <w:rFonts w:ascii="Times New Roman" w:hAnsi="Times New Roman"/>
          <w:color w:val="000000"/>
          <w:sz w:val="24"/>
          <w:szCs w:val="24"/>
        </w:rPr>
        <w:t>46.2</w:t>
      </w:r>
      <w:r>
        <w:rPr>
          <w:rFonts w:ascii="Times New Roman" w:hAnsi="Times New Roman"/>
          <w:bCs/>
          <w:color w:val="000000"/>
          <w:sz w:val="24"/>
          <w:szCs w:val="24"/>
        </w:rPr>
        <w:t>~</w:t>
      </w:r>
      <w:r>
        <w:rPr>
          <w:rFonts w:ascii="Times New Roman" w:hAnsi="Times New Roman"/>
          <w:color w:val="000000"/>
          <w:sz w:val="24"/>
          <w:szCs w:val="24"/>
        </w:rPr>
        <w:t>49</w:t>
      </w:r>
      <w:r>
        <w:rPr>
          <w:rFonts w:ascii="Times New Roman" w:hAnsi="Times New Roman"/>
          <w:color w:val="000000"/>
          <w:sz w:val="24"/>
          <w:szCs w:val="24"/>
        </w:rPr>
        <w:t>.2</w:t>
      </w:r>
      <w:r>
        <w:rPr>
          <w:rFonts w:ascii="Times New Roman" w:hAnsi="Times New Roman"/>
          <w:color w:val="000000"/>
          <w:sz w:val="24"/>
          <w:szCs w:val="24"/>
        </w:rPr>
        <w:t>dB</w:t>
      </w:r>
      <w:r>
        <w:rPr>
          <w:rFonts w:ascii="Times New Roman" w:hAnsi="Times New Roman"/>
          <w:color w:val="000000"/>
          <w:sz w:val="24"/>
          <w:szCs w:val="24"/>
        </w:rPr>
        <w:t>（</w:t>
      </w:r>
      <w:r>
        <w:rPr>
          <w:rFonts w:ascii="Times New Roman" w:hAnsi="Times New Roman"/>
          <w:color w:val="000000"/>
          <w:sz w:val="24"/>
          <w:szCs w:val="24"/>
        </w:rPr>
        <w:t>A</w:t>
      </w:r>
      <w:r>
        <w:rPr>
          <w:rFonts w:ascii="Times New Roman" w:hAnsi="Times New Roman"/>
          <w:color w:val="000000"/>
          <w:sz w:val="24"/>
          <w:szCs w:val="24"/>
        </w:rPr>
        <w:t>），</w:t>
      </w:r>
      <w:r>
        <w:rPr>
          <w:rFonts w:ascii="Times New Roman" w:hAnsi="Times New Roman"/>
          <w:color w:val="000000"/>
          <w:sz w:val="24"/>
          <w:szCs w:val="24"/>
        </w:rPr>
        <w:t>4#</w:t>
      </w:r>
      <w:r>
        <w:rPr>
          <w:rFonts w:ascii="Times New Roman" w:hAnsi="Times New Roman"/>
          <w:color w:val="000000"/>
          <w:sz w:val="24"/>
          <w:szCs w:val="24"/>
        </w:rPr>
        <w:t>东北侧</w:t>
      </w:r>
      <w:r>
        <w:rPr>
          <w:rFonts w:ascii="Times New Roman" w:hAnsi="Times New Roman"/>
          <w:bCs/>
          <w:color w:val="000000"/>
          <w:sz w:val="24"/>
          <w:szCs w:val="24"/>
        </w:rPr>
        <w:t>厂界测点昼间噪声</w:t>
      </w:r>
      <w:r>
        <w:rPr>
          <w:rFonts w:ascii="Times New Roman" w:hAnsi="Times New Roman"/>
          <w:color w:val="000000"/>
          <w:sz w:val="24"/>
          <w:szCs w:val="24"/>
        </w:rPr>
        <w:t>超过《工业企业厂界环境噪</w:t>
      </w:r>
      <w:r>
        <w:rPr>
          <w:rFonts w:ascii="Times New Roman" w:hAnsi="Times New Roman"/>
          <w:color w:val="000000"/>
          <w:sz w:val="24"/>
          <w:szCs w:val="24"/>
        </w:rPr>
        <w:t>声排放标准》（</w:t>
      </w:r>
      <w:r>
        <w:rPr>
          <w:rFonts w:ascii="Times New Roman" w:hAnsi="Times New Roman"/>
          <w:color w:val="000000"/>
          <w:sz w:val="24"/>
          <w:szCs w:val="24"/>
        </w:rPr>
        <w:t>GB12348-2008</w:t>
      </w:r>
      <w:r>
        <w:rPr>
          <w:rFonts w:ascii="Times New Roman" w:hAnsi="Times New Roman"/>
          <w:color w:val="000000"/>
          <w:sz w:val="24"/>
          <w:szCs w:val="24"/>
        </w:rPr>
        <w:t>）中的</w:t>
      </w:r>
      <w:r>
        <w:rPr>
          <w:rFonts w:ascii="Times New Roman" w:hAnsi="Times New Roman"/>
          <w:color w:val="000000"/>
          <w:sz w:val="24"/>
          <w:szCs w:val="24"/>
        </w:rPr>
        <w:t>2</w:t>
      </w:r>
      <w:r>
        <w:rPr>
          <w:rFonts w:ascii="Times New Roman" w:hAnsi="Times New Roman"/>
          <w:color w:val="000000"/>
          <w:sz w:val="24"/>
          <w:szCs w:val="24"/>
        </w:rPr>
        <w:t>类标准要求，其余测点可达标。超标原因是</w:t>
      </w:r>
      <w:r>
        <w:rPr>
          <w:rFonts w:ascii="Times New Roman" w:hAnsi="Times New Roman"/>
          <w:color w:val="000000"/>
          <w:sz w:val="24"/>
          <w:szCs w:val="24"/>
        </w:rPr>
        <w:t>S5</w:t>
      </w:r>
      <w:r>
        <w:rPr>
          <w:rFonts w:ascii="Times New Roman" w:hAnsi="Times New Roman"/>
          <w:color w:val="000000"/>
          <w:sz w:val="24"/>
          <w:szCs w:val="24"/>
        </w:rPr>
        <w:t>实验室的静电除尘设施紧邻北侧厂界，风机噪声较大，但不造成扰民影响，</w:t>
      </w:r>
      <w:r>
        <w:rPr>
          <w:rFonts w:ascii="Times New Roman" w:hAnsi="Times New Roman"/>
          <w:color w:val="000000"/>
          <w:sz w:val="24"/>
          <w:szCs w:val="24"/>
        </w:rPr>
        <w:t>S5</w:t>
      </w:r>
      <w:r>
        <w:rPr>
          <w:rFonts w:ascii="Times New Roman" w:hAnsi="Times New Roman"/>
          <w:color w:val="000000"/>
          <w:sz w:val="24"/>
          <w:szCs w:val="24"/>
        </w:rPr>
        <w:t>实验室夜间不进行测试。</w:t>
      </w:r>
    </w:p>
    <w:p w:rsidR="00ED7391" w:rsidRDefault="001640A8" w:rsidP="009A441F">
      <w:pPr>
        <w:spacing w:line="360" w:lineRule="auto"/>
        <w:ind w:firstLineChars="200" w:firstLine="482"/>
        <w:rPr>
          <w:rFonts w:ascii="Times New Roman" w:hAnsi="Times New Roman"/>
          <w:b/>
          <w:bCs/>
          <w:color w:val="000000"/>
          <w:sz w:val="24"/>
          <w:szCs w:val="24"/>
        </w:rPr>
      </w:pPr>
      <w:r>
        <w:rPr>
          <w:rFonts w:ascii="Times New Roman" w:hAnsi="Times New Roman"/>
          <w:b/>
          <w:bCs/>
          <w:color w:val="000000"/>
          <w:sz w:val="24"/>
          <w:szCs w:val="24"/>
        </w:rPr>
        <w:t>3</w:t>
      </w:r>
      <w:r>
        <w:rPr>
          <w:rFonts w:ascii="Times New Roman" w:hAnsi="Times New Roman"/>
          <w:b/>
          <w:bCs/>
          <w:color w:val="000000"/>
          <w:sz w:val="24"/>
          <w:szCs w:val="24"/>
        </w:rPr>
        <w:t>、废气</w:t>
      </w:r>
    </w:p>
    <w:p w:rsidR="00ED7391" w:rsidRDefault="001640A8">
      <w:pPr>
        <w:spacing w:line="360" w:lineRule="auto"/>
        <w:ind w:firstLineChars="200" w:firstLine="480"/>
        <w:rPr>
          <w:rFonts w:ascii="Times New Roman" w:hAnsi="Times New Roman"/>
          <w:color w:val="000000"/>
          <w:sz w:val="24"/>
          <w:szCs w:val="24"/>
        </w:rPr>
      </w:pPr>
      <w:r>
        <w:rPr>
          <w:rFonts w:ascii="Times New Roman" w:hAnsi="Times New Roman"/>
          <w:color w:val="000000"/>
          <w:sz w:val="24"/>
          <w:szCs w:val="24"/>
        </w:rPr>
        <w:t>验收监测期间，厂界无组织颗粒物浓度＜</w:t>
      </w:r>
      <w:r>
        <w:rPr>
          <w:rFonts w:ascii="Times New Roman" w:hAnsi="Times New Roman"/>
          <w:color w:val="000000"/>
          <w:sz w:val="24"/>
          <w:szCs w:val="24"/>
        </w:rPr>
        <w:t>0.293mg/m</w:t>
      </w:r>
      <w:r>
        <w:rPr>
          <w:rFonts w:ascii="Times New Roman" w:hAnsi="Times New Roman"/>
          <w:color w:val="000000"/>
          <w:sz w:val="24"/>
          <w:szCs w:val="24"/>
          <w:vertAlign w:val="superscript"/>
        </w:rPr>
        <w:t>3</w:t>
      </w:r>
      <w:r>
        <w:rPr>
          <w:rFonts w:ascii="Times New Roman" w:hAnsi="Times New Roman"/>
          <w:color w:val="000000"/>
          <w:sz w:val="24"/>
          <w:szCs w:val="24"/>
        </w:rPr>
        <w:t>，非甲烷总烃浓度＜</w:t>
      </w:r>
      <w:r>
        <w:rPr>
          <w:rFonts w:ascii="Times New Roman" w:hAnsi="Times New Roman"/>
          <w:color w:val="000000"/>
          <w:sz w:val="24"/>
          <w:szCs w:val="24"/>
        </w:rPr>
        <w:t>0.91mg/m</w:t>
      </w:r>
      <w:r>
        <w:rPr>
          <w:rFonts w:ascii="Times New Roman" w:hAnsi="Times New Roman"/>
          <w:color w:val="000000"/>
          <w:sz w:val="24"/>
          <w:szCs w:val="24"/>
          <w:vertAlign w:val="superscript"/>
        </w:rPr>
        <w:t>3</w:t>
      </w:r>
      <w:r>
        <w:rPr>
          <w:rFonts w:ascii="Times New Roman" w:hAnsi="Times New Roman"/>
          <w:color w:val="000000"/>
          <w:sz w:val="24"/>
          <w:szCs w:val="24"/>
        </w:rPr>
        <w:t>，低于</w:t>
      </w:r>
      <w:r>
        <w:rPr>
          <w:rFonts w:ascii="Times New Roman" w:hAnsi="Times New Roman"/>
          <w:color w:val="000000"/>
          <w:kern w:val="0"/>
          <w:sz w:val="24"/>
          <w:szCs w:val="24"/>
        </w:rPr>
        <w:t>《电池工业污染物排放标准》（</w:t>
      </w:r>
      <w:r>
        <w:rPr>
          <w:rFonts w:ascii="Times New Roman" w:hAnsi="Times New Roman"/>
          <w:color w:val="000000"/>
          <w:kern w:val="0"/>
          <w:sz w:val="24"/>
          <w:szCs w:val="24"/>
        </w:rPr>
        <w:t>GB30484-2013</w:t>
      </w:r>
      <w:r>
        <w:rPr>
          <w:rFonts w:ascii="Times New Roman" w:hAnsi="Times New Roman"/>
          <w:color w:val="000000"/>
          <w:kern w:val="0"/>
          <w:sz w:val="24"/>
          <w:szCs w:val="24"/>
        </w:rPr>
        <w:t>）表</w:t>
      </w:r>
      <w:r>
        <w:rPr>
          <w:rFonts w:ascii="Times New Roman" w:hAnsi="Times New Roman"/>
          <w:color w:val="000000"/>
          <w:kern w:val="0"/>
          <w:sz w:val="24"/>
          <w:szCs w:val="24"/>
        </w:rPr>
        <w:t>6</w:t>
      </w:r>
      <w:r>
        <w:rPr>
          <w:rFonts w:ascii="Times New Roman" w:hAnsi="Times New Roman"/>
          <w:color w:val="000000"/>
          <w:kern w:val="0"/>
          <w:sz w:val="24"/>
          <w:szCs w:val="24"/>
        </w:rPr>
        <w:t>排放限值</w:t>
      </w:r>
      <w:r>
        <w:rPr>
          <w:rFonts w:ascii="Times New Roman" w:hAnsi="Times New Roman"/>
          <w:color w:val="000000"/>
          <w:sz w:val="24"/>
          <w:szCs w:val="24"/>
        </w:rPr>
        <w:t>。</w:t>
      </w:r>
    </w:p>
    <w:p w:rsidR="00ED7391" w:rsidRDefault="001640A8">
      <w:pPr>
        <w:spacing w:line="360" w:lineRule="auto"/>
        <w:ind w:firstLineChars="200" w:firstLine="480"/>
        <w:rPr>
          <w:rFonts w:ascii="Times New Roman" w:hAnsi="Times New Roman"/>
          <w:b/>
          <w:bCs/>
          <w:color w:val="000000"/>
          <w:sz w:val="24"/>
          <w:szCs w:val="24"/>
        </w:rPr>
      </w:pPr>
      <w:r>
        <w:rPr>
          <w:rFonts w:ascii="Times New Roman" w:hAnsi="Times New Roman"/>
          <w:color w:val="000000"/>
          <w:sz w:val="24"/>
          <w:szCs w:val="24"/>
        </w:rPr>
        <w:t>验收监测期间，各排气筒出口颗粒物浓度＜</w:t>
      </w:r>
      <w:r>
        <w:rPr>
          <w:rFonts w:ascii="Times New Roman" w:hAnsi="Times New Roman"/>
          <w:color w:val="000000"/>
          <w:sz w:val="24"/>
          <w:szCs w:val="24"/>
        </w:rPr>
        <w:t>12.2mg/m</w:t>
      </w:r>
      <w:r>
        <w:rPr>
          <w:rFonts w:ascii="Times New Roman" w:hAnsi="Times New Roman"/>
          <w:color w:val="000000"/>
          <w:sz w:val="24"/>
          <w:szCs w:val="24"/>
          <w:vertAlign w:val="superscript"/>
        </w:rPr>
        <w:t>3</w:t>
      </w:r>
      <w:r>
        <w:rPr>
          <w:rFonts w:ascii="Times New Roman" w:hAnsi="Times New Roman"/>
          <w:color w:val="000000"/>
          <w:sz w:val="24"/>
          <w:szCs w:val="24"/>
        </w:rPr>
        <w:t>，非甲烷总烃浓度＜</w:t>
      </w:r>
      <w:r>
        <w:rPr>
          <w:rFonts w:ascii="Times New Roman" w:hAnsi="Times New Roman"/>
          <w:color w:val="000000"/>
          <w:sz w:val="24"/>
          <w:szCs w:val="24"/>
        </w:rPr>
        <w:t>15.8mg/m</w:t>
      </w:r>
      <w:r>
        <w:rPr>
          <w:rFonts w:ascii="Times New Roman" w:hAnsi="Times New Roman"/>
          <w:color w:val="000000"/>
          <w:sz w:val="24"/>
          <w:szCs w:val="24"/>
          <w:vertAlign w:val="superscript"/>
        </w:rPr>
        <w:t>3</w:t>
      </w:r>
      <w:r>
        <w:rPr>
          <w:rFonts w:ascii="Times New Roman" w:hAnsi="Times New Roman"/>
          <w:color w:val="000000"/>
          <w:sz w:val="24"/>
          <w:szCs w:val="24"/>
        </w:rPr>
        <w:t>，均低于《电池工业污染物排放标准》（</w:t>
      </w:r>
      <w:r>
        <w:rPr>
          <w:rFonts w:ascii="Times New Roman" w:hAnsi="Times New Roman"/>
          <w:color w:val="000000"/>
          <w:sz w:val="24"/>
          <w:szCs w:val="24"/>
        </w:rPr>
        <w:t>GB30484-2013</w:t>
      </w:r>
      <w:r>
        <w:rPr>
          <w:rFonts w:ascii="Times New Roman" w:hAnsi="Times New Roman"/>
          <w:color w:val="000000"/>
          <w:sz w:val="24"/>
          <w:szCs w:val="24"/>
        </w:rPr>
        <w:t>）表</w:t>
      </w:r>
      <w:r>
        <w:rPr>
          <w:rFonts w:ascii="Times New Roman" w:hAnsi="Times New Roman"/>
          <w:color w:val="000000"/>
          <w:sz w:val="24"/>
          <w:szCs w:val="24"/>
        </w:rPr>
        <w:t>5</w:t>
      </w:r>
      <w:r>
        <w:rPr>
          <w:rFonts w:ascii="Times New Roman" w:hAnsi="Times New Roman"/>
          <w:color w:val="000000"/>
          <w:sz w:val="24"/>
          <w:szCs w:val="24"/>
        </w:rPr>
        <w:t>排放限值。</w:t>
      </w:r>
      <w:r>
        <w:rPr>
          <w:rFonts w:ascii="Times New Roman" w:hAnsi="Times New Roman"/>
          <w:color w:val="000000"/>
          <w:sz w:val="24"/>
          <w:szCs w:val="24"/>
        </w:rPr>
        <w:t>19#</w:t>
      </w:r>
      <w:r>
        <w:rPr>
          <w:rFonts w:ascii="Times New Roman" w:hAnsi="Times New Roman"/>
          <w:color w:val="000000"/>
          <w:sz w:val="24"/>
          <w:szCs w:val="24"/>
        </w:rPr>
        <w:t>排气筒静电除尘装置净化效率颗粒物</w:t>
      </w:r>
      <w:r>
        <w:rPr>
          <w:rFonts w:ascii="Times New Roman" w:hAnsi="Times New Roman"/>
          <w:color w:val="000000"/>
          <w:sz w:val="24"/>
          <w:szCs w:val="24"/>
        </w:rPr>
        <w:t>88%</w:t>
      </w:r>
      <w:r>
        <w:rPr>
          <w:rFonts w:ascii="Times New Roman" w:hAnsi="Times New Roman"/>
          <w:color w:val="000000"/>
          <w:sz w:val="24"/>
          <w:szCs w:val="24"/>
        </w:rPr>
        <w:t>、非甲烷总烃</w:t>
      </w:r>
      <w:r>
        <w:rPr>
          <w:rFonts w:ascii="Times New Roman" w:hAnsi="Times New Roman"/>
          <w:color w:val="000000"/>
          <w:sz w:val="24"/>
          <w:szCs w:val="24"/>
        </w:rPr>
        <w:t>79%</w:t>
      </w:r>
      <w:r>
        <w:rPr>
          <w:rFonts w:ascii="Times New Roman" w:hAnsi="Times New Roman"/>
          <w:color w:val="000000"/>
          <w:sz w:val="24"/>
          <w:szCs w:val="24"/>
        </w:rPr>
        <w:t>。</w:t>
      </w:r>
    </w:p>
    <w:p w:rsidR="00ED7391" w:rsidRDefault="001640A8" w:rsidP="009A441F">
      <w:pPr>
        <w:spacing w:line="360" w:lineRule="auto"/>
        <w:ind w:firstLineChars="200" w:firstLine="482"/>
        <w:rPr>
          <w:rFonts w:ascii="Times New Roman" w:hAnsi="Times New Roman"/>
          <w:b/>
          <w:bCs/>
          <w:color w:val="000000"/>
          <w:sz w:val="24"/>
          <w:szCs w:val="24"/>
        </w:rPr>
      </w:pPr>
      <w:r>
        <w:rPr>
          <w:rFonts w:ascii="Times New Roman" w:hAnsi="Times New Roman"/>
          <w:b/>
          <w:bCs/>
          <w:color w:val="000000"/>
          <w:sz w:val="24"/>
          <w:szCs w:val="24"/>
        </w:rPr>
        <w:t>4</w:t>
      </w:r>
      <w:r>
        <w:rPr>
          <w:rFonts w:ascii="Times New Roman" w:hAnsi="Times New Roman"/>
          <w:b/>
          <w:bCs/>
          <w:color w:val="000000"/>
          <w:sz w:val="24"/>
          <w:szCs w:val="24"/>
        </w:rPr>
        <w:t>、固废处置</w:t>
      </w:r>
    </w:p>
    <w:p w:rsidR="00ED7391" w:rsidRDefault="001640A8">
      <w:pPr>
        <w:spacing w:line="360" w:lineRule="auto"/>
        <w:ind w:firstLineChars="200" w:firstLine="480"/>
        <w:rPr>
          <w:rFonts w:ascii="Times New Roman" w:hAnsi="Times New Roman"/>
          <w:color w:val="000000"/>
          <w:kern w:val="0"/>
          <w:sz w:val="24"/>
          <w:szCs w:val="24"/>
        </w:rPr>
      </w:pPr>
      <w:r>
        <w:rPr>
          <w:rFonts w:ascii="Times New Roman" w:hAnsi="Times New Roman"/>
          <w:color w:val="000000"/>
          <w:kern w:val="0"/>
          <w:sz w:val="24"/>
          <w:szCs w:val="24"/>
        </w:rPr>
        <w:t>测试车间产生的生产性固体废物主要是废电芯。废电芯属于一般固废，放置在公司报废仓，委托湖南邦普循环科技有限公司回收处置。</w:t>
      </w:r>
    </w:p>
    <w:p w:rsidR="00ED7391" w:rsidRDefault="001640A8" w:rsidP="009A441F">
      <w:pPr>
        <w:spacing w:line="360" w:lineRule="auto"/>
        <w:ind w:firstLineChars="200" w:firstLine="482"/>
        <w:rPr>
          <w:rFonts w:ascii="Times New Roman" w:hAnsi="Times New Roman"/>
          <w:b/>
          <w:bCs/>
          <w:color w:val="000000"/>
          <w:sz w:val="24"/>
          <w:szCs w:val="24"/>
        </w:rPr>
      </w:pPr>
      <w:r>
        <w:rPr>
          <w:rFonts w:ascii="Times New Roman" w:hAnsi="Times New Roman"/>
          <w:b/>
          <w:bCs/>
          <w:color w:val="000000"/>
          <w:sz w:val="24"/>
          <w:szCs w:val="24"/>
        </w:rPr>
        <w:t>5</w:t>
      </w:r>
      <w:r>
        <w:rPr>
          <w:rFonts w:ascii="Times New Roman" w:hAnsi="Times New Roman"/>
          <w:b/>
          <w:bCs/>
          <w:color w:val="000000"/>
          <w:sz w:val="24"/>
          <w:szCs w:val="24"/>
        </w:rPr>
        <w:t>、总量核算</w:t>
      </w:r>
    </w:p>
    <w:p w:rsidR="00ED7391" w:rsidRDefault="001640A8">
      <w:pPr>
        <w:spacing w:line="360" w:lineRule="auto"/>
        <w:ind w:firstLineChars="200" w:firstLine="480"/>
        <w:rPr>
          <w:rFonts w:ascii="Times New Roman" w:hAnsi="Times New Roman"/>
          <w:b/>
          <w:color w:val="000000"/>
          <w:sz w:val="28"/>
        </w:rPr>
      </w:pPr>
      <w:r>
        <w:rPr>
          <w:rFonts w:ascii="Times New Roman" w:hAnsi="Times New Roman"/>
          <w:color w:val="000000"/>
          <w:sz w:val="24"/>
          <w:szCs w:val="24"/>
        </w:rPr>
        <w:t>监测期间，实验室废</w:t>
      </w:r>
      <w:r>
        <w:rPr>
          <w:rFonts w:ascii="Times New Roman" w:hAnsi="Times New Roman"/>
          <w:color w:val="000000"/>
          <w:sz w:val="24"/>
          <w:szCs w:val="24"/>
        </w:rPr>
        <w:t>水年排放总量约</w:t>
      </w:r>
      <w:r>
        <w:rPr>
          <w:rFonts w:ascii="Times New Roman" w:hAnsi="Times New Roman"/>
          <w:color w:val="000000"/>
          <w:sz w:val="24"/>
          <w:szCs w:val="24"/>
        </w:rPr>
        <w:t>616</w:t>
      </w:r>
      <w:r>
        <w:rPr>
          <w:rFonts w:ascii="Times New Roman" w:hAnsi="Times New Roman"/>
          <w:color w:val="000000"/>
          <w:sz w:val="24"/>
          <w:szCs w:val="24"/>
        </w:rPr>
        <w:t>吨，按照北区污水处理厂的尾水出水标准计算，</w:t>
      </w:r>
      <w:r>
        <w:rPr>
          <w:rFonts w:ascii="Times New Roman" w:hAnsi="Times New Roman"/>
          <w:color w:val="000000"/>
          <w:sz w:val="24"/>
          <w:szCs w:val="24"/>
        </w:rPr>
        <w:t xml:space="preserve">COD </w:t>
      </w:r>
      <w:r>
        <w:rPr>
          <w:rFonts w:ascii="Times New Roman" w:hAnsi="Times New Roman"/>
          <w:color w:val="000000"/>
          <w:sz w:val="24"/>
          <w:szCs w:val="24"/>
        </w:rPr>
        <w:t>排放总量</w:t>
      </w:r>
      <w:r>
        <w:rPr>
          <w:rFonts w:ascii="Times New Roman" w:hAnsi="Times New Roman"/>
          <w:color w:val="000000"/>
          <w:sz w:val="24"/>
          <w:szCs w:val="24"/>
        </w:rPr>
        <w:t>0.037</w:t>
      </w:r>
      <w:r>
        <w:rPr>
          <w:rFonts w:ascii="Times New Roman" w:hAnsi="Times New Roman"/>
          <w:color w:val="000000"/>
          <w:sz w:val="24"/>
          <w:szCs w:val="24"/>
        </w:rPr>
        <w:t>吨</w:t>
      </w:r>
      <w:r>
        <w:rPr>
          <w:rFonts w:ascii="Times New Roman" w:hAnsi="Times New Roman"/>
          <w:color w:val="000000"/>
          <w:sz w:val="24"/>
          <w:szCs w:val="24"/>
        </w:rPr>
        <w:t>/</w:t>
      </w:r>
      <w:r>
        <w:rPr>
          <w:rFonts w:ascii="Times New Roman" w:hAnsi="Times New Roman"/>
          <w:color w:val="000000"/>
          <w:sz w:val="24"/>
          <w:szCs w:val="24"/>
        </w:rPr>
        <w:t>年，氨氮排放总量</w:t>
      </w:r>
      <w:r>
        <w:rPr>
          <w:rFonts w:ascii="Times New Roman" w:hAnsi="Times New Roman"/>
          <w:color w:val="000000"/>
          <w:sz w:val="24"/>
          <w:szCs w:val="24"/>
        </w:rPr>
        <w:t>0.005</w:t>
      </w:r>
      <w:r>
        <w:rPr>
          <w:rFonts w:ascii="Times New Roman" w:hAnsi="Times New Roman"/>
          <w:color w:val="000000"/>
          <w:sz w:val="24"/>
          <w:szCs w:val="24"/>
        </w:rPr>
        <w:t>吨</w:t>
      </w:r>
      <w:r>
        <w:rPr>
          <w:rFonts w:ascii="Times New Roman" w:hAnsi="Times New Roman"/>
          <w:color w:val="000000"/>
          <w:sz w:val="24"/>
          <w:szCs w:val="24"/>
        </w:rPr>
        <w:t>/</w:t>
      </w:r>
      <w:r>
        <w:rPr>
          <w:rFonts w:ascii="Times New Roman" w:hAnsi="Times New Roman"/>
          <w:color w:val="000000"/>
          <w:sz w:val="24"/>
          <w:szCs w:val="24"/>
        </w:rPr>
        <w:t>年，符合总量控制要求。</w:t>
      </w:r>
    </w:p>
    <w:p w:rsidR="00ED7391" w:rsidRDefault="00ED7391">
      <w:pPr>
        <w:spacing w:line="360" w:lineRule="auto"/>
        <w:ind w:firstLineChars="200" w:firstLine="480"/>
        <w:rPr>
          <w:rFonts w:ascii="Times New Roman" w:hAnsi="Times New Roman"/>
          <w:color w:val="000000"/>
          <w:sz w:val="24"/>
          <w:szCs w:val="24"/>
        </w:rPr>
      </w:pPr>
    </w:p>
    <w:p w:rsidR="00ED7391" w:rsidRDefault="001640A8" w:rsidP="009A441F">
      <w:pPr>
        <w:pStyle w:val="zhang"/>
        <w:keepNext/>
        <w:spacing w:beforeLines="50" w:afterLines="50" w:line="360" w:lineRule="auto"/>
        <w:ind w:firstLineChars="0" w:firstLine="0"/>
        <w:outlineLvl w:val="1"/>
        <w:rPr>
          <w:rFonts w:eastAsia="宋体"/>
          <w:b/>
          <w:color w:val="000000"/>
          <w:szCs w:val="28"/>
        </w:rPr>
      </w:pPr>
      <w:bookmarkStart w:id="173" w:name="_Toc26820"/>
      <w:bookmarkStart w:id="174" w:name="_Toc25626"/>
      <w:bookmarkStart w:id="175" w:name="_Toc499454466"/>
      <w:bookmarkStart w:id="176" w:name="_Toc499454521"/>
      <w:bookmarkStart w:id="177" w:name="_Toc56491366"/>
      <w:bookmarkEnd w:id="171"/>
      <w:bookmarkEnd w:id="172"/>
      <w:r>
        <w:rPr>
          <w:rFonts w:eastAsia="宋体"/>
          <w:b/>
          <w:bCs/>
          <w:color w:val="000000"/>
          <w:szCs w:val="28"/>
        </w:rPr>
        <w:t xml:space="preserve">10.4 </w:t>
      </w:r>
      <w:r>
        <w:rPr>
          <w:rFonts w:eastAsia="宋体"/>
          <w:b/>
          <w:color w:val="000000"/>
          <w:szCs w:val="28"/>
        </w:rPr>
        <w:t>环境管理检查</w:t>
      </w:r>
      <w:bookmarkEnd w:id="173"/>
      <w:bookmarkEnd w:id="174"/>
      <w:bookmarkEnd w:id="175"/>
      <w:bookmarkEnd w:id="176"/>
      <w:bookmarkEnd w:id="177"/>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color w:val="000000"/>
          <w:sz w:val="24"/>
          <w:szCs w:val="24"/>
        </w:rPr>
        <w:t>项目根据《中华人民共和国环境保护法》和《建设项目环境保护管理条例》的要求进行了环境影响评价，配套建设的环保设施做到与主体工程同时设计、同时施工、同时投入试运行</w:t>
      </w:r>
      <w:r>
        <w:rPr>
          <w:rFonts w:ascii="Times New Roman" w:hAnsi="Times New Roman"/>
          <w:bCs/>
          <w:color w:val="000000"/>
          <w:sz w:val="24"/>
          <w:szCs w:val="24"/>
        </w:rPr>
        <w:t>。</w:t>
      </w:r>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178" w:name="_Toc22282"/>
      <w:bookmarkStart w:id="179" w:name="_Toc1710"/>
      <w:bookmarkStart w:id="180" w:name="_Toc499454467"/>
      <w:bookmarkStart w:id="181" w:name="_Toc499454522"/>
      <w:bookmarkStart w:id="182" w:name="_Toc56491367"/>
      <w:r>
        <w:rPr>
          <w:rFonts w:eastAsia="宋体"/>
          <w:b/>
          <w:bCs/>
          <w:color w:val="000000"/>
          <w:szCs w:val="28"/>
        </w:rPr>
        <w:t xml:space="preserve">10.5 </w:t>
      </w:r>
      <w:r>
        <w:rPr>
          <w:rFonts w:eastAsia="宋体"/>
          <w:b/>
          <w:bCs/>
          <w:color w:val="000000"/>
          <w:szCs w:val="28"/>
        </w:rPr>
        <w:t>验收结论</w:t>
      </w:r>
      <w:bookmarkEnd w:id="178"/>
      <w:bookmarkEnd w:id="179"/>
      <w:bookmarkEnd w:id="180"/>
      <w:bookmarkEnd w:id="181"/>
      <w:bookmarkEnd w:id="182"/>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color w:val="000000"/>
          <w:sz w:val="24"/>
          <w:szCs w:val="24"/>
        </w:rPr>
        <w:t>项目执行了</w:t>
      </w:r>
      <w:r>
        <w:rPr>
          <w:rFonts w:ascii="Times New Roman" w:hAnsi="Times New Roman"/>
          <w:bCs/>
          <w:color w:val="000000"/>
          <w:kern w:val="0"/>
          <w:sz w:val="24"/>
          <w:szCs w:val="24"/>
        </w:rPr>
        <w:t>环境影响评价制度、</w:t>
      </w:r>
      <w:r>
        <w:rPr>
          <w:rFonts w:ascii="Times New Roman" w:hAnsi="Times New Roman"/>
          <w:color w:val="000000"/>
          <w:sz w:val="24"/>
          <w:szCs w:val="24"/>
        </w:rPr>
        <w:t>环保</w:t>
      </w:r>
      <w:r>
        <w:rPr>
          <w:rFonts w:ascii="Times New Roman" w:hAnsi="Times New Roman"/>
          <w:color w:val="000000"/>
          <w:sz w:val="24"/>
          <w:szCs w:val="24"/>
        </w:rPr>
        <w:t>“</w:t>
      </w:r>
      <w:r>
        <w:rPr>
          <w:rFonts w:ascii="Times New Roman" w:hAnsi="Times New Roman"/>
          <w:color w:val="000000"/>
          <w:sz w:val="24"/>
          <w:szCs w:val="24"/>
        </w:rPr>
        <w:t>三同时</w:t>
      </w:r>
      <w:r>
        <w:rPr>
          <w:rFonts w:ascii="Times New Roman" w:hAnsi="Times New Roman"/>
          <w:color w:val="000000"/>
          <w:sz w:val="24"/>
          <w:szCs w:val="24"/>
        </w:rPr>
        <w:t>”</w:t>
      </w:r>
      <w:r>
        <w:rPr>
          <w:rFonts w:ascii="Times New Roman" w:hAnsi="Times New Roman"/>
          <w:color w:val="000000"/>
          <w:sz w:val="24"/>
          <w:szCs w:val="24"/>
        </w:rPr>
        <w:t>制度，落实了污染防治措施；根据现场检查、验收监测及项目竣工环境保护验收报告结果，项目基本满足环评及批复要求，可以通过阶段性竣工环境保护验收</w:t>
      </w:r>
      <w:r>
        <w:rPr>
          <w:rFonts w:ascii="Times New Roman" w:hAnsi="Times New Roman"/>
          <w:bCs/>
          <w:color w:val="000000"/>
          <w:sz w:val="24"/>
          <w:szCs w:val="24"/>
        </w:rPr>
        <w:t>。</w:t>
      </w:r>
    </w:p>
    <w:p w:rsidR="00ED7391" w:rsidRDefault="001640A8" w:rsidP="009A441F">
      <w:pPr>
        <w:pStyle w:val="zhang"/>
        <w:keepNext/>
        <w:spacing w:beforeLines="50" w:afterLines="50" w:line="360" w:lineRule="auto"/>
        <w:ind w:firstLineChars="0" w:firstLine="0"/>
        <w:outlineLvl w:val="1"/>
        <w:rPr>
          <w:rFonts w:eastAsia="宋体"/>
          <w:b/>
          <w:bCs/>
          <w:color w:val="000000"/>
          <w:szCs w:val="28"/>
        </w:rPr>
      </w:pPr>
      <w:bookmarkStart w:id="183" w:name="_Toc19754"/>
      <w:bookmarkStart w:id="184" w:name="_Toc13640"/>
      <w:bookmarkStart w:id="185" w:name="_Toc499454468"/>
      <w:bookmarkStart w:id="186" w:name="_Toc499454523"/>
      <w:bookmarkStart w:id="187" w:name="_Toc56491368"/>
      <w:r>
        <w:rPr>
          <w:rFonts w:eastAsia="宋体"/>
          <w:b/>
          <w:bCs/>
          <w:color w:val="000000"/>
          <w:szCs w:val="28"/>
        </w:rPr>
        <w:t>10.6</w:t>
      </w:r>
      <w:bookmarkEnd w:id="183"/>
      <w:bookmarkEnd w:id="184"/>
      <w:bookmarkEnd w:id="185"/>
      <w:bookmarkEnd w:id="186"/>
      <w:r>
        <w:rPr>
          <w:rFonts w:eastAsia="宋体"/>
          <w:b/>
          <w:bCs/>
          <w:color w:val="000000"/>
          <w:szCs w:val="28"/>
        </w:rPr>
        <w:t xml:space="preserve"> </w:t>
      </w:r>
      <w:r>
        <w:rPr>
          <w:rFonts w:eastAsia="宋体"/>
          <w:b/>
          <w:bCs/>
          <w:color w:val="000000"/>
          <w:szCs w:val="28"/>
        </w:rPr>
        <w:t>整改要求</w:t>
      </w:r>
      <w:bookmarkEnd w:id="187"/>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bCs/>
          <w:color w:val="000000"/>
          <w:sz w:val="24"/>
          <w:szCs w:val="24"/>
        </w:rPr>
        <w:t>1</w:t>
      </w:r>
      <w:r>
        <w:rPr>
          <w:rFonts w:ascii="Times New Roman" w:hAnsi="Times New Roman"/>
          <w:bCs/>
          <w:color w:val="000000"/>
          <w:sz w:val="24"/>
          <w:szCs w:val="24"/>
        </w:rPr>
        <w:t>、宁德时代新能源科技股份有限公司承诺：在</w:t>
      </w:r>
      <w:r>
        <w:rPr>
          <w:rFonts w:ascii="Times New Roman" w:hAnsi="Times New Roman"/>
          <w:bCs/>
          <w:color w:val="000000"/>
          <w:sz w:val="24"/>
          <w:szCs w:val="24"/>
        </w:rPr>
        <w:t>2018</w:t>
      </w:r>
      <w:r>
        <w:rPr>
          <w:rFonts w:ascii="Times New Roman" w:hAnsi="Times New Roman"/>
          <w:bCs/>
          <w:color w:val="000000"/>
          <w:sz w:val="24"/>
          <w:szCs w:val="24"/>
        </w:rPr>
        <w:t>年</w:t>
      </w:r>
      <w:r>
        <w:rPr>
          <w:rFonts w:ascii="Times New Roman" w:hAnsi="Times New Roman"/>
          <w:bCs/>
          <w:color w:val="000000"/>
          <w:sz w:val="24"/>
          <w:szCs w:val="24"/>
        </w:rPr>
        <w:t>8</w:t>
      </w:r>
      <w:r>
        <w:rPr>
          <w:rFonts w:ascii="Times New Roman" w:hAnsi="Times New Roman"/>
          <w:bCs/>
          <w:color w:val="000000"/>
          <w:sz w:val="24"/>
          <w:szCs w:val="24"/>
        </w:rPr>
        <w:t>月</w:t>
      </w:r>
      <w:r>
        <w:rPr>
          <w:rFonts w:ascii="Times New Roman" w:hAnsi="Times New Roman"/>
          <w:bCs/>
          <w:color w:val="000000"/>
          <w:sz w:val="24"/>
          <w:szCs w:val="24"/>
        </w:rPr>
        <w:t>31</w:t>
      </w:r>
      <w:r>
        <w:rPr>
          <w:rFonts w:ascii="Times New Roman" w:hAnsi="Times New Roman"/>
          <w:bCs/>
          <w:color w:val="000000"/>
          <w:sz w:val="24"/>
          <w:szCs w:val="24"/>
        </w:rPr>
        <w:t>日前完成将</w:t>
      </w:r>
      <w:r>
        <w:rPr>
          <w:rFonts w:ascii="Times New Roman" w:hAnsi="Times New Roman"/>
          <w:bCs/>
          <w:color w:val="000000"/>
          <w:sz w:val="24"/>
          <w:szCs w:val="24"/>
        </w:rPr>
        <w:t>S3</w:t>
      </w:r>
      <w:r>
        <w:rPr>
          <w:rFonts w:ascii="Times New Roman" w:hAnsi="Times New Roman"/>
          <w:bCs/>
          <w:color w:val="000000"/>
          <w:sz w:val="24"/>
          <w:szCs w:val="24"/>
        </w:rPr>
        <w:t>测试车间楼顶的</w:t>
      </w:r>
      <w:r>
        <w:rPr>
          <w:rFonts w:ascii="Times New Roman" w:hAnsi="Times New Roman"/>
          <w:bCs/>
          <w:color w:val="000000"/>
          <w:sz w:val="24"/>
          <w:szCs w:val="24"/>
        </w:rPr>
        <w:t>18</w:t>
      </w:r>
      <w:r>
        <w:rPr>
          <w:rFonts w:ascii="Times New Roman" w:hAnsi="Times New Roman"/>
          <w:bCs/>
          <w:color w:val="000000"/>
          <w:sz w:val="24"/>
          <w:szCs w:val="24"/>
        </w:rPr>
        <w:t>根排气筒汇总为</w:t>
      </w:r>
      <w:r>
        <w:rPr>
          <w:rFonts w:ascii="Times New Roman" w:hAnsi="Times New Roman"/>
          <w:bCs/>
          <w:color w:val="000000"/>
          <w:sz w:val="24"/>
          <w:szCs w:val="24"/>
        </w:rPr>
        <w:t>2</w:t>
      </w:r>
      <w:r>
        <w:rPr>
          <w:rFonts w:ascii="Times New Roman" w:hAnsi="Times New Roman"/>
          <w:bCs/>
          <w:color w:val="000000"/>
          <w:sz w:val="24"/>
          <w:szCs w:val="24"/>
        </w:rPr>
        <w:t>根后分别排放的整改措施。见附件</w:t>
      </w:r>
      <w:r>
        <w:rPr>
          <w:rFonts w:ascii="Times New Roman" w:hAnsi="Times New Roman"/>
          <w:bCs/>
          <w:color w:val="000000"/>
          <w:sz w:val="24"/>
          <w:szCs w:val="24"/>
        </w:rPr>
        <w:t>9</w:t>
      </w:r>
      <w:r>
        <w:rPr>
          <w:rFonts w:ascii="Times New Roman" w:hAnsi="Times New Roman"/>
          <w:bCs/>
          <w:color w:val="000000"/>
          <w:sz w:val="24"/>
          <w:szCs w:val="24"/>
        </w:rPr>
        <w:t>。</w:t>
      </w:r>
    </w:p>
    <w:p w:rsidR="00ED7391" w:rsidRDefault="001640A8">
      <w:pPr>
        <w:spacing w:line="360" w:lineRule="auto"/>
        <w:ind w:firstLineChars="200" w:firstLine="480"/>
        <w:rPr>
          <w:rFonts w:ascii="Times New Roman" w:hAnsi="Times New Roman"/>
          <w:bCs/>
          <w:color w:val="000000"/>
          <w:sz w:val="24"/>
          <w:szCs w:val="24"/>
        </w:rPr>
      </w:pPr>
      <w:r>
        <w:rPr>
          <w:rFonts w:ascii="Times New Roman" w:hAnsi="Times New Roman"/>
          <w:bCs/>
          <w:color w:val="000000"/>
          <w:sz w:val="24"/>
          <w:szCs w:val="24"/>
        </w:rPr>
        <w:t>2</w:t>
      </w:r>
      <w:r>
        <w:rPr>
          <w:rFonts w:ascii="Times New Roman" w:hAnsi="Times New Roman"/>
          <w:bCs/>
          <w:color w:val="000000"/>
          <w:sz w:val="24"/>
          <w:szCs w:val="24"/>
        </w:rPr>
        <w:t>、做好危废（废活性碳）的收集、贮存与管理，做好管理台帐，危废应及时委托处置。</w:t>
      </w:r>
    </w:p>
    <w:p w:rsidR="00ED7391" w:rsidRDefault="00ED7391">
      <w:pPr>
        <w:ind w:firstLine="480"/>
        <w:rPr>
          <w:rFonts w:ascii="Times New Roman" w:hAnsi="Times New Roman"/>
          <w:color w:val="000000"/>
        </w:rPr>
      </w:pPr>
    </w:p>
    <w:p w:rsidR="00ED7391" w:rsidRDefault="00ED7391">
      <w:pPr>
        <w:rPr>
          <w:rFonts w:ascii="Times New Roman" w:hAnsi="Times New Roman"/>
          <w:color w:val="000000"/>
        </w:rPr>
      </w:pPr>
    </w:p>
    <w:p w:rsidR="00ED7391" w:rsidRDefault="00ED7391">
      <w:pPr>
        <w:ind w:firstLine="480"/>
        <w:rPr>
          <w:rFonts w:ascii="Times New Roman" w:hAnsi="Times New Roman"/>
          <w:color w:val="000000"/>
        </w:rPr>
      </w:pPr>
    </w:p>
    <w:p w:rsidR="00ED7391" w:rsidRDefault="001640A8">
      <w:pPr>
        <w:spacing w:line="360" w:lineRule="auto"/>
        <w:ind w:firstLine="480"/>
        <w:jc w:val="right"/>
        <w:rPr>
          <w:rFonts w:ascii="Times New Roman" w:hAnsi="Times New Roman"/>
          <w:b/>
          <w:bCs/>
          <w:color w:val="000000"/>
          <w:sz w:val="24"/>
          <w:szCs w:val="24"/>
        </w:rPr>
      </w:pPr>
      <w:r>
        <w:rPr>
          <w:rFonts w:ascii="Times New Roman" w:hAnsi="Times New Roman"/>
          <w:b/>
          <w:bCs/>
          <w:color w:val="000000"/>
          <w:sz w:val="24"/>
          <w:szCs w:val="24"/>
        </w:rPr>
        <w:t>福建宏其检测科技有限责任公司</w:t>
      </w:r>
    </w:p>
    <w:p w:rsidR="00ED7391" w:rsidRDefault="001640A8">
      <w:pPr>
        <w:spacing w:line="360" w:lineRule="auto"/>
        <w:ind w:firstLine="480"/>
        <w:jc w:val="right"/>
        <w:rPr>
          <w:rFonts w:ascii="Times New Roman" w:hAnsi="Times New Roman"/>
          <w:b/>
          <w:bCs/>
          <w:color w:val="000000"/>
          <w:sz w:val="24"/>
          <w:szCs w:val="24"/>
        </w:rPr>
      </w:pPr>
      <w:r>
        <w:rPr>
          <w:rFonts w:ascii="Times New Roman" w:hAnsi="Times New Roman"/>
          <w:b/>
          <w:bCs/>
          <w:color w:val="000000"/>
          <w:sz w:val="24"/>
          <w:szCs w:val="24"/>
        </w:rPr>
        <w:t>2018</w:t>
      </w:r>
      <w:r>
        <w:rPr>
          <w:rFonts w:ascii="Times New Roman" w:hAnsi="Times New Roman"/>
          <w:b/>
          <w:bCs/>
          <w:color w:val="000000"/>
          <w:sz w:val="24"/>
          <w:szCs w:val="24"/>
        </w:rPr>
        <w:t>年</w:t>
      </w:r>
      <w:r>
        <w:rPr>
          <w:rFonts w:ascii="Times New Roman" w:hAnsi="Times New Roman"/>
          <w:b/>
          <w:bCs/>
          <w:color w:val="000000"/>
          <w:sz w:val="24"/>
          <w:szCs w:val="24"/>
        </w:rPr>
        <w:t>2</w:t>
      </w:r>
      <w:r>
        <w:rPr>
          <w:rFonts w:ascii="Times New Roman" w:hAnsi="Times New Roman"/>
          <w:b/>
          <w:bCs/>
          <w:color w:val="000000"/>
          <w:sz w:val="24"/>
          <w:szCs w:val="24"/>
        </w:rPr>
        <w:t>月</w:t>
      </w:r>
      <w:r>
        <w:rPr>
          <w:rFonts w:ascii="Times New Roman" w:hAnsi="Times New Roman"/>
          <w:b/>
          <w:bCs/>
          <w:color w:val="000000"/>
          <w:sz w:val="24"/>
          <w:szCs w:val="24"/>
        </w:rPr>
        <w:t>5</w:t>
      </w:r>
      <w:r>
        <w:rPr>
          <w:rFonts w:ascii="Times New Roman" w:hAnsi="Times New Roman"/>
          <w:b/>
          <w:bCs/>
          <w:color w:val="000000"/>
          <w:sz w:val="24"/>
          <w:szCs w:val="24"/>
        </w:rPr>
        <w:t>日</w:t>
      </w:r>
    </w:p>
    <w:p w:rsidR="00ED7391" w:rsidRDefault="00ED7391">
      <w:pPr>
        <w:spacing w:line="360" w:lineRule="auto"/>
        <w:ind w:firstLine="480"/>
        <w:jc w:val="right"/>
        <w:rPr>
          <w:rFonts w:ascii="Times New Roman" w:hAnsi="Times New Roman"/>
          <w:b/>
          <w:bCs/>
          <w:color w:val="000000"/>
          <w:sz w:val="24"/>
          <w:szCs w:val="24"/>
        </w:rPr>
      </w:pPr>
    </w:p>
    <w:p w:rsidR="00ED7391" w:rsidRDefault="00ED7391">
      <w:pPr>
        <w:spacing w:line="360" w:lineRule="auto"/>
        <w:ind w:firstLine="480"/>
        <w:jc w:val="right"/>
        <w:rPr>
          <w:rFonts w:ascii="Times New Roman" w:hAnsi="Times New Roman"/>
          <w:b/>
          <w:bCs/>
          <w:color w:val="000000"/>
          <w:sz w:val="24"/>
          <w:szCs w:val="24"/>
        </w:rPr>
      </w:pPr>
    </w:p>
    <w:p w:rsidR="00ED7391" w:rsidRDefault="00ED7391">
      <w:pPr>
        <w:spacing w:line="360" w:lineRule="auto"/>
        <w:ind w:firstLine="480"/>
        <w:jc w:val="right"/>
        <w:rPr>
          <w:rFonts w:ascii="Times New Roman" w:hAnsi="Times New Roman"/>
          <w:b/>
          <w:bCs/>
          <w:color w:val="000000"/>
          <w:sz w:val="24"/>
          <w:szCs w:val="24"/>
        </w:rPr>
      </w:pPr>
    </w:p>
    <w:p w:rsidR="00ED7391" w:rsidRDefault="00ED7391">
      <w:pPr>
        <w:spacing w:line="360" w:lineRule="auto"/>
        <w:ind w:firstLine="480"/>
        <w:jc w:val="right"/>
        <w:rPr>
          <w:rFonts w:ascii="Times New Roman" w:hAnsi="Times New Roman"/>
          <w:b/>
          <w:bCs/>
          <w:color w:val="000000"/>
          <w:sz w:val="24"/>
          <w:szCs w:val="24"/>
        </w:rPr>
      </w:pPr>
    </w:p>
    <w:p w:rsidR="00ED7391" w:rsidRDefault="00ED7391" w:rsidP="009A441F">
      <w:pPr>
        <w:spacing w:beforeLines="100" w:afterLines="100"/>
        <w:ind w:hanging="539"/>
        <w:jc w:val="center"/>
        <w:outlineLvl w:val="0"/>
        <w:rPr>
          <w:rFonts w:ascii="Times New Roman" w:hAnsi="Times New Roman"/>
          <w:b/>
          <w:bCs/>
          <w:color w:val="000000"/>
          <w:sz w:val="30"/>
          <w:szCs w:val="30"/>
        </w:rPr>
      </w:pPr>
      <w:bookmarkStart w:id="188" w:name="_Toc55981200"/>
      <w:bookmarkStart w:id="189" w:name="_Toc55981291"/>
    </w:p>
    <w:p w:rsidR="00ED7391" w:rsidRDefault="00ED7391">
      <w:pPr>
        <w:rPr>
          <w:rFonts w:ascii="Times New Roman" w:hAnsi="Times New Roman"/>
          <w:color w:val="000000"/>
        </w:rPr>
      </w:pPr>
      <w:bookmarkStart w:id="190" w:name="_Toc56491369"/>
      <w:r>
        <w:rPr>
          <w:rFonts w:ascii="Times New Roman" w:hAnsi="Times New Roman"/>
          <w:color w:val="000000"/>
        </w:rPr>
        <w:pict>
          <v:oval id="椭圆 95" o:spid="_x0000_s1029" style="position:absolute;left:0;text-align:left;margin-left:101.9pt;margin-top:565.85pt;width:6.7pt;height:6.7pt;z-index:54;mso-wrap-distance-left:3.17494mm;mso-wrap-distance-right:3.17494mm#_x0000_t3" fillcolor="#5b9bd5" strokecolor="#41719c" strokeweight="1pt"/>
        </w:pict>
      </w:r>
      <w:r>
        <w:rPr>
          <w:rFonts w:ascii="Times New Roman" w:hAnsi="Times New Roman"/>
          <w:color w:val="000000"/>
        </w:rPr>
        <w:pict>
          <v:shapetype id="_x0000_t202" coordsize="21600,21600" o:spt="202" path="m,l,21600r21600,l21600,xe">
            <v:stroke joinstyle="miter"/>
            <v:path gradientshapeok="t" o:connecttype="rect"/>
          </v:shapetype>
          <v:shape id="文本框 98" o:spid="_x0000_s1028" type="#_x0000_t202" style="position:absolute;left:0;text-align:left;margin-left:95.4pt;margin-top:557.85pt;width:89.25pt;height:20.3pt;z-index:53;mso-wrap-distance-left:3.17494mm;mso-wrap-distance-right:3.17494mm" filled="f" stroked="f">
            <v:textbox id="851custom">
              <w:txbxContent>
                <w:p w:rsidR="00ED7391" w:rsidRDefault="001640A8" w:rsidP="009A441F">
                  <w:pPr>
                    <w:ind w:firstLineChars="100" w:firstLine="211"/>
                    <w:rPr>
                      <w:b/>
                      <w:color w:val="548DD4"/>
                      <w:szCs w:val="21"/>
                    </w:rPr>
                  </w:pPr>
                  <w:r>
                    <w:rPr>
                      <w:rFonts w:hint="eastAsia"/>
                      <w:b/>
                      <w:color w:val="548DD4"/>
                      <w:szCs w:val="21"/>
                    </w:rPr>
                    <w:t>排气筒点位图</w:t>
                  </w:r>
                </w:p>
              </w:txbxContent>
            </v:textbox>
          </v:shape>
        </w:pict>
      </w:r>
      <w:bookmarkEnd w:id="190"/>
    </w:p>
    <w:bookmarkEnd w:id="188"/>
    <w:bookmarkEnd w:id="189"/>
    <w:p w:rsidR="00ED7391" w:rsidRDefault="00ED7391">
      <w:pPr>
        <w:spacing w:line="360" w:lineRule="auto"/>
        <w:jc w:val="left"/>
        <w:rPr>
          <w:rFonts w:ascii="Times New Roman" w:hAnsi="Times New Roman"/>
          <w:color w:val="000000"/>
          <w:sz w:val="24"/>
        </w:rPr>
      </w:pPr>
    </w:p>
    <w:p w:rsidR="00ED7391" w:rsidRDefault="00ED7391">
      <w:pPr>
        <w:spacing w:line="360" w:lineRule="auto"/>
        <w:jc w:val="left"/>
        <w:rPr>
          <w:rFonts w:ascii="Times New Roman" w:hAnsi="Times New Roman"/>
          <w:color w:val="000000"/>
          <w:sz w:val="24"/>
        </w:rPr>
      </w:pPr>
    </w:p>
    <w:p w:rsidR="00ED7391" w:rsidRDefault="00ED7391">
      <w:pPr>
        <w:spacing w:line="360" w:lineRule="auto"/>
        <w:jc w:val="left"/>
        <w:rPr>
          <w:rFonts w:ascii="Times New Roman" w:hAnsi="Times New Roman"/>
          <w:color w:val="000000"/>
          <w:sz w:val="24"/>
        </w:rPr>
      </w:pPr>
    </w:p>
    <w:p w:rsidR="00ED7391" w:rsidRDefault="00ED7391">
      <w:pPr>
        <w:ind w:hanging="719"/>
        <w:jc w:val="center"/>
        <w:rPr>
          <w:rFonts w:ascii="Times New Roman" w:hAnsi="Times New Roman"/>
          <w:color w:val="000000"/>
        </w:rPr>
      </w:pPr>
      <w:r>
        <w:rPr>
          <w:rFonts w:ascii="Times New Roman" w:hAnsi="Times New Roman"/>
          <w:color w:val="000000"/>
        </w:rPr>
        <w:pict>
          <v:oval id="椭圆 100" o:spid="_x0000_s1027" style="position:absolute;left:0;text-align:left;margin-left:52.65pt;margin-top:570.95pt;width:6.7pt;height:6.7pt;z-index:52;mso-wrap-distance-left:3.17494mm;mso-wrap-distance-right:3.17494mm#_x0000_t3" fillcolor="#5b9bd5" strokecolor="#41719c" strokeweight="1pt"/>
        </w:pict>
      </w:r>
      <w:r>
        <w:rPr>
          <w:rFonts w:ascii="Times New Roman" w:hAnsi="Times New Roman"/>
          <w:color w:val="000000"/>
        </w:rPr>
        <w:pict>
          <v:shape id="文本框 103" o:spid="_x0000_s1026" type="#_x0000_t202" style="position:absolute;left:0;text-align:left;margin-left:63.5pt;margin-top:564.45pt;width:79.4pt;height:20.3pt;z-index:51;mso-wrap-distance-left:3.17494mm;mso-wrap-distance-right:3.17494mm" filled="f" stroked="f">
            <v:textbox id="874custom">
              <w:txbxContent>
                <w:p w:rsidR="00ED7391" w:rsidRDefault="001640A8">
                  <w:pPr>
                    <w:rPr>
                      <w:b/>
                      <w:color w:val="548DD4"/>
                      <w:sz w:val="18"/>
                      <w:szCs w:val="18"/>
                    </w:rPr>
                  </w:pPr>
                  <w:r>
                    <w:rPr>
                      <w:rFonts w:hint="eastAsia"/>
                      <w:b/>
                      <w:color w:val="548DD4"/>
                      <w:sz w:val="18"/>
                      <w:szCs w:val="18"/>
                    </w:rPr>
                    <w:t>排气筒点位图</w:t>
                  </w:r>
                </w:p>
              </w:txbxContent>
            </v:textbox>
          </v:shape>
        </w:pict>
      </w:r>
      <w:bookmarkStart w:id="191" w:name="_GoBack"/>
      <w:bookmarkEnd w:id="191"/>
    </w:p>
    <w:p w:rsidR="00ED7391" w:rsidRDefault="00ED7391">
      <w:pPr>
        <w:ind w:hanging="180"/>
        <w:rPr>
          <w:rFonts w:ascii="Times New Roman" w:hAnsi="Times New Roman"/>
          <w:color w:val="000000"/>
        </w:rPr>
      </w:pPr>
    </w:p>
    <w:p w:rsidR="00ED7391" w:rsidRDefault="00ED7391">
      <w:pPr>
        <w:spacing w:line="360" w:lineRule="auto"/>
        <w:rPr>
          <w:rFonts w:ascii="Times New Roman" w:hAnsi="Times New Roman"/>
          <w:b/>
          <w:bCs/>
          <w:color w:val="000000"/>
          <w:sz w:val="30"/>
          <w:szCs w:val="30"/>
        </w:rPr>
        <w:sectPr w:rsidR="00ED7391">
          <w:footerReference w:type="even" r:id="rId14"/>
          <w:footerReference w:type="default" r:id="rId15"/>
          <w:pgSz w:w="11918" w:h="16840"/>
          <w:pgMar w:top="1440" w:right="1797" w:bottom="1440" w:left="1797" w:header="851" w:footer="992" w:gutter="0"/>
          <w:pgNumType w:chapStyle="1"/>
          <w:cols w:space="720"/>
          <w:docGrid w:linePitch="312"/>
        </w:sectPr>
      </w:pPr>
    </w:p>
    <w:p w:rsidR="00ED7391" w:rsidRDefault="001640A8">
      <w:pPr>
        <w:jc w:val="center"/>
        <w:rPr>
          <w:rFonts w:ascii="Times New Roman" w:hAnsi="Times New Roman"/>
          <w:b/>
          <w:bCs/>
          <w:color w:val="000000"/>
          <w:sz w:val="30"/>
          <w:szCs w:val="30"/>
        </w:rPr>
      </w:pPr>
      <w:bookmarkStart w:id="192" w:name="_Toc55981201"/>
      <w:bookmarkStart w:id="193" w:name="_Toc55981292"/>
      <w:r>
        <w:rPr>
          <w:rFonts w:ascii="Times New Roman" w:hAnsi="Times New Roman"/>
          <w:b/>
          <w:bCs/>
          <w:color w:val="000000"/>
          <w:sz w:val="30"/>
          <w:szCs w:val="30"/>
        </w:rPr>
        <w:t>建设项目工程竣工环境保护</w:t>
      </w:r>
      <w:r>
        <w:rPr>
          <w:rFonts w:ascii="Times New Roman" w:hAnsi="Times New Roman"/>
          <w:b/>
          <w:bCs/>
          <w:color w:val="000000"/>
          <w:sz w:val="30"/>
          <w:szCs w:val="30"/>
        </w:rPr>
        <w:t>“</w:t>
      </w:r>
      <w:r>
        <w:rPr>
          <w:rFonts w:ascii="Times New Roman" w:hAnsi="Times New Roman"/>
          <w:b/>
          <w:bCs/>
          <w:color w:val="000000"/>
          <w:sz w:val="30"/>
          <w:szCs w:val="30"/>
        </w:rPr>
        <w:t>三同时</w:t>
      </w:r>
      <w:r>
        <w:rPr>
          <w:rFonts w:ascii="Times New Roman" w:hAnsi="Times New Roman"/>
          <w:b/>
          <w:bCs/>
          <w:color w:val="000000"/>
          <w:sz w:val="30"/>
          <w:szCs w:val="30"/>
        </w:rPr>
        <w:t>”</w:t>
      </w:r>
      <w:r>
        <w:rPr>
          <w:rFonts w:ascii="Times New Roman" w:hAnsi="Times New Roman"/>
          <w:b/>
          <w:bCs/>
          <w:color w:val="000000"/>
          <w:sz w:val="30"/>
          <w:szCs w:val="30"/>
        </w:rPr>
        <w:t>验收登记表</w:t>
      </w:r>
      <w:bookmarkEnd w:id="192"/>
      <w:bookmarkEnd w:id="193"/>
    </w:p>
    <w:p w:rsidR="00ED7391" w:rsidRDefault="001640A8">
      <w:pPr>
        <w:tabs>
          <w:tab w:val="left" w:pos="4500"/>
        </w:tabs>
        <w:rPr>
          <w:rFonts w:ascii="Times New Roman" w:hAnsi="Times New Roman"/>
          <w:b/>
          <w:color w:val="000000"/>
          <w:sz w:val="18"/>
          <w:szCs w:val="18"/>
        </w:rPr>
      </w:pPr>
      <w:r>
        <w:rPr>
          <w:rFonts w:ascii="Times New Roman" w:hAnsi="Times New Roman"/>
          <w:b/>
          <w:color w:val="000000"/>
          <w:sz w:val="18"/>
          <w:szCs w:val="18"/>
        </w:rPr>
        <w:t>填表单位</w:t>
      </w:r>
      <w:r>
        <w:rPr>
          <w:rFonts w:ascii="Times New Roman" w:hAnsi="Times New Roman"/>
          <w:b/>
          <w:color w:val="000000"/>
          <w:sz w:val="18"/>
          <w:szCs w:val="18"/>
        </w:rPr>
        <w:t>(</w:t>
      </w:r>
      <w:r>
        <w:rPr>
          <w:rFonts w:ascii="Times New Roman" w:hAnsi="Times New Roman"/>
          <w:b/>
          <w:color w:val="000000"/>
          <w:sz w:val="18"/>
          <w:szCs w:val="18"/>
        </w:rPr>
        <w:t>盖章</w:t>
      </w:r>
      <w:r>
        <w:rPr>
          <w:rFonts w:ascii="Times New Roman" w:hAnsi="Times New Roman"/>
          <w:b/>
          <w:color w:val="000000"/>
          <w:sz w:val="18"/>
          <w:szCs w:val="18"/>
        </w:rPr>
        <w:t xml:space="preserve">): </w:t>
      </w:r>
      <w:r>
        <w:rPr>
          <w:rFonts w:ascii="Times New Roman" w:hAnsi="Times New Roman"/>
          <w:b/>
          <w:color w:val="000000"/>
          <w:sz w:val="18"/>
          <w:szCs w:val="18"/>
        </w:rPr>
        <w:t>宁德时代新能源科技股份有限公司</w:t>
      </w:r>
      <w:r>
        <w:rPr>
          <w:rFonts w:ascii="Times New Roman" w:hAnsi="Times New Roman"/>
          <w:b/>
          <w:color w:val="000000"/>
          <w:sz w:val="18"/>
          <w:szCs w:val="18"/>
        </w:rPr>
        <w:t xml:space="preserve">                                  </w:t>
      </w:r>
      <w:r>
        <w:rPr>
          <w:rFonts w:ascii="Times New Roman" w:hAnsi="Times New Roman"/>
          <w:b/>
          <w:color w:val="000000"/>
          <w:sz w:val="18"/>
          <w:szCs w:val="18"/>
        </w:rPr>
        <w:t>填表人</w:t>
      </w:r>
      <w:r>
        <w:rPr>
          <w:rFonts w:ascii="Times New Roman" w:hAnsi="Times New Roman"/>
          <w:b/>
          <w:color w:val="000000"/>
          <w:sz w:val="18"/>
          <w:szCs w:val="18"/>
        </w:rPr>
        <w:t>(</w:t>
      </w:r>
      <w:r>
        <w:rPr>
          <w:rFonts w:ascii="Times New Roman" w:hAnsi="Times New Roman"/>
          <w:b/>
          <w:color w:val="000000"/>
          <w:sz w:val="18"/>
          <w:szCs w:val="18"/>
        </w:rPr>
        <w:t>签字</w:t>
      </w:r>
      <w:r>
        <w:rPr>
          <w:rFonts w:ascii="Times New Roman" w:hAnsi="Times New Roman"/>
          <w:b/>
          <w:color w:val="000000"/>
          <w:sz w:val="18"/>
          <w:szCs w:val="18"/>
        </w:rPr>
        <w:t xml:space="preserve">):                                </w:t>
      </w:r>
      <w:r>
        <w:rPr>
          <w:rFonts w:ascii="Times New Roman" w:hAnsi="Times New Roman"/>
          <w:b/>
          <w:color w:val="000000"/>
          <w:sz w:val="18"/>
          <w:szCs w:val="18"/>
        </w:rPr>
        <w:t>项目经办人</w:t>
      </w:r>
      <w:r>
        <w:rPr>
          <w:rFonts w:ascii="Times New Roman" w:hAnsi="Times New Roman"/>
          <w:b/>
          <w:color w:val="000000"/>
          <w:sz w:val="18"/>
          <w:szCs w:val="18"/>
        </w:rPr>
        <w:t>(</w:t>
      </w:r>
      <w:r>
        <w:rPr>
          <w:rFonts w:ascii="Times New Roman" w:hAnsi="Times New Roman"/>
          <w:b/>
          <w:color w:val="000000"/>
          <w:sz w:val="18"/>
          <w:szCs w:val="18"/>
        </w:rPr>
        <w:t>签字</w:t>
      </w:r>
      <w:r>
        <w:rPr>
          <w:rFonts w:ascii="Times New Roman" w:hAnsi="Times New Roman"/>
          <w:b/>
          <w:color w:val="000000"/>
          <w:sz w:val="18"/>
          <w:szCs w:val="18"/>
        </w:rPr>
        <w:t>):</w:t>
      </w:r>
    </w:p>
    <w:tbl>
      <w:tblPr>
        <w:tblW w:w="14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1"/>
        <w:gridCol w:w="211"/>
        <w:gridCol w:w="1303"/>
        <w:gridCol w:w="639"/>
        <w:gridCol w:w="383"/>
        <w:gridCol w:w="1050"/>
        <w:gridCol w:w="75"/>
        <w:gridCol w:w="735"/>
        <w:gridCol w:w="420"/>
        <w:gridCol w:w="135"/>
        <w:gridCol w:w="129"/>
        <w:gridCol w:w="696"/>
        <w:gridCol w:w="210"/>
        <w:gridCol w:w="837"/>
        <w:gridCol w:w="311"/>
        <w:gridCol w:w="511"/>
        <w:gridCol w:w="261"/>
        <w:gridCol w:w="510"/>
        <w:gridCol w:w="615"/>
        <w:gridCol w:w="450"/>
        <w:gridCol w:w="895"/>
        <w:gridCol w:w="740"/>
        <w:gridCol w:w="288"/>
        <w:gridCol w:w="940"/>
        <w:gridCol w:w="1033"/>
        <w:gridCol w:w="1174"/>
      </w:tblGrid>
      <w:tr w:rsidR="00ED7391">
        <w:trPr>
          <w:cantSplit/>
          <w:trHeight w:val="344"/>
          <w:jc w:val="center"/>
        </w:trPr>
        <w:tc>
          <w:tcPr>
            <w:tcW w:w="421" w:type="dxa"/>
            <w:vMerge w:val="restart"/>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建</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设</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项</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目</w:t>
            </w:r>
          </w:p>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项目名称</w:t>
            </w:r>
          </w:p>
        </w:tc>
        <w:tc>
          <w:tcPr>
            <w:tcW w:w="3437" w:type="dxa"/>
            <w:gridSpan w:val="7"/>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w w:val="99"/>
                <w:kern w:val="0"/>
                <w:position w:val="-1"/>
                <w:sz w:val="18"/>
                <w:szCs w:val="18"/>
              </w:rPr>
              <w:t>宁德时代新能源科技股份有限公司工程中心</w:t>
            </w:r>
          </w:p>
        </w:tc>
        <w:tc>
          <w:tcPr>
            <w:tcW w:w="1872" w:type="dxa"/>
            <w:gridSpan w:val="4"/>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项目代码</w:t>
            </w:r>
          </w:p>
        </w:tc>
        <w:tc>
          <w:tcPr>
            <w:tcW w:w="2658" w:type="dxa"/>
            <w:gridSpan w:val="6"/>
            <w:vAlign w:val="center"/>
          </w:tcPr>
          <w:p w:rsidR="00ED7391" w:rsidRDefault="001640A8">
            <w:pPr>
              <w:adjustRightInd w:val="0"/>
              <w:snapToGrid w:val="0"/>
              <w:jc w:val="center"/>
              <w:rPr>
                <w:rFonts w:ascii="Times New Roman" w:hAnsi="Times New Roman"/>
                <w:color w:val="000000"/>
                <w:sz w:val="18"/>
                <w:szCs w:val="18"/>
              </w:rPr>
            </w:pPr>
            <w:r>
              <w:rPr>
                <w:rFonts w:ascii="Times New Roman" w:hAnsi="Times New Roman"/>
                <w:color w:val="000000"/>
                <w:sz w:val="18"/>
                <w:szCs w:val="18"/>
              </w:rPr>
              <w:t>—</w:t>
            </w:r>
          </w:p>
        </w:tc>
        <w:tc>
          <w:tcPr>
            <w:tcW w:w="1635"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建设地点</w:t>
            </w:r>
          </w:p>
        </w:tc>
        <w:tc>
          <w:tcPr>
            <w:tcW w:w="3435"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宁德市东侨工业集中西陂塘路东侧、竹塘路北侧地块</w:t>
            </w:r>
          </w:p>
        </w:tc>
      </w:tr>
      <w:tr w:rsidR="00ED7391">
        <w:trPr>
          <w:cantSplit/>
          <w:trHeight w:val="22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行业类别</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（分类管理名录）</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 xml:space="preserve">107 </w:t>
            </w:r>
            <w:r>
              <w:rPr>
                <w:rFonts w:ascii="Times New Roman" w:hAnsi="Times New Roman"/>
                <w:color w:val="000000"/>
                <w:sz w:val="18"/>
                <w:szCs w:val="18"/>
              </w:rPr>
              <w:t>专业实验室</w:t>
            </w:r>
            <w:r>
              <w:rPr>
                <w:rFonts w:ascii="Times New Roman" w:hAnsi="Times New Roman"/>
                <w:color w:val="000000"/>
                <w:sz w:val="18"/>
                <w:szCs w:val="18"/>
              </w:rPr>
              <w:t xml:space="preserve"> </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建设性质</w:t>
            </w:r>
          </w:p>
        </w:tc>
        <w:tc>
          <w:tcPr>
            <w:tcW w:w="7728" w:type="dxa"/>
            <w:gridSpan w:val="1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color w:val="000000"/>
                <w:sz w:val="18"/>
                <w:szCs w:val="18"/>
              </w:rPr>
              <w:t>新建</w:t>
            </w:r>
            <w:r>
              <w:rPr>
                <w:rFonts w:ascii="Times New Roman" w:hAnsi="Times New Roman"/>
                <w:color w:val="000000"/>
                <w:sz w:val="18"/>
                <w:szCs w:val="18"/>
              </w:rPr>
              <w:t xml:space="preserve">  □</w:t>
            </w:r>
            <w:r>
              <w:rPr>
                <w:rFonts w:ascii="Times New Roman" w:hAnsi="Times New Roman"/>
                <w:color w:val="000000"/>
                <w:sz w:val="18"/>
                <w:szCs w:val="18"/>
              </w:rPr>
              <w:t>改扩建</w:t>
            </w:r>
            <w:r>
              <w:rPr>
                <w:rFonts w:ascii="Times New Roman" w:hAnsi="Times New Roman"/>
                <w:color w:val="000000"/>
                <w:sz w:val="18"/>
                <w:szCs w:val="18"/>
              </w:rPr>
              <w:t xml:space="preserve">  □</w:t>
            </w:r>
            <w:r>
              <w:rPr>
                <w:rFonts w:ascii="Times New Roman" w:hAnsi="Times New Roman"/>
                <w:color w:val="000000"/>
                <w:sz w:val="18"/>
                <w:szCs w:val="18"/>
              </w:rPr>
              <w:t>已建补办</w:t>
            </w:r>
          </w:p>
        </w:tc>
      </w:tr>
      <w:tr w:rsidR="00ED7391">
        <w:trPr>
          <w:cantSplit/>
          <w:trHeight w:val="160"/>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设计生产能力</w:t>
            </w:r>
          </w:p>
        </w:tc>
        <w:tc>
          <w:tcPr>
            <w:tcW w:w="3437" w:type="dxa"/>
            <w:gridSpan w:val="7"/>
            <w:vAlign w:val="center"/>
          </w:tcPr>
          <w:p w:rsidR="00ED7391" w:rsidRDefault="00ED7391">
            <w:pPr>
              <w:autoSpaceDE w:val="0"/>
              <w:autoSpaceDN w:val="0"/>
              <w:adjustRightInd w:val="0"/>
              <w:spacing w:before="93"/>
              <w:ind w:left="693" w:right="-60" w:hanging="659"/>
              <w:jc w:val="center"/>
              <w:rPr>
                <w:rFonts w:ascii="Times New Roman" w:hAnsi="Times New Roman"/>
                <w:color w:val="000000"/>
                <w:sz w:val="18"/>
                <w:szCs w:val="18"/>
              </w:rPr>
            </w:pP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实际生产能力</w:t>
            </w:r>
          </w:p>
        </w:tc>
        <w:tc>
          <w:tcPr>
            <w:tcW w:w="2658" w:type="dxa"/>
            <w:gridSpan w:val="6"/>
            <w:vAlign w:val="center"/>
          </w:tcPr>
          <w:p w:rsidR="00ED7391" w:rsidRDefault="00ED7391">
            <w:pPr>
              <w:autoSpaceDE w:val="0"/>
              <w:autoSpaceDN w:val="0"/>
              <w:adjustRightInd w:val="0"/>
              <w:spacing w:before="93"/>
              <w:ind w:left="694" w:right="-60"/>
              <w:jc w:val="left"/>
              <w:rPr>
                <w:rFonts w:ascii="Times New Roman" w:hAnsi="Times New Roman"/>
                <w:color w:val="000000"/>
                <w:sz w:val="18"/>
                <w:szCs w:val="18"/>
              </w:rPr>
            </w:pP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环评单位</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福建省环境科学研究院、</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福建闽冶环保科技咨询公司</w:t>
            </w:r>
          </w:p>
        </w:tc>
      </w:tr>
      <w:tr w:rsidR="00ED7391">
        <w:trPr>
          <w:cantSplit/>
          <w:trHeight w:val="22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环评文件审批机关</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宁德市环保局东侨分局</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审批文号</w:t>
            </w:r>
          </w:p>
        </w:tc>
        <w:tc>
          <w:tcPr>
            <w:tcW w:w="2658" w:type="dxa"/>
            <w:gridSpan w:val="6"/>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宁区环</w:t>
            </w:r>
            <w:r>
              <w:rPr>
                <w:rFonts w:ascii="Times New Roman" w:hAnsi="Times New Roman"/>
                <w:color w:val="000000"/>
                <w:sz w:val="18"/>
                <w:szCs w:val="18"/>
              </w:rPr>
              <w:t>[2016]7</w:t>
            </w:r>
            <w:r>
              <w:rPr>
                <w:rFonts w:ascii="Times New Roman" w:hAnsi="Times New Roman"/>
                <w:color w:val="000000"/>
                <w:sz w:val="18"/>
                <w:szCs w:val="18"/>
              </w:rPr>
              <w:t>号</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环评文件类型</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报告表</w:t>
            </w:r>
          </w:p>
        </w:tc>
      </w:tr>
      <w:tr w:rsidR="00ED7391">
        <w:trPr>
          <w:cantSplit/>
          <w:trHeight w:val="52"/>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开工日期</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2016</w:t>
            </w:r>
            <w:r>
              <w:rPr>
                <w:rFonts w:ascii="Times New Roman" w:hAnsi="Times New Roman"/>
                <w:color w:val="000000"/>
                <w:sz w:val="18"/>
                <w:szCs w:val="18"/>
              </w:rPr>
              <w:t>年</w:t>
            </w:r>
            <w:r>
              <w:rPr>
                <w:rFonts w:ascii="Times New Roman" w:hAnsi="Times New Roman"/>
                <w:color w:val="000000"/>
                <w:sz w:val="18"/>
                <w:szCs w:val="18"/>
              </w:rPr>
              <w:t>6</w:t>
            </w:r>
            <w:r>
              <w:rPr>
                <w:rFonts w:ascii="Times New Roman" w:hAnsi="Times New Roman"/>
                <w:color w:val="000000"/>
                <w:sz w:val="18"/>
                <w:szCs w:val="18"/>
              </w:rPr>
              <w:t>月</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竣工日期</w:t>
            </w:r>
          </w:p>
        </w:tc>
        <w:tc>
          <w:tcPr>
            <w:tcW w:w="2658" w:type="dxa"/>
            <w:gridSpan w:val="6"/>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2017</w:t>
            </w:r>
            <w:r>
              <w:rPr>
                <w:rFonts w:ascii="Times New Roman" w:hAnsi="Times New Roman"/>
                <w:color w:val="000000"/>
                <w:sz w:val="18"/>
                <w:szCs w:val="18"/>
              </w:rPr>
              <w:t>年</w:t>
            </w:r>
            <w:r>
              <w:rPr>
                <w:rFonts w:ascii="Times New Roman" w:hAnsi="Times New Roman"/>
                <w:color w:val="000000"/>
                <w:sz w:val="18"/>
                <w:szCs w:val="18"/>
              </w:rPr>
              <w:t>9</w:t>
            </w:r>
            <w:r>
              <w:rPr>
                <w:rFonts w:ascii="Times New Roman" w:hAnsi="Times New Roman"/>
                <w:color w:val="000000"/>
                <w:sz w:val="18"/>
                <w:szCs w:val="18"/>
              </w:rPr>
              <w:t>月</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排污许可证申领时间</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cantSplit/>
          <w:trHeight w:val="22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环保设施设计单位</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bCs/>
                <w:color w:val="000000"/>
                <w:kern w:val="0"/>
                <w:sz w:val="18"/>
                <w:szCs w:val="18"/>
              </w:rPr>
              <w:t>江苏宏远建设集团有限公司</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环保设施施工单位</w:t>
            </w:r>
          </w:p>
        </w:tc>
        <w:tc>
          <w:tcPr>
            <w:tcW w:w="2658" w:type="dxa"/>
            <w:gridSpan w:val="6"/>
            <w:vAlign w:val="center"/>
          </w:tcPr>
          <w:p w:rsidR="00ED7391" w:rsidRDefault="001640A8">
            <w:pPr>
              <w:jc w:val="center"/>
              <w:rPr>
                <w:rFonts w:ascii="Times New Roman" w:hAnsi="Times New Roman"/>
                <w:color w:val="000000"/>
                <w:sz w:val="18"/>
                <w:szCs w:val="18"/>
              </w:rPr>
            </w:pPr>
            <w:r>
              <w:rPr>
                <w:rFonts w:ascii="Times New Roman" w:hAnsi="Times New Roman"/>
                <w:bCs/>
                <w:color w:val="000000"/>
                <w:kern w:val="0"/>
                <w:sz w:val="18"/>
                <w:szCs w:val="18"/>
              </w:rPr>
              <w:t>江苏宏远建设集团有限公司</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本工程排污许可证编号</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cantSplit/>
          <w:trHeight w:val="22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验收单位</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福建宏其检测科技有限责任公司</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环保设施监测单位</w:t>
            </w:r>
          </w:p>
        </w:tc>
        <w:tc>
          <w:tcPr>
            <w:tcW w:w="2658" w:type="dxa"/>
            <w:gridSpan w:val="6"/>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福建宏其检测科技有限责任公司</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验收监测时工况</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正常测试</w:t>
            </w:r>
          </w:p>
        </w:tc>
      </w:tr>
      <w:tr w:rsidR="00ED7391">
        <w:trPr>
          <w:cantSplit/>
          <w:trHeight w:val="28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投资总概算（万元）</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kern w:val="0"/>
                <w:sz w:val="18"/>
                <w:szCs w:val="18"/>
              </w:rPr>
              <w:t>56068</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环保投资总概算（万元）</w:t>
            </w:r>
          </w:p>
        </w:tc>
        <w:tc>
          <w:tcPr>
            <w:tcW w:w="2658" w:type="dxa"/>
            <w:gridSpan w:val="6"/>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565</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所占比例</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1.01%</w:t>
            </w:r>
          </w:p>
        </w:tc>
      </w:tr>
      <w:tr w:rsidR="00ED7391">
        <w:trPr>
          <w:cantSplit/>
          <w:trHeight w:val="22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实际总投资（万元）</w:t>
            </w:r>
          </w:p>
        </w:tc>
        <w:tc>
          <w:tcPr>
            <w:tcW w:w="343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kern w:val="0"/>
                <w:sz w:val="18"/>
                <w:szCs w:val="18"/>
              </w:rPr>
              <w:t>56068</w:t>
            </w:r>
          </w:p>
        </w:tc>
        <w:tc>
          <w:tcPr>
            <w:tcW w:w="1872"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实际环保投资（万元）</w:t>
            </w:r>
          </w:p>
        </w:tc>
        <w:tc>
          <w:tcPr>
            <w:tcW w:w="2658" w:type="dxa"/>
            <w:gridSpan w:val="6"/>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506</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所占比例</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0.9%</w:t>
            </w:r>
          </w:p>
        </w:tc>
      </w:tr>
      <w:tr w:rsidR="00ED7391">
        <w:trPr>
          <w:cantSplit/>
          <w:trHeight w:val="227"/>
          <w:jc w:val="center"/>
        </w:trPr>
        <w:tc>
          <w:tcPr>
            <w:tcW w:w="421" w:type="dxa"/>
            <w:vMerge/>
            <w:vAlign w:val="center"/>
          </w:tcPr>
          <w:p w:rsidR="00ED7391" w:rsidRDefault="00ED7391"/>
        </w:tc>
        <w:tc>
          <w:tcPr>
            <w:tcW w:w="1514"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废水治理</w:t>
            </w:r>
            <w:r>
              <w:rPr>
                <w:rFonts w:ascii="Times New Roman" w:hAnsi="Times New Roman"/>
                <w:color w:val="000000"/>
                <w:sz w:val="18"/>
                <w:szCs w:val="18"/>
              </w:rPr>
              <w:t>(</w:t>
            </w:r>
            <w:r>
              <w:rPr>
                <w:rFonts w:ascii="Times New Roman" w:hAnsi="Times New Roman"/>
                <w:color w:val="000000"/>
                <w:sz w:val="18"/>
                <w:szCs w:val="18"/>
              </w:rPr>
              <w:t>万元</w:t>
            </w:r>
            <w:r>
              <w:rPr>
                <w:rFonts w:ascii="Times New Roman" w:hAnsi="Times New Roman"/>
                <w:color w:val="000000"/>
                <w:sz w:val="18"/>
                <w:szCs w:val="18"/>
              </w:rPr>
              <w:t>)</w:t>
            </w:r>
          </w:p>
        </w:tc>
        <w:tc>
          <w:tcPr>
            <w:tcW w:w="639" w:type="dxa"/>
            <w:vAlign w:val="center"/>
          </w:tcPr>
          <w:p w:rsidR="00ED7391" w:rsidRDefault="00ED7391">
            <w:pPr>
              <w:jc w:val="center"/>
              <w:rPr>
                <w:rFonts w:ascii="Times New Roman" w:hAnsi="Times New Roman"/>
                <w:color w:val="000000"/>
                <w:sz w:val="18"/>
                <w:szCs w:val="18"/>
              </w:rPr>
            </w:pPr>
          </w:p>
        </w:tc>
        <w:tc>
          <w:tcPr>
            <w:tcW w:w="1433"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废气治理</w:t>
            </w:r>
            <w:r>
              <w:rPr>
                <w:rFonts w:ascii="Times New Roman" w:hAnsi="Times New Roman"/>
                <w:color w:val="000000"/>
                <w:sz w:val="18"/>
                <w:szCs w:val="18"/>
              </w:rPr>
              <w:t>(</w:t>
            </w:r>
            <w:r>
              <w:rPr>
                <w:rFonts w:ascii="Times New Roman" w:hAnsi="Times New Roman"/>
                <w:color w:val="000000"/>
                <w:sz w:val="18"/>
                <w:szCs w:val="18"/>
              </w:rPr>
              <w:t>万元</w:t>
            </w:r>
            <w:r>
              <w:rPr>
                <w:rFonts w:ascii="Times New Roman" w:hAnsi="Times New Roman"/>
                <w:color w:val="000000"/>
                <w:sz w:val="18"/>
                <w:szCs w:val="18"/>
              </w:rPr>
              <w:t>)</w:t>
            </w:r>
          </w:p>
        </w:tc>
        <w:tc>
          <w:tcPr>
            <w:tcW w:w="810"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506</w:t>
            </w:r>
          </w:p>
        </w:tc>
        <w:tc>
          <w:tcPr>
            <w:tcW w:w="1590" w:type="dxa"/>
            <w:gridSpan w:val="5"/>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噪声治理</w:t>
            </w:r>
            <w:r>
              <w:rPr>
                <w:rFonts w:ascii="Times New Roman" w:hAnsi="Times New Roman"/>
                <w:color w:val="000000"/>
                <w:sz w:val="18"/>
                <w:szCs w:val="18"/>
              </w:rPr>
              <w:t>(</w:t>
            </w:r>
            <w:r>
              <w:rPr>
                <w:rFonts w:ascii="Times New Roman" w:hAnsi="Times New Roman"/>
                <w:color w:val="000000"/>
                <w:sz w:val="18"/>
                <w:szCs w:val="18"/>
              </w:rPr>
              <w:t>万元</w:t>
            </w:r>
            <w:r>
              <w:rPr>
                <w:rFonts w:ascii="Times New Roman" w:hAnsi="Times New Roman"/>
                <w:color w:val="000000"/>
                <w:sz w:val="18"/>
                <w:szCs w:val="18"/>
              </w:rPr>
              <w:t>)</w:t>
            </w:r>
          </w:p>
        </w:tc>
        <w:tc>
          <w:tcPr>
            <w:tcW w:w="1148"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282"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固废治理</w:t>
            </w:r>
            <w:r>
              <w:rPr>
                <w:rFonts w:ascii="Times New Roman" w:hAnsi="Times New Roman"/>
                <w:color w:val="000000"/>
                <w:sz w:val="18"/>
                <w:szCs w:val="18"/>
              </w:rPr>
              <w:t>(</w:t>
            </w:r>
            <w:r>
              <w:rPr>
                <w:rFonts w:ascii="Times New Roman" w:hAnsi="Times New Roman"/>
                <w:color w:val="000000"/>
                <w:sz w:val="18"/>
                <w:szCs w:val="18"/>
              </w:rPr>
              <w:t>万元</w:t>
            </w:r>
            <w:r>
              <w:rPr>
                <w:rFonts w:ascii="Times New Roman" w:hAnsi="Times New Roman"/>
                <w:color w:val="000000"/>
                <w:sz w:val="18"/>
                <w:szCs w:val="18"/>
              </w:rPr>
              <w:t>)</w:t>
            </w:r>
          </w:p>
        </w:tc>
        <w:tc>
          <w:tcPr>
            <w:tcW w:w="1065"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绿化及生态</w:t>
            </w:r>
            <w:r>
              <w:rPr>
                <w:rFonts w:ascii="Times New Roman" w:hAnsi="Times New Roman"/>
                <w:color w:val="000000"/>
                <w:sz w:val="18"/>
                <w:szCs w:val="18"/>
              </w:rPr>
              <w:t>(</w:t>
            </w:r>
            <w:r>
              <w:rPr>
                <w:rFonts w:ascii="Times New Roman" w:hAnsi="Times New Roman"/>
                <w:color w:val="000000"/>
                <w:sz w:val="18"/>
                <w:szCs w:val="18"/>
              </w:rPr>
              <w:t>万元</w:t>
            </w:r>
            <w:r>
              <w:rPr>
                <w:rFonts w:ascii="Times New Roman" w:hAnsi="Times New Roman"/>
                <w:color w:val="000000"/>
                <w:sz w:val="18"/>
                <w:szCs w:val="18"/>
              </w:rPr>
              <w:t>)</w:t>
            </w:r>
          </w:p>
        </w:tc>
        <w:tc>
          <w:tcPr>
            <w:tcW w:w="940"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0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其它</w:t>
            </w:r>
            <w:r>
              <w:rPr>
                <w:rFonts w:ascii="Times New Roman" w:hAnsi="Times New Roman"/>
                <w:color w:val="000000"/>
                <w:sz w:val="18"/>
                <w:szCs w:val="18"/>
              </w:rPr>
              <w:t>(</w:t>
            </w:r>
            <w:r>
              <w:rPr>
                <w:rFonts w:ascii="Times New Roman" w:hAnsi="Times New Roman"/>
                <w:color w:val="000000"/>
                <w:sz w:val="18"/>
                <w:szCs w:val="18"/>
              </w:rPr>
              <w:t>万元</w:t>
            </w:r>
            <w:r>
              <w:rPr>
                <w:rFonts w:ascii="Times New Roman" w:hAnsi="Times New Roman"/>
                <w:color w:val="000000"/>
                <w:sz w:val="18"/>
                <w:szCs w:val="18"/>
              </w:rPr>
              <w:t>)</w:t>
            </w:r>
          </w:p>
        </w:tc>
        <w:tc>
          <w:tcPr>
            <w:tcW w:w="1174"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r>
      <w:tr w:rsidR="00ED7391">
        <w:trPr>
          <w:cantSplit/>
          <w:trHeight w:val="227"/>
          <w:jc w:val="center"/>
        </w:trPr>
        <w:tc>
          <w:tcPr>
            <w:tcW w:w="421" w:type="dxa"/>
            <w:vMerge/>
            <w:vAlign w:val="center"/>
          </w:tcPr>
          <w:p w:rsidR="00ED7391" w:rsidRDefault="00ED7391"/>
        </w:tc>
        <w:tc>
          <w:tcPr>
            <w:tcW w:w="215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新增废水处理设施能力</w:t>
            </w:r>
          </w:p>
        </w:tc>
        <w:tc>
          <w:tcPr>
            <w:tcW w:w="2927"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2054" w:type="dxa"/>
            <w:gridSpan w:val="4"/>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新增废气处理设施能力</w:t>
            </w:r>
          </w:p>
        </w:tc>
        <w:tc>
          <w:tcPr>
            <w:tcW w:w="2347" w:type="dxa"/>
            <w:gridSpan w:val="5"/>
            <w:vAlign w:val="center"/>
          </w:tcPr>
          <w:p w:rsidR="00ED7391" w:rsidRDefault="00ED7391">
            <w:pPr>
              <w:pStyle w:val="13"/>
              <w:numPr>
                <w:ilvl w:val="0"/>
                <w:numId w:val="1"/>
              </w:numPr>
              <w:ind w:firstLineChars="0"/>
              <w:jc w:val="center"/>
              <w:rPr>
                <w:rFonts w:ascii="Times New Roman" w:hAnsi="Times New Roman"/>
                <w:color w:val="000000"/>
                <w:sz w:val="18"/>
                <w:szCs w:val="18"/>
              </w:rPr>
            </w:pP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年平均工作时</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7200h</w:t>
            </w:r>
          </w:p>
        </w:tc>
      </w:tr>
      <w:tr w:rsidR="00ED7391">
        <w:trPr>
          <w:cantSplit/>
          <w:trHeight w:val="227"/>
          <w:jc w:val="center"/>
        </w:trPr>
        <w:tc>
          <w:tcPr>
            <w:tcW w:w="1935"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运营单位</w:t>
            </w:r>
          </w:p>
        </w:tc>
        <w:tc>
          <w:tcPr>
            <w:tcW w:w="3302" w:type="dxa"/>
            <w:gridSpan w:val="6"/>
            <w:vAlign w:val="center"/>
          </w:tcPr>
          <w:p w:rsidR="00ED7391" w:rsidRDefault="00ED7391">
            <w:pPr>
              <w:jc w:val="center"/>
              <w:rPr>
                <w:rFonts w:ascii="Times New Roman" w:hAnsi="Times New Roman"/>
                <w:color w:val="000000"/>
                <w:sz w:val="18"/>
                <w:szCs w:val="18"/>
              </w:rPr>
            </w:pPr>
          </w:p>
        </w:tc>
        <w:tc>
          <w:tcPr>
            <w:tcW w:w="2829" w:type="dxa"/>
            <w:gridSpan w:val="7"/>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运营单位社会统一信用代码</w:t>
            </w:r>
          </w:p>
        </w:tc>
        <w:tc>
          <w:tcPr>
            <w:tcW w:w="1836" w:type="dxa"/>
            <w:gridSpan w:val="4"/>
            <w:vAlign w:val="center"/>
          </w:tcPr>
          <w:p w:rsidR="00ED7391" w:rsidRDefault="001640A8">
            <w:pPr>
              <w:pStyle w:val="13"/>
              <w:ind w:firstLineChars="0" w:firstLine="0"/>
              <w:jc w:val="center"/>
              <w:rPr>
                <w:rFonts w:ascii="Times New Roman" w:hAnsi="Times New Roman"/>
                <w:color w:val="000000"/>
                <w:sz w:val="18"/>
                <w:szCs w:val="18"/>
              </w:rPr>
            </w:pPr>
            <w:r>
              <w:rPr>
                <w:rFonts w:ascii="Times New Roman" w:hAnsi="Times New Roman"/>
                <w:color w:val="000000"/>
                <w:sz w:val="18"/>
                <w:szCs w:val="18"/>
              </w:rPr>
              <w:t>91350900587527783P</w:t>
            </w:r>
          </w:p>
        </w:tc>
        <w:tc>
          <w:tcPr>
            <w:tcW w:w="192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验收时间</w:t>
            </w:r>
          </w:p>
        </w:tc>
        <w:tc>
          <w:tcPr>
            <w:tcW w:w="3147"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2017.12</w:t>
            </w:r>
          </w:p>
        </w:tc>
      </w:tr>
      <w:tr w:rsidR="00ED7391">
        <w:trPr>
          <w:cantSplit/>
          <w:trHeight w:val="227"/>
          <w:jc w:val="center"/>
        </w:trPr>
        <w:tc>
          <w:tcPr>
            <w:tcW w:w="632" w:type="dxa"/>
            <w:gridSpan w:val="2"/>
            <w:vMerge w:val="restart"/>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污染物排放达标与总量控制</w:t>
            </w:r>
          </w:p>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color w:val="000000"/>
                <w:sz w:val="18"/>
                <w:szCs w:val="18"/>
              </w:rPr>
              <w:t>工业建设项目详填</w:t>
            </w:r>
            <w:r>
              <w:rPr>
                <w:rFonts w:ascii="Times New Roman" w:hAnsi="Times New Roman"/>
                <w:color w:val="000000"/>
                <w:sz w:val="18"/>
                <w:szCs w:val="18"/>
              </w:rPr>
              <w:t>)</w:t>
            </w:r>
          </w:p>
        </w:tc>
        <w:tc>
          <w:tcPr>
            <w:tcW w:w="130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污染物</w:t>
            </w:r>
          </w:p>
        </w:tc>
        <w:tc>
          <w:tcPr>
            <w:tcW w:w="1022"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原有排放量</w:t>
            </w:r>
            <w:r>
              <w:rPr>
                <w:rFonts w:ascii="Times New Roman" w:hAnsi="Times New Roman"/>
                <w:color w:val="000000"/>
                <w:sz w:val="18"/>
                <w:szCs w:val="18"/>
              </w:rPr>
              <w:t>(1)</w:t>
            </w:r>
          </w:p>
        </w:tc>
        <w:tc>
          <w:tcPr>
            <w:tcW w:w="1125"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本期工程实际排放浓度</w:t>
            </w:r>
            <w:r>
              <w:rPr>
                <w:rFonts w:ascii="Times New Roman" w:hAnsi="Times New Roman"/>
                <w:color w:val="000000"/>
                <w:sz w:val="18"/>
                <w:szCs w:val="18"/>
              </w:rPr>
              <w:t>(2)</w:t>
            </w:r>
          </w:p>
        </w:tc>
        <w:tc>
          <w:tcPr>
            <w:tcW w:w="1155"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本期工程允许排放浓度</w:t>
            </w:r>
            <w:r>
              <w:rPr>
                <w:rFonts w:ascii="Times New Roman" w:hAnsi="Times New Roman"/>
                <w:color w:val="000000"/>
                <w:sz w:val="18"/>
                <w:szCs w:val="18"/>
              </w:rPr>
              <w:t>(3)</w:t>
            </w:r>
          </w:p>
        </w:tc>
        <w:tc>
          <w:tcPr>
            <w:tcW w:w="960"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本期工程产生量</w:t>
            </w:r>
            <w:r>
              <w:rPr>
                <w:rFonts w:ascii="Times New Roman" w:hAnsi="Times New Roman"/>
                <w:color w:val="000000"/>
                <w:sz w:val="18"/>
                <w:szCs w:val="18"/>
              </w:rPr>
              <w:t>(4)</w:t>
            </w:r>
          </w:p>
        </w:tc>
        <w:tc>
          <w:tcPr>
            <w:tcW w:w="1047"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本期工程自身削减量</w:t>
            </w:r>
            <w:r>
              <w:rPr>
                <w:rFonts w:ascii="Times New Roman" w:hAnsi="Times New Roman"/>
                <w:color w:val="000000"/>
                <w:sz w:val="18"/>
                <w:szCs w:val="18"/>
              </w:rPr>
              <w:t>(5)</w:t>
            </w:r>
          </w:p>
        </w:tc>
        <w:tc>
          <w:tcPr>
            <w:tcW w:w="1083" w:type="dxa"/>
            <w:gridSpan w:val="3"/>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本期工程实际排放量</w:t>
            </w:r>
            <w:r>
              <w:rPr>
                <w:rFonts w:ascii="Times New Roman" w:hAnsi="Times New Roman"/>
                <w:color w:val="000000"/>
                <w:sz w:val="18"/>
                <w:szCs w:val="18"/>
              </w:rPr>
              <w:t>(6)</w:t>
            </w:r>
          </w:p>
        </w:tc>
        <w:tc>
          <w:tcPr>
            <w:tcW w:w="1125"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本期工程核定排放量</w:t>
            </w:r>
            <w:r>
              <w:rPr>
                <w:rFonts w:ascii="Times New Roman" w:hAnsi="Times New Roman"/>
                <w:color w:val="000000"/>
                <w:sz w:val="18"/>
                <w:szCs w:val="18"/>
              </w:rPr>
              <w:t>(7)</w:t>
            </w:r>
          </w:p>
        </w:tc>
        <w:tc>
          <w:tcPr>
            <w:tcW w:w="1345"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本期工程</w:t>
            </w:r>
            <w:r>
              <w:rPr>
                <w:rFonts w:ascii="Times New Roman" w:hAnsi="Times New Roman"/>
                <w:color w:val="000000"/>
                <w:sz w:val="18"/>
                <w:szCs w:val="18"/>
              </w:rPr>
              <w:t>“</w:t>
            </w:r>
            <w:r>
              <w:rPr>
                <w:rFonts w:ascii="Times New Roman" w:hAnsi="Times New Roman"/>
                <w:color w:val="000000"/>
                <w:sz w:val="18"/>
                <w:szCs w:val="18"/>
              </w:rPr>
              <w:t>以新带老</w:t>
            </w:r>
            <w:r>
              <w:rPr>
                <w:rFonts w:ascii="Times New Roman" w:hAnsi="Times New Roman"/>
                <w:color w:val="000000"/>
                <w:sz w:val="18"/>
                <w:szCs w:val="18"/>
              </w:rPr>
              <w:t>”</w:t>
            </w:r>
            <w:r>
              <w:rPr>
                <w:rFonts w:ascii="Times New Roman" w:hAnsi="Times New Roman"/>
                <w:color w:val="000000"/>
                <w:sz w:val="18"/>
                <w:szCs w:val="18"/>
              </w:rPr>
              <w:t>削减量</w:t>
            </w:r>
            <w:r>
              <w:rPr>
                <w:rFonts w:ascii="Times New Roman" w:hAnsi="Times New Roman"/>
                <w:color w:val="000000"/>
                <w:sz w:val="18"/>
                <w:szCs w:val="18"/>
              </w:rPr>
              <w:t>(8)</w:t>
            </w:r>
          </w:p>
        </w:tc>
        <w:tc>
          <w:tcPr>
            <w:tcW w:w="1028"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全厂实际排放总量</w:t>
            </w:r>
            <w:r>
              <w:rPr>
                <w:rFonts w:ascii="Times New Roman" w:hAnsi="Times New Roman"/>
                <w:color w:val="000000"/>
                <w:sz w:val="18"/>
                <w:szCs w:val="18"/>
              </w:rPr>
              <w:t>(9)</w:t>
            </w:r>
          </w:p>
        </w:tc>
        <w:tc>
          <w:tcPr>
            <w:tcW w:w="940"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全厂核定排放总量（</w:t>
            </w:r>
            <w:r>
              <w:rPr>
                <w:rFonts w:ascii="Times New Roman" w:hAnsi="Times New Roman"/>
                <w:color w:val="000000"/>
                <w:sz w:val="18"/>
                <w:szCs w:val="18"/>
              </w:rPr>
              <w:t>10</w:t>
            </w:r>
            <w:r>
              <w:rPr>
                <w:rFonts w:ascii="Times New Roman" w:hAnsi="Times New Roman"/>
                <w:color w:val="000000"/>
                <w:sz w:val="18"/>
                <w:szCs w:val="18"/>
              </w:rPr>
              <w:t>）</w:t>
            </w:r>
          </w:p>
        </w:tc>
        <w:tc>
          <w:tcPr>
            <w:tcW w:w="103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区域平衡替代削减量</w:t>
            </w:r>
            <w:r>
              <w:rPr>
                <w:rFonts w:ascii="Times New Roman" w:hAnsi="Times New Roman"/>
                <w:color w:val="000000"/>
                <w:sz w:val="18"/>
                <w:szCs w:val="18"/>
              </w:rPr>
              <w:t>(11)</w:t>
            </w:r>
          </w:p>
        </w:tc>
        <w:tc>
          <w:tcPr>
            <w:tcW w:w="1174"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排放增减量</w:t>
            </w:r>
            <w:r>
              <w:rPr>
                <w:rFonts w:ascii="Times New Roman" w:hAnsi="Times New Roman"/>
                <w:color w:val="000000"/>
                <w:sz w:val="18"/>
                <w:szCs w:val="18"/>
              </w:rPr>
              <w:t>(12)</w:t>
            </w:r>
          </w:p>
        </w:tc>
      </w:tr>
      <w:tr w:rsidR="00ED7391">
        <w:trPr>
          <w:cantSplit/>
          <w:trHeight w:val="227"/>
          <w:jc w:val="center"/>
        </w:trPr>
        <w:tc>
          <w:tcPr>
            <w:tcW w:w="632" w:type="dxa"/>
            <w:gridSpan w:val="2"/>
            <w:vMerge/>
            <w:vAlign w:val="center"/>
          </w:tcPr>
          <w:p w:rsidR="00ED7391" w:rsidRDefault="00ED7391"/>
        </w:tc>
        <w:tc>
          <w:tcPr>
            <w:tcW w:w="130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废</w:t>
            </w:r>
            <w:r>
              <w:rPr>
                <w:rFonts w:ascii="Times New Roman" w:hAnsi="Times New Roman"/>
                <w:color w:val="000000"/>
                <w:sz w:val="18"/>
                <w:szCs w:val="18"/>
              </w:rPr>
              <w:t xml:space="preserve">   </w:t>
            </w:r>
            <w:r>
              <w:rPr>
                <w:rFonts w:ascii="Times New Roman" w:hAnsi="Times New Roman"/>
                <w:color w:val="000000"/>
                <w:sz w:val="18"/>
                <w:szCs w:val="18"/>
              </w:rPr>
              <w:t>水</w:t>
            </w:r>
          </w:p>
        </w:tc>
        <w:tc>
          <w:tcPr>
            <w:tcW w:w="1022"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125" w:type="dxa"/>
            <w:gridSpan w:val="2"/>
            <w:vAlign w:val="center"/>
          </w:tcPr>
          <w:p w:rsidR="00ED7391" w:rsidRDefault="00ED7391">
            <w:pPr>
              <w:jc w:val="center"/>
              <w:rPr>
                <w:rFonts w:ascii="Times New Roman" w:hAnsi="Times New Roman"/>
                <w:color w:val="000000"/>
                <w:sz w:val="18"/>
                <w:szCs w:val="18"/>
              </w:rPr>
            </w:pPr>
          </w:p>
        </w:tc>
        <w:tc>
          <w:tcPr>
            <w:tcW w:w="1155" w:type="dxa"/>
            <w:gridSpan w:val="2"/>
            <w:vAlign w:val="center"/>
          </w:tcPr>
          <w:p w:rsidR="00ED7391" w:rsidRDefault="00ED7391">
            <w:pPr>
              <w:jc w:val="center"/>
              <w:rPr>
                <w:rFonts w:ascii="Times New Roman" w:hAnsi="Times New Roman"/>
                <w:color w:val="000000"/>
                <w:sz w:val="18"/>
                <w:szCs w:val="18"/>
              </w:rPr>
            </w:pPr>
          </w:p>
        </w:tc>
        <w:tc>
          <w:tcPr>
            <w:tcW w:w="960" w:type="dxa"/>
            <w:gridSpan w:val="3"/>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0.36</w:t>
            </w:r>
          </w:p>
        </w:tc>
        <w:tc>
          <w:tcPr>
            <w:tcW w:w="1047"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0</w:t>
            </w:r>
          </w:p>
        </w:tc>
        <w:tc>
          <w:tcPr>
            <w:tcW w:w="1083" w:type="dxa"/>
            <w:gridSpan w:val="3"/>
          </w:tcPr>
          <w:p w:rsidR="00ED7391" w:rsidRDefault="001640A8">
            <w:pPr>
              <w:jc w:val="center"/>
              <w:rPr>
                <w:rFonts w:ascii="Times New Roman" w:hAnsi="Times New Roman"/>
                <w:color w:val="000000"/>
                <w:szCs w:val="21"/>
              </w:rPr>
            </w:pPr>
            <w:r>
              <w:rPr>
                <w:rFonts w:ascii="Times New Roman" w:hAnsi="Times New Roman"/>
                <w:color w:val="000000"/>
                <w:szCs w:val="21"/>
              </w:rPr>
              <w:t>0.3616</w:t>
            </w:r>
          </w:p>
        </w:tc>
        <w:tc>
          <w:tcPr>
            <w:tcW w:w="1125" w:type="dxa"/>
            <w:gridSpan w:val="2"/>
          </w:tcPr>
          <w:p w:rsidR="00ED7391" w:rsidRDefault="001640A8">
            <w:pPr>
              <w:jc w:val="center"/>
              <w:rPr>
                <w:rFonts w:ascii="Times New Roman" w:hAnsi="Times New Roman"/>
                <w:color w:val="000000"/>
                <w:szCs w:val="21"/>
              </w:rPr>
            </w:pPr>
            <w:r>
              <w:rPr>
                <w:rFonts w:ascii="Times New Roman" w:hAnsi="Times New Roman"/>
                <w:color w:val="000000"/>
                <w:szCs w:val="21"/>
              </w:rPr>
              <w:t>0.3616</w:t>
            </w:r>
          </w:p>
        </w:tc>
        <w:tc>
          <w:tcPr>
            <w:tcW w:w="1345" w:type="dxa"/>
            <w:gridSpan w:val="2"/>
            <w:vAlign w:val="center"/>
          </w:tcPr>
          <w:p w:rsidR="00ED7391" w:rsidRDefault="00ED7391">
            <w:pPr>
              <w:jc w:val="center"/>
              <w:rPr>
                <w:rFonts w:ascii="Times New Roman" w:hAnsi="Times New Roman"/>
                <w:color w:val="000000"/>
                <w:szCs w:val="21"/>
              </w:rPr>
            </w:pPr>
          </w:p>
        </w:tc>
        <w:tc>
          <w:tcPr>
            <w:tcW w:w="1028" w:type="dxa"/>
            <w:gridSpan w:val="2"/>
          </w:tcPr>
          <w:p w:rsidR="00ED7391" w:rsidRDefault="001640A8">
            <w:pPr>
              <w:jc w:val="center"/>
              <w:rPr>
                <w:rFonts w:ascii="Times New Roman" w:hAnsi="Times New Roman"/>
                <w:color w:val="000000"/>
                <w:szCs w:val="21"/>
              </w:rPr>
            </w:pPr>
            <w:r>
              <w:rPr>
                <w:rFonts w:ascii="Times New Roman" w:hAnsi="Times New Roman"/>
                <w:color w:val="000000"/>
                <w:szCs w:val="21"/>
              </w:rPr>
              <w:t>0.3616</w:t>
            </w:r>
          </w:p>
        </w:tc>
        <w:tc>
          <w:tcPr>
            <w:tcW w:w="940" w:type="dxa"/>
          </w:tcPr>
          <w:p w:rsidR="00ED7391" w:rsidRDefault="001640A8">
            <w:pPr>
              <w:jc w:val="center"/>
              <w:rPr>
                <w:rFonts w:ascii="Times New Roman" w:hAnsi="Times New Roman"/>
                <w:color w:val="000000"/>
                <w:szCs w:val="21"/>
              </w:rPr>
            </w:pPr>
            <w:r>
              <w:rPr>
                <w:rFonts w:ascii="Times New Roman" w:hAnsi="Times New Roman"/>
                <w:color w:val="000000"/>
                <w:szCs w:val="21"/>
              </w:rPr>
              <w:t>0.3616</w:t>
            </w:r>
          </w:p>
        </w:tc>
        <w:tc>
          <w:tcPr>
            <w:tcW w:w="1033" w:type="dxa"/>
            <w:vAlign w:val="center"/>
          </w:tcPr>
          <w:p w:rsidR="00ED7391" w:rsidRDefault="00ED7391">
            <w:pPr>
              <w:jc w:val="center"/>
              <w:rPr>
                <w:rFonts w:ascii="Times New Roman" w:hAnsi="Times New Roman"/>
                <w:color w:val="000000"/>
                <w:szCs w:val="21"/>
              </w:rPr>
            </w:pPr>
          </w:p>
        </w:tc>
        <w:tc>
          <w:tcPr>
            <w:tcW w:w="1174" w:type="dxa"/>
          </w:tcPr>
          <w:p w:rsidR="00ED7391" w:rsidRDefault="001640A8">
            <w:pPr>
              <w:jc w:val="center"/>
              <w:rPr>
                <w:rFonts w:ascii="Times New Roman" w:hAnsi="Times New Roman"/>
                <w:color w:val="000000"/>
                <w:kern w:val="0"/>
                <w:szCs w:val="21"/>
              </w:rPr>
            </w:pPr>
            <w:r>
              <w:rPr>
                <w:rFonts w:ascii="Times New Roman" w:hAnsi="Times New Roman"/>
                <w:color w:val="000000"/>
                <w:szCs w:val="21"/>
              </w:rPr>
              <w:t>0.3616</w:t>
            </w:r>
          </w:p>
        </w:tc>
      </w:tr>
      <w:tr w:rsidR="00ED7391">
        <w:trPr>
          <w:cantSplit/>
          <w:trHeight w:val="227"/>
          <w:jc w:val="center"/>
        </w:trPr>
        <w:tc>
          <w:tcPr>
            <w:tcW w:w="632" w:type="dxa"/>
            <w:gridSpan w:val="2"/>
            <w:vMerge/>
            <w:vAlign w:val="center"/>
          </w:tcPr>
          <w:p w:rsidR="00ED7391" w:rsidRDefault="00ED7391"/>
        </w:tc>
        <w:tc>
          <w:tcPr>
            <w:tcW w:w="130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化学需氧量</w:t>
            </w:r>
          </w:p>
        </w:tc>
        <w:tc>
          <w:tcPr>
            <w:tcW w:w="1022"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ED7391">
            <w:pPr>
              <w:jc w:val="center"/>
              <w:rPr>
                <w:rFonts w:ascii="Times New Roman" w:hAnsi="Times New Roman"/>
                <w:color w:val="000000"/>
                <w:kern w:val="0"/>
                <w:szCs w:val="21"/>
              </w:rPr>
            </w:pPr>
          </w:p>
        </w:tc>
        <w:tc>
          <w:tcPr>
            <w:tcW w:w="1047"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0</w:t>
            </w:r>
          </w:p>
        </w:tc>
        <w:tc>
          <w:tcPr>
            <w:tcW w:w="1083" w:type="dxa"/>
            <w:gridSpan w:val="3"/>
          </w:tcPr>
          <w:p w:rsidR="00ED7391" w:rsidRDefault="001640A8">
            <w:pPr>
              <w:jc w:val="center"/>
              <w:rPr>
                <w:rFonts w:ascii="Times New Roman" w:hAnsi="Times New Roman"/>
                <w:color w:val="000000"/>
                <w:kern w:val="0"/>
                <w:szCs w:val="21"/>
              </w:rPr>
            </w:pPr>
            <w:r>
              <w:rPr>
                <w:rFonts w:ascii="Times New Roman" w:hAnsi="Times New Roman"/>
                <w:color w:val="000000"/>
                <w:szCs w:val="21"/>
              </w:rPr>
              <w:t>0.661</w:t>
            </w:r>
          </w:p>
        </w:tc>
        <w:tc>
          <w:tcPr>
            <w:tcW w:w="1125"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szCs w:val="21"/>
              </w:rPr>
              <w:t>0.661</w:t>
            </w:r>
          </w:p>
        </w:tc>
        <w:tc>
          <w:tcPr>
            <w:tcW w:w="1345" w:type="dxa"/>
            <w:gridSpan w:val="2"/>
            <w:vAlign w:val="center"/>
          </w:tcPr>
          <w:p w:rsidR="00ED7391" w:rsidRDefault="00ED7391">
            <w:pPr>
              <w:jc w:val="center"/>
              <w:rPr>
                <w:rFonts w:ascii="Times New Roman" w:hAnsi="Times New Roman"/>
                <w:color w:val="000000"/>
                <w:szCs w:val="21"/>
              </w:rPr>
            </w:pPr>
          </w:p>
        </w:tc>
        <w:tc>
          <w:tcPr>
            <w:tcW w:w="1028"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szCs w:val="21"/>
              </w:rPr>
              <w:t>0.661</w:t>
            </w:r>
          </w:p>
        </w:tc>
        <w:tc>
          <w:tcPr>
            <w:tcW w:w="940" w:type="dxa"/>
          </w:tcPr>
          <w:p w:rsidR="00ED7391" w:rsidRDefault="001640A8">
            <w:pPr>
              <w:jc w:val="center"/>
              <w:rPr>
                <w:rFonts w:ascii="Times New Roman" w:hAnsi="Times New Roman"/>
                <w:color w:val="000000"/>
                <w:kern w:val="0"/>
                <w:szCs w:val="21"/>
              </w:rPr>
            </w:pPr>
            <w:r>
              <w:rPr>
                <w:rFonts w:ascii="Times New Roman" w:hAnsi="Times New Roman"/>
                <w:color w:val="000000"/>
                <w:szCs w:val="21"/>
              </w:rPr>
              <w:t>0.661</w:t>
            </w:r>
          </w:p>
        </w:tc>
        <w:tc>
          <w:tcPr>
            <w:tcW w:w="1033" w:type="dxa"/>
            <w:vAlign w:val="center"/>
          </w:tcPr>
          <w:p w:rsidR="00ED7391" w:rsidRDefault="00ED7391">
            <w:pPr>
              <w:jc w:val="center"/>
              <w:rPr>
                <w:rFonts w:ascii="Times New Roman" w:hAnsi="Times New Roman"/>
                <w:color w:val="000000"/>
                <w:szCs w:val="21"/>
              </w:rPr>
            </w:pPr>
          </w:p>
        </w:tc>
        <w:tc>
          <w:tcPr>
            <w:tcW w:w="1174" w:type="dxa"/>
          </w:tcPr>
          <w:p w:rsidR="00ED7391" w:rsidRDefault="001640A8">
            <w:pPr>
              <w:jc w:val="center"/>
              <w:rPr>
                <w:rFonts w:ascii="Times New Roman" w:hAnsi="Times New Roman"/>
                <w:color w:val="000000"/>
                <w:kern w:val="0"/>
                <w:szCs w:val="21"/>
              </w:rPr>
            </w:pPr>
            <w:r>
              <w:rPr>
                <w:rFonts w:ascii="Times New Roman" w:hAnsi="Times New Roman"/>
                <w:color w:val="000000"/>
                <w:szCs w:val="21"/>
              </w:rPr>
              <w:t>0.661</w:t>
            </w:r>
          </w:p>
        </w:tc>
      </w:tr>
      <w:tr w:rsidR="00ED7391">
        <w:trPr>
          <w:cantSplit/>
          <w:trHeight w:val="227"/>
          <w:jc w:val="center"/>
        </w:trPr>
        <w:tc>
          <w:tcPr>
            <w:tcW w:w="632" w:type="dxa"/>
            <w:gridSpan w:val="2"/>
            <w:vMerge/>
            <w:vAlign w:val="center"/>
          </w:tcPr>
          <w:p w:rsidR="00ED7391" w:rsidRDefault="00ED7391"/>
        </w:tc>
        <w:tc>
          <w:tcPr>
            <w:tcW w:w="130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氨</w:t>
            </w:r>
            <w:r>
              <w:rPr>
                <w:rFonts w:ascii="Times New Roman" w:hAnsi="Times New Roman"/>
                <w:color w:val="000000"/>
                <w:sz w:val="18"/>
                <w:szCs w:val="18"/>
              </w:rPr>
              <w:t xml:space="preserve">   </w:t>
            </w:r>
            <w:r>
              <w:rPr>
                <w:rFonts w:ascii="Times New Roman" w:hAnsi="Times New Roman"/>
                <w:color w:val="000000"/>
                <w:sz w:val="18"/>
                <w:szCs w:val="18"/>
              </w:rPr>
              <w:t>氮</w:t>
            </w:r>
          </w:p>
        </w:tc>
        <w:tc>
          <w:tcPr>
            <w:tcW w:w="1022"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ED7391">
            <w:pPr>
              <w:jc w:val="center"/>
              <w:rPr>
                <w:rFonts w:ascii="Times New Roman" w:hAnsi="Times New Roman"/>
                <w:color w:val="000000"/>
                <w:kern w:val="0"/>
                <w:szCs w:val="21"/>
              </w:rPr>
            </w:pPr>
          </w:p>
        </w:tc>
        <w:tc>
          <w:tcPr>
            <w:tcW w:w="1047" w:type="dxa"/>
            <w:gridSpan w:val="2"/>
          </w:tcPr>
          <w:p w:rsidR="00ED7391" w:rsidRDefault="00ED7391">
            <w:pPr>
              <w:jc w:val="center"/>
              <w:rPr>
                <w:rFonts w:ascii="Times New Roman" w:hAnsi="Times New Roman"/>
                <w:color w:val="000000"/>
                <w:kern w:val="0"/>
                <w:szCs w:val="21"/>
              </w:rPr>
            </w:pPr>
          </w:p>
        </w:tc>
        <w:tc>
          <w:tcPr>
            <w:tcW w:w="1083" w:type="dxa"/>
            <w:gridSpan w:val="3"/>
          </w:tcPr>
          <w:p w:rsidR="00ED7391" w:rsidRDefault="001640A8">
            <w:pPr>
              <w:jc w:val="center"/>
              <w:rPr>
                <w:rFonts w:ascii="Times New Roman" w:hAnsi="Times New Roman"/>
                <w:color w:val="000000"/>
                <w:kern w:val="0"/>
                <w:szCs w:val="21"/>
              </w:rPr>
            </w:pPr>
            <w:r>
              <w:rPr>
                <w:rFonts w:ascii="Times New Roman" w:hAnsi="Times New Roman"/>
                <w:color w:val="000000"/>
                <w:szCs w:val="21"/>
              </w:rPr>
              <w:t>0.1246</w:t>
            </w:r>
          </w:p>
        </w:tc>
        <w:tc>
          <w:tcPr>
            <w:tcW w:w="1125"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szCs w:val="21"/>
              </w:rPr>
              <w:t>0.1246</w:t>
            </w:r>
          </w:p>
        </w:tc>
        <w:tc>
          <w:tcPr>
            <w:tcW w:w="1345" w:type="dxa"/>
            <w:gridSpan w:val="2"/>
            <w:vAlign w:val="center"/>
          </w:tcPr>
          <w:p w:rsidR="00ED7391" w:rsidRDefault="00ED7391">
            <w:pPr>
              <w:jc w:val="center"/>
              <w:rPr>
                <w:rFonts w:ascii="Times New Roman" w:hAnsi="Times New Roman"/>
                <w:color w:val="000000"/>
                <w:szCs w:val="21"/>
              </w:rPr>
            </w:pPr>
          </w:p>
        </w:tc>
        <w:tc>
          <w:tcPr>
            <w:tcW w:w="1028"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szCs w:val="21"/>
              </w:rPr>
              <w:t>0.1246</w:t>
            </w:r>
          </w:p>
        </w:tc>
        <w:tc>
          <w:tcPr>
            <w:tcW w:w="940" w:type="dxa"/>
          </w:tcPr>
          <w:p w:rsidR="00ED7391" w:rsidRDefault="001640A8">
            <w:pPr>
              <w:jc w:val="center"/>
              <w:rPr>
                <w:rFonts w:ascii="Times New Roman" w:hAnsi="Times New Roman"/>
                <w:color w:val="000000"/>
                <w:kern w:val="0"/>
                <w:szCs w:val="21"/>
              </w:rPr>
            </w:pPr>
            <w:r>
              <w:rPr>
                <w:rFonts w:ascii="Times New Roman" w:hAnsi="Times New Roman"/>
                <w:color w:val="000000"/>
                <w:szCs w:val="21"/>
              </w:rPr>
              <w:t>0.1246</w:t>
            </w:r>
          </w:p>
        </w:tc>
        <w:tc>
          <w:tcPr>
            <w:tcW w:w="1033" w:type="dxa"/>
            <w:vAlign w:val="center"/>
          </w:tcPr>
          <w:p w:rsidR="00ED7391" w:rsidRDefault="00ED7391">
            <w:pPr>
              <w:jc w:val="center"/>
              <w:rPr>
                <w:rFonts w:ascii="Times New Roman" w:hAnsi="Times New Roman"/>
                <w:color w:val="000000"/>
                <w:szCs w:val="21"/>
              </w:rPr>
            </w:pPr>
          </w:p>
        </w:tc>
        <w:tc>
          <w:tcPr>
            <w:tcW w:w="1174" w:type="dxa"/>
          </w:tcPr>
          <w:p w:rsidR="00ED7391" w:rsidRDefault="001640A8">
            <w:pPr>
              <w:jc w:val="center"/>
              <w:rPr>
                <w:rFonts w:ascii="Times New Roman" w:hAnsi="Times New Roman"/>
                <w:color w:val="000000"/>
                <w:kern w:val="0"/>
                <w:szCs w:val="21"/>
              </w:rPr>
            </w:pPr>
            <w:r>
              <w:rPr>
                <w:rFonts w:ascii="Times New Roman" w:hAnsi="Times New Roman"/>
                <w:color w:val="000000"/>
                <w:szCs w:val="21"/>
              </w:rPr>
              <w:t>0.1246</w:t>
            </w:r>
          </w:p>
        </w:tc>
      </w:tr>
      <w:tr w:rsidR="00ED7391">
        <w:trPr>
          <w:cantSplit/>
          <w:trHeight w:val="227"/>
          <w:jc w:val="center"/>
        </w:trPr>
        <w:tc>
          <w:tcPr>
            <w:tcW w:w="632" w:type="dxa"/>
            <w:gridSpan w:val="2"/>
            <w:vMerge/>
            <w:vAlign w:val="center"/>
          </w:tcPr>
          <w:p w:rsidR="00ED7391" w:rsidRDefault="00ED7391"/>
        </w:tc>
        <w:tc>
          <w:tcPr>
            <w:tcW w:w="1303" w:type="dxa"/>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废</w:t>
            </w:r>
            <w:r>
              <w:rPr>
                <w:rFonts w:ascii="Times New Roman" w:hAnsi="Times New Roman"/>
                <w:color w:val="000000"/>
                <w:sz w:val="18"/>
                <w:szCs w:val="18"/>
              </w:rPr>
              <w:t xml:space="preserve">   </w:t>
            </w:r>
            <w:r>
              <w:rPr>
                <w:rFonts w:ascii="Times New Roman" w:hAnsi="Times New Roman"/>
                <w:color w:val="000000"/>
                <w:sz w:val="18"/>
                <w:szCs w:val="18"/>
              </w:rPr>
              <w:t>气</w:t>
            </w:r>
          </w:p>
        </w:tc>
        <w:tc>
          <w:tcPr>
            <w:tcW w:w="1022" w:type="dxa"/>
            <w:gridSpan w:val="2"/>
            <w:vAlign w:val="center"/>
          </w:tcPr>
          <w:p w:rsidR="00ED7391" w:rsidRDefault="001640A8">
            <w:pPr>
              <w:jc w:val="center"/>
              <w:rPr>
                <w:rFonts w:ascii="Times New Roman" w:hAnsi="Times New Roman"/>
                <w:color w:val="000000"/>
                <w:sz w:val="18"/>
                <w:szCs w:val="18"/>
              </w:rPr>
            </w:pPr>
            <w:r>
              <w:rPr>
                <w:rFonts w:ascii="Times New Roman" w:hAnsi="Times New Roman"/>
                <w:color w:val="000000"/>
                <w:sz w:val="18"/>
                <w:szCs w:val="18"/>
              </w:rPr>
              <w:t>/</w:t>
            </w:r>
          </w:p>
        </w:tc>
        <w:tc>
          <w:tcPr>
            <w:tcW w:w="1125" w:type="dxa"/>
            <w:gridSpan w:val="2"/>
            <w:vAlign w:val="center"/>
          </w:tcPr>
          <w:p w:rsidR="00ED7391" w:rsidRDefault="00ED7391">
            <w:pPr>
              <w:jc w:val="center"/>
              <w:rPr>
                <w:rFonts w:ascii="Times New Roman" w:hAnsi="Times New Roman"/>
                <w:color w:val="000000"/>
                <w:sz w:val="18"/>
                <w:szCs w:val="18"/>
              </w:rPr>
            </w:pPr>
          </w:p>
        </w:tc>
        <w:tc>
          <w:tcPr>
            <w:tcW w:w="1155" w:type="dxa"/>
            <w:gridSpan w:val="2"/>
            <w:vAlign w:val="center"/>
          </w:tcPr>
          <w:p w:rsidR="00ED7391" w:rsidRDefault="00ED7391">
            <w:pPr>
              <w:jc w:val="center"/>
              <w:rPr>
                <w:rFonts w:ascii="Times New Roman" w:hAnsi="Times New Roman"/>
                <w:color w:val="000000"/>
                <w:sz w:val="18"/>
                <w:szCs w:val="18"/>
              </w:rPr>
            </w:pPr>
          </w:p>
        </w:tc>
        <w:tc>
          <w:tcPr>
            <w:tcW w:w="960" w:type="dxa"/>
            <w:gridSpan w:val="3"/>
            <w:vAlign w:val="center"/>
          </w:tcPr>
          <w:p w:rsidR="00ED7391" w:rsidRDefault="00ED7391">
            <w:pPr>
              <w:jc w:val="center"/>
              <w:rPr>
                <w:rFonts w:ascii="Times New Roman" w:hAnsi="Times New Roman"/>
                <w:color w:val="000000"/>
                <w:sz w:val="18"/>
                <w:szCs w:val="18"/>
              </w:rPr>
            </w:pPr>
          </w:p>
        </w:tc>
        <w:tc>
          <w:tcPr>
            <w:tcW w:w="1047" w:type="dxa"/>
            <w:gridSpan w:val="2"/>
            <w:vAlign w:val="center"/>
          </w:tcPr>
          <w:p w:rsidR="00ED7391" w:rsidRDefault="00ED7391">
            <w:pPr>
              <w:jc w:val="center"/>
              <w:rPr>
                <w:rFonts w:ascii="Times New Roman" w:hAnsi="Times New Roman"/>
                <w:color w:val="000000"/>
                <w:sz w:val="18"/>
                <w:szCs w:val="18"/>
              </w:rPr>
            </w:pPr>
          </w:p>
        </w:tc>
        <w:tc>
          <w:tcPr>
            <w:tcW w:w="1083" w:type="dxa"/>
            <w:gridSpan w:val="3"/>
            <w:vAlign w:val="center"/>
          </w:tcPr>
          <w:p w:rsidR="00ED7391" w:rsidRDefault="00ED7391">
            <w:pPr>
              <w:jc w:val="center"/>
              <w:rPr>
                <w:rFonts w:ascii="Times New Roman" w:hAnsi="Times New Roman"/>
                <w:color w:val="000000"/>
                <w:sz w:val="18"/>
                <w:szCs w:val="18"/>
              </w:rPr>
            </w:pPr>
          </w:p>
        </w:tc>
        <w:tc>
          <w:tcPr>
            <w:tcW w:w="1125" w:type="dxa"/>
            <w:gridSpan w:val="2"/>
            <w:vAlign w:val="center"/>
          </w:tcPr>
          <w:p w:rsidR="00ED7391" w:rsidRDefault="00ED7391">
            <w:pPr>
              <w:jc w:val="center"/>
              <w:rPr>
                <w:rFonts w:ascii="Times New Roman" w:hAnsi="Times New Roman"/>
                <w:color w:val="000000"/>
                <w:sz w:val="18"/>
                <w:szCs w:val="18"/>
              </w:rPr>
            </w:pPr>
          </w:p>
        </w:tc>
        <w:tc>
          <w:tcPr>
            <w:tcW w:w="1345" w:type="dxa"/>
            <w:gridSpan w:val="2"/>
            <w:vAlign w:val="center"/>
          </w:tcPr>
          <w:p w:rsidR="00ED7391" w:rsidRDefault="00ED7391">
            <w:pPr>
              <w:jc w:val="center"/>
              <w:rPr>
                <w:rFonts w:ascii="Times New Roman" w:hAnsi="Times New Roman"/>
                <w:color w:val="000000"/>
                <w:sz w:val="18"/>
                <w:szCs w:val="18"/>
              </w:rPr>
            </w:pPr>
          </w:p>
        </w:tc>
        <w:tc>
          <w:tcPr>
            <w:tcW w:w="1028" w:type="dxa"/>
            <w:gridSpan w:val="2"/>
            <w:vAlign w:val="center"/>
          </w:tcPr>
          <w:p w:rsidR="00ED7391" w:rsidRDefault="00ED7391">
            <w:pPr>
              <w:jc w:val="center"/>
              <w:rPr>
                <w:rFonts w:ascii="Times New Roman" w:hAnsi="Times New Roman"/>
                <w:color w:val="000000"/>
                <w:sz w:val="18"/>
                <w:szCs w:val="18"/>
              </w:rPr>
            </w:pPr>
          </w:p>
        </w:tc>
        <w:tc>
          <w:tcPr>
            <w:tcW w:w="940" w:type="dxa"/>
            <w:vAlign w:val="center"/>
          </w:tcPr>
          <w:p w:rsidR="00ED7391" w:rsidRDefault="00ED7391">
            <w:pPr>
              <w:jc w:val="center"/>
              <w:rPr>
                <w:rFonts w:ascii="Times New Roman" w:hAnsi="Times New Roman"/>
                <w:color w:val="000000"/>
                <w:sz w:val="18"/>
                <w:szCs w:val="18"/>
              </w:rPr>
            </w:pPr>
          </w:p>
        </w:tc>
        <w:tc>
          <w:tcPr>
            <w:tcW w:w="1033" w:type="dxa"/>
            <w:vAlign w:val="center"/>
          </w:tcPr>
          <w:p w:rsidR="00ED7391" w:rsidRDefault="00ED7391">
            <w:pPr>
              <w:jc w:val="center"/>
              <w:rPr>
                <w:rFonts w:ascii="Times New Roman" w:hAnsi="Times New Roman"/>
                <w:color w:val="000000"/>
                <w:sz w:val="18"/>
                <w:szCs w:val="18"/>
              </w:rPr>
            </w:pPr>
          </w:p>
        </w:tc>
        <w:tc>
          <w:tcPr>
            <w:tcW w:w="1174" w:type="dxa"/>
            <w:vAlign w:val="center"/>
          </w:tcPr>
          <w:p w:rsidR="00ED7391" w:rsidRDefault="00ED7391">
            <w:pPr>
              <w:jc w:val="center"/>
              <w:rPr>
                <w:rFonts w:ascii="Times New Roman" w:hAnsi="Times New Roman"/>
                <w:color w:val="000000"/>
                <w:sz w:val="18"/>
                <w:szCs w:val="18"/>
              </w:rPr>
            </w:pPr>
          </w:p>
        </w:tc>
      </w:tr>
      <w:tr w:rsidR="00ED7391">
        <w:trPr>
          <w:cantSplit/>
          <w:trHeight w:val="227"/>
          <w:jc w:val="center"/>
        </w:trPr>
        <w:tc>
          <w:tcPr>
            <w:tcW w:w="632" w:type="dxa"/>
            <w:gridSpan w:val="2"/>
            <w:vMerge/>
            <w:vAlign w:val="center"/>
          </w:tcPr>
          <w:p w:rsidR="00ED7391" w:rsidRDefault="00ED7391"/>
        </w:tc>
        <w:tc>
          <w:tcPr>
            <w:tcW w:w="1303" w:type="dxa"/>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二氧化硫</w:t>
            </w:r>
          </w:p>
        </w:tc>
        <w:tc>
          <w:tcPr>
            <w:tcW w:w="1022" w:type="dxa"/>
            <w:gridSpan w:val="2"/>
            <w:vAlign w:val="center"/>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ED7391">
            <w:pPr>
              <w:jc w:val="center"/>
              <w:rPr>
                <w:rFonts w:ascii="Times New Roman" w:hAnsi="Times New Roman"/>
                <w:color w:val="000000"/>
                <w:kern w:val="0"/>
                <w:sz w:val="18"/>
                <w:szCs w:val="18"/>
              </w:rPr>
            </w:pPr>
          </w:p>
        </w:tc>
        <w:tc>
          <w:tcPr>
            <w:tcW w:w="1047" w:type="dxa"/>
            <w:gridSpan w:val="2"/>
            <w:vAlign w:val="center"/>
          </w:tcPr>
          <w:p w:rsidR="00ED7391" w:rsidRDefault="00ED7391">
            <w:pPr>
              <w:jc w:val="center"/>
              <w:rPr>
                <w:rFonts w:ascii="Times New Roman" w:hAnsi="Times New Roman"/>
                <w:color w:val="000000"/>
                <w:kern w:val="0"/>
                <w:sz w:val="18"/>
                <w:szCs w:val="18"/>
              </w:rPr>
            </w:pPr>
          </w:p>
        </w:tc>
        <w:tc>
          <w:tcPr>
            <w:tcW w:w="1083" w:type="dxa"/>
            <w:gridSpan w:val="3"/>
          </w:tcPr>
          <w:p w:rsidR="00ED7391" w:rsidRDefault="00ED7391">
            <w:pPr>
              <w:jc w:val="center"/>
              <w:rPr>
                <w:rFonts w:ascii="Times New Roman" w:hAnsi="Times New Roman"/>
                <w:color w:val="000000"/>
                <w:kern w:val="0"/>
                <w:sz w:val="18"/>
                <w:szCs w:val="18"/>
              </w:rPr>
            </w:pPr>
          </w:p>
        </w:tc>
        <w:tc>
          <w:tcPr>
            <w:tcW w:w="1125" w:type="dxa"/>
            <w:gridSpan w:val="2"/>
          </w:tcPr>
          <w:p w:rsidR="00ED7391" w:rsidRDefault="00ED7391">
            <w:pPr>
              <w:jc w:val="center"/>
              <w:rPr>
                <w:rFonts w:ascii="Times New Roman" w:hAnsi="Times New Roman"/>
                <w:color w:val="000000"/>
                <w:kern w:val="0"/>
                <w:sz w:val="18"/>
                <w:szCs w:val="18"/>
              </w:rPr>
            </w:pPr>
          </w:p>
        </w:tc>
        <w:tc>
          <w:tcPr>
            <w:tcW w:w="1345" w:type="dxa"/>
            <w:gridSpan w:val="2"/>
            <w:vAlign w:val="center"/>
          </w:tcPr>
          <w:p w:rsidR="00ED7391" w:rsidRDefault="00ED7391">
            <w:pPr>
              <w:jc w:val="center"/>
              <w:rPr>
                <w:rFonts w:ascii="Times New Roman" w:hAnsi="Times New Roman"/>
                <w:color w:val="000000"/>
                <w:sz w:val="18"/>
                <w:szCs w:val="18"/>
              </w:rPr>
            </w:pPr>
          </w:p>
        </w:tc>
        <w:tc>
          <w:tcPr>
            <w:tcW w:w="1028" w:type="dxa"/>
            <w:gridSpan w:val="2"/>
          </w:tcPr>
          <w:p w:rsidR="00ED7391" w:rsidRDefault="00ED7391">
            <w:pPr>
              <w:jc w:val="center"/>
              <w:rPr>
                <w:rFonts w:ascii="Times New Roman" w:hAnsi="Times New Roman"/>
                <w:color w:val="000000"/>
                <w:kern w:val="0"/>
                <w:sz w:val="18"/>
                <w:szCs w:val="18"/>
              </w:rPr>
            </w:pPr>
          </w:p>
        </w:tc>
        <w:tc>
          <w:tcPr>
            <w:tcW w:w="940" w:type="dxa"/>
          </w:tcPr>
          <w:p w:rsidR="00ED7391" w:rsidRDefault="00ED7391">
            <w:pPr>
              <w:jc w:val="center"/>
              <w:rPr>
                <w:rFonts w:ascii="Times New Roman" w:hAnsi="Times New Roman"/>
                <w:color w:val="000000"/>
                <w:kern w:val="0"/>
                <w:sz w:val="18"/>
                <w:szCs w:val="18"/>
              </w:rPr>
            </w:pPr>
          </w:p>
        </w:tc>
        <w:tc>
          <w:tcPr>
            <w:tcW w:w="1033" w:type="dxa"/>
            <w:vAlign w:val="center"/>
          </w:tcPr>
          <w:p w:rsidR="00ED7391" w:rsidRDefault="00ED7391">
            <w:pPr>
              <w:jc w:val="center"/>
              <w:rPr>
                <w:rFonts w:ascii="Times New Roman" w:hAnsi="Times New Roman"/>
                <w:color w:val="000000"/>
                <w:sz w:val="18"/>
                <w:szCs w:val="18"/>
              </w:rPr>
            </w:pPr>
          </w:p>
        </w:tc>
        <w:tc>
          <w:tcPr>
            <w:tcW w:w="1174" w:type="dxa"/>
          </w:tcPr>
          <w:p w:rsidR="00ED7391" w:rsidRDefault="00ED7391">
            <w:pPr>
              <w:jc w:val="center"/>
              <w:rPr>
                <w:rFonts w:ascii="Times New Roman" w:hAnsi="Times New Roman"/>
                <w:color w:val="000000"/>
                <w:kern w:val="0"/>
                <w:sz w:val="18"/>
                <w:szCs w:val="18"/>
              </w:rPr>
            </w:pPr>
          </w:p>
        </w:tc>
      </w:tr>
      <w:tr w:rsidR="00ED7391">
        <w:trPr>
          <w:cantSplit/>
          <w:trHeight w:val="227"/>
          <w:jc w:val="center"/>
        </w:trPr>
        <w:tc>
          <w:tcPr>
            <w:tcW w:w="632" w:type="dxa"/>
            <w:gridSpan w:val="2"/>
            <w:vMerge/>
            <w:vAlign w:val="center"/>
          </w:tcPr>
          <w:p w:rsidR="00ED7391" w:rsidRDefault="00ED7391"/>
        </w:tc>
        <w:tc>
          <w:tcPr>
            <w:tcW w:w="1303" w:type="dxa"/>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烟尘</w:t>
            </w:r>
          </w:p>
        </w:tc>
        <w:tc>
          <w:tcPr>
            <w:tcW w:w="1022" w:type="dxa"/>
            <w:gridSpan w:val="2"/>
            <w:vAlign w:val="center"/>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ED7391">
            <w:pPr>
              <w:jc w:val="center"/>
              <w:rPr>
                <w:rFonts w:ascii="Times New Roman" w:hAnsi="Times New Roman"/>
                <w:color w:val="000000"/>
                <w:kern w:val="0"/>
                <w:sz w:val="18"/>
                <w:szCs w:val="18"/>
              </w:rPr>
            </w:pPr>
          </w:p>
        </w:tc>
        <w:tc>
          <w:tcPr>
            <w:tcW w:w="1047" w:type="dxa"/>
            <w:gridSpan w:val="2"/>
            <w:vAlign w:val="center"/>
          </w:tcPr>
          <w:p w:rsidR="00ED7391" w:rsidRDefault="00ED7391">
            <w:pPr>
              <w:jc w:val="center"/>
              <w:rPr>
                <w:rFonts w:ascii="Times New Roman" w:hAnsi="Times New Roman"/>
                <w:color w:val="000000"/>
                <w:kern w:val="0"/>
                <w:sz w:val="18"/>
                <w:szCs w:val="18"/>
              </w:rPr>
            </w:pPr>
          </w:p>
        </w:tc>
        <w:tc>
          <w:tcPr>
            <w:tcW w:w="1083" w:type="dxa"/>
            <w:gridSpan w:val="3"/>
          </w:tcPr>
          <w:p w:rsidR="00ED7391" w:rsidRDefault="00ED7391">
            <w:pPr>
              <w:jc w:val="center"/>
              <w:rPr>
                <w:rFonts w:ascii="Times New Roman" w:hAnsi="Times New Roman"/>
                <w:color w:val="000000"/>
                <w:kern w:val="0"/>
                <w:sz w:val="18"/>
                <w:szCs w:val="18"/>
              </w:rPr>
            </w:pPr>
          </w:p>
        </w:tc>
        <w:tc>
          <w:tcPr>
            <w:tcW w:w="1125" w:type="dxa"/>
            <w:gridSpan w:val="2"/>
          </w:tcPr>
          <w:p w:rsidR="00ED7391" w:rsidRDefault="00ED7391">
            <w:pPr>
              <w:jc w:val="center"/>
              <w:rPr>
                <w:rFonts w:ascii="Times New Roman" w:hAnsi="Times New Roman"/>
                <w:color w:val="000000"/>
                <w:kern w:val="0"/>
                <w:sz w:val="18"/>
                <w:szCs w:val="18"/>
              </w:rPr>
            </w:pPr>
          </w:p>
        </w:tc>
        <w:tc>
          <w:tcPr>
            <w:tcW w:w="1345" w:type="dxa"/>
            <w:gridSpan w:val="2"/>
            <w:vAlign w:val="center"/>
          </w:tcPr>
          <w:p w:rsidR="00ED7391" w:rsidRDefault="00ED7391">
            <w:pPr>
              <w:jc w:val="center"/>
              <w:rPr>
                <w:rFonts w:ascii="Times New Roman" w:hAnsi="Times New Roman"/>
                <w:color w:val="000000"/>
                <w:sz w:val="18"/>
                <w:szCs w:val="18"/>
              </w:rPr>
            </w:pPr>
          </w:p>
        </w:tc>
        <w:tc>
          <w:tcPr>
            <w:tcW w:w="1028" w:type="dxa"/>
            <w:gridSpan w:val="2"/>
          </w:tcPr>
          <w:p w:rsidR="00ED7391" w:rsidRDefault="00ED7391">
            <w:pPr>
              <w:jc w:val="center"/>
              <w:rPr>
                <w:rFonts w:ascii="Times New Roman" w:hAnsi="Times New Roman"/>
                <w:color w:val="000000"/>
                <w:kern w:val="0"/>
                <w:sz w:val="18"/>
                <w:szCs w:val="18"/>
              </w:rPr>
            </w:pPr>
          </w:p>
        </w:tc>
        <w:tc>
          <w:tcPr>
            <w:tcW w:w="940" w:type="dxa"/>
          </w:tcPr>
          <w:p w:rsidR="00ED7391" w:rsidRDefault="00ED7391">
            <w:pPr>
              <w:jc w:val="center"/>
              <w:rPr>
                <w:rFonts w:ascii="Times New Roman" w:hAnsi="Times New Roman"/>
                <w:color w:val="000000"/>
                <w:kern w:val="0"/>
                <w:sz w:val="18"/>
                <w:szCs w:val="18"/>
              </w:rPr>
            </w:pPr>
          </w:p>
        </w:tc>
        <w:tc>
          <w:tcPr>
            <w:tcW w:w="1033" w:type="dxa"/>
            <w:vAlign w:val="center"/>
          </w:tcPr>
          <w:p w:rsidR="00ED7391" w:rsidRDefault="00ED7391">
            <w:pPr>
              <w:jc w:val="center"/>
              <w:rPr>
                <w:rFonts w:ascii="Times New Roman" w:hAnsi="Times New Roman"/>
                <w:color w:val="000000"/>
                <w:sz w:val="18"/>
                <w:szCs w:val="18"/>
              </w:rPr>
            </w:pPr>
          </w:p>
        </w:tc>
        <w:tc>
          <w:tcPr>
            <w:tcW w:w="1174" w:type="dxa"/>
          </w:tcPr>
          <w:p w:rsidR="00ED7391" w:rsidRDefault="00ED7391">
            <w:pPr>
              <w:jc w:val="center"/>
              <w:rPr>
                <w:rFonts w:ascii="Times New Roman" w:hAnsi="Times New Roman"/>
                <w:color w:val="000000"/>
                <w:kern w:val="0"/>
                <w:sz w:val="18"/>
                <w:szCs w:val="18"/>
              </w:rPr>
            </w:pPr>
          </w:p>
        </w:tc>
      </w:tr>
      <w:tr w:rsidR="00ED7391">
        <w:trPr>
          <w:trHeight w:val="105"/>
          <w:jc w:val="center"/>
        </w:trPr>
        <w:tc>
          <w:tcPr>
            <w:tcW w:w="632" w:type="dxa"/>
            <w:gridSpan w:val="2"/>
            <w:vMerge/>
            <w:vAlign w:val="center"/>
          </w:tcPr>
          <w:p w:rsidR="00ED7391" w:rsidRDefault="00ED7391"/>
        </w:tc>
        <w:tc>
          <w:tcPr>
            <w:tcW w:w="1303" w:type="dxa"/>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氮氧化物</w:t>
            </w:r>
          </w:p>
        </w:tc>
        <w:tc>
          <w:tcPr>
            <w:tcW w:w="1022" w:type="dxa"/>
            <w:gridSpan w:val="2"/>
            <w:vAlign w:val="center"/>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ED7391">
            <w:pPr>
              <w:jc w:val="center"/>
              <w:rPr>
                <w:rFonts w:ascii="Times New Roman" w:hAnsi="Times New Roman"/>
                <w:color w:val="000000"/>
                <w:kern w:val="0"/>
                <w:sz w:val="18"/>
                <w:szCs w:val="18"/>
              </w:rPr>
            </w:pPr>
          </w:p>
        </w:tc>
        <w:tc>
          <w:tcPr>
            <w:tcW w:w="1047" w:type="dxa"/>
            <w:gridSpan w:val="2"/>
            <w:vAlign w:val="center"/>
          </w:tcPr>
          <w:p w:rsidR="00ED7391" w:rsidRDefault="00ED7391">
            <w:pPr>
              <w:jc w:val="center"/>
              <w:rPr>
                <w:rFonts w:ascii="Times New Roman" w:hAnsi="Times New Roman"/>
                <w:color w:val="000000"/>
                <w:kern w:val="0"/>
                <w:sz w:val="18"/>
                <w:szCs w:val="18"/>
              </w:rPr>
            </w:pPr>
          </w:p>
        </w:tc>
        <w:tc>
          <w:tcPr>
            <w:tcW w:w="1083" w:type="dxa"/>
            <w:gridSpan w:val="3"/>
          </w:tcPr>
          <w:p w:rsidR="00ED7391" w:rsidRDefault="00ED7391">
            <w:pPr>
              <w:jc w:val="center"/>
              <w:rPr>
                <w:rFonts w:ascii="Times New Roman" w:hAnsi="Times New Roman"/>
                <w:color w:val="000000"/>
                <w:kern w:val="0"/>
                <w:sz w:val="18"/>
                <w:szCs w:val="18"/>
              </w:rPr>
            </w:pPr>
          </w:p>
        </w:tc>
        <w:tc>
          <w:tcPr>
            <w:tcW w:w="1125" w:type="dxa"/>
            <w:gridSpan w:val="2"/>
          </w:tcPr>
          <w:p w:rsidR="00ED7391" w:rsidRDefault="00ED7391">
            <w:pPr>
              <w:jc w:val="center"/>
              <w:rPr>
                <w:rFonts w:ascii="Times New Roman" w:hAnsi="Times New Roman"/>
                <w:color w:val="000000"/>
                <w:kern w:val="0"/>
                <w:sz w:val="18"/>
                <w:szCs w:val="18"/>
              </w:rPr>
            </w:pPr>
          </w:p>
        </w:tc>
        <w:tc>
          <w:tcPr>
            <w:tcW w:w="1345" w:type="dxa"/>
            <w:gridSpan w:val="2"/>
            <w:vAlign w:val="center"/>
          </w:tcPr>
          <w:p w:rsidR="00ED7391" w:rsidRDefault="00ED7391">
            <w:pPr>
              <w:jc w:val="center"/>
              <w:rPr>
                <w:rFonts w:ascii="Times New Roman" w:hAnsi="Times New Roman"/>
                <w:color w:val="000000"/>
                <w:kern w:val="0"/>
                <w:sz w:val="18"/>
                <w:szCs w:val="18"/>
              </w:rPr>
            </w:pPr>
          </w:p>
        </w:tc>
        <w:tc>
          <w:tcPr>
            <w:tcW w:w="1028" w:type="dxa"/>
            <w:gridSpan w:val="2"/>
          </w:tcPr>
          <w:p w:rsidR="00ED7391" w:rsidRDefault="00ED7391">
            <w:pPr>
              <w:jc w:val="center"/>
              <w:rPr>
                <w:rFonts w:ascii="Times New Roman" w:hAnsi="Times New Roman"/>
                <w:color w:val="000000"/>
                <w:kern w:val="0"/>
                <w:sz w:val="18"/>
                <w:szCs w:val="18"/>
              </w:rPr>
            </w:pPr>
          </w:p>
        </w:tc>
        <w:tc>
          <w:tcPr>
            <w:tcW w:w="940" w:type="dxa"/>
          </w:tcPr>
          <w:p w:rsidR="00ED7391" w:rsidRDefault="00ED7391">
            <w:pPr>
              <w:jc w:val="center"/>
              <w:rPr>
                <w:rFonts w:ascii="Times New Roman" w:hAnsi="Times New Roman"/>
                <w:color w:val="000000"/>
                <w:kern w:val="0"/>
                <w:sz w:val="18"/>
                <w:szCs w:val="18"/>
              </w:rPr>
            </w:pPr>
          </w:p>
        </w:tc>
        <w:tc>
          <w:tcPr>
            <w:tcW w:w="1033" w:type="dxa"/>
            <w:vAlign w:val="center"/>
          </w:tcPr>
          <w:p w:rsidR="00ED7391" w:rsidRDefault="00ED7391">
            <w:pPr>
              <w:jc w:val="center"/>
              <w:rPr>
                <w:rFonts w:ascii="Times New Roman" w:hAnsi="Times New Roman"/>
                <w:color w:val="000000"/>
                <w:kern w:val="0"/>
                <w:sz w:val="18"/>
                <w:szCs w:val="18"/>
              </w:rPr>
            </w:pPr>
          </w:p>
        </w:tc>
        <w:tc>
          <w:tcPr>
            <w:tcW w:w="1174" w:type="dxa"/>
          </w:tcPr>
          <w:p w:rsidR="00ED7391" w:rsidRDefault="00ED7391">
            <w:pPr>
              <w:jc w:val="center"/>
              <w:rPr>
                <w:rFonts w:ascii="Times New Roman" w:hAnsi="Times New Roman"/>
                <w:color w:val="000000"/>
                <w:kern w:val="0"/>
                <w:sz w:val="18"/>
                <w:szCs w:val="18"/>
              </w:rPr>
            </w:pPr>
          </w:p>
        </w:tc>
      </w:tr>
      <w:tr w:rsidR="00ED7391">
        <w:trPr>
          <w:trHeight w:val="281"/>
          <w:jc w:val="center"/>
        </w:trPr>
        <w:tc>
          <w:tcPr>
            <w:tcW w:w="632" w:type="dxa"/>
            <w:gridSpan w:val="2"/>
            <w:vMerge/>
            <w:tcBorders>
              <w:bottom w:val="nil"/>
            </w:tcBorders>
            <w:vAlign w:val="center"/>
          </w:tcPr>
          <w:p w:rsidR="00ED7391" w:rsidRDefault="00ED7391"/>
        </w:tc>
        <w:tc>
          <w:tcPr>
            <w:tcW w:w="1303" w:type="dxa"/>
          </w:tcPr>
          <w:p w:rsidR="00ED7391" w:rsidRDefault="001640A8">
            <w:pPr>
              <w:rPr>
                <w:rFonts w:ascii="Times New Roman" w:hAnsi="Times New Roman"/>
                <w:color w:val="000000"/>
                <w:kern w:val="0"/>
                <w:sz w:val="18"/>
                <w:szCs w:val="18"/>
              </w:rPr>
            </w:pPr>
            <w:r>
              <w:rPr>
                <w:rFonts w:ascii="Times New Roman" w:hAnsi="Times New Roman"/>
                <w:color w:val="000000"/>
                <w:sz w:val="18"/>
                <w:szCs w:val="18"/>
              </w:rPr>
              <w:t>一般工业固废</w:t>
            </w:r>
          </w:p>
        </w:tc>
        <w:tc>
          <w:tcPr>
            <w:tcW w:w="1022" w:type="dxa"/>
            <w:gridSpan w:val="2"/>
            <w:vAlign w:val="center"/>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w:t>
            </w: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0.0002</w:t>
            </w:r>
          </w:p>
        </w:tc>
        <w:tc>
          <w:tcPr>
            <w:tcW w:w="1047" w:type="dxa"/>
            <w:gridSpan w:val="2"/>
          </w:tcPr>
          <w:p w:rsidR="00ED7391" w:rsidRDefault="001640A8">
            <w:pPr>
              <w:jc w:val="center"/>
              <w:rPr>
                <w:rFonts w:ascii="Times New Roman" w:hAnsi="Times New Roman"/>
                <w:color w:val="000000"/>
                <w:kern w:val="0"/>
                <w:szCs w:val="21"/>
              </w:rPr>
            </w:pPr>
            <w:r>
              <w:rPr>
                <w:rFonts w:ascii="Times New Roman" w:hAnsi="Times New Roman"/>
                <w:color w:val="000000"/>
                <w:kern w:val="0"/>
                <w:szCs w:val="21"/>
              </w:rPr>
              <w:t>0.000</w:t>
            </w:r>
          </w:p>
        </w:tc>
        <w:tc>
          <w:tcPr>
            <w:tcW w:w="1083" w:type="dxa"/>
            <w:gridSpan w:val="3"/>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1125" w:type="dxa"/>
            <w:gridSpan w:val="2"/>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1345" w:type="dxa"/>
            <w:gridSpan w:val="2"/>
            <w:vAlign w:val="center"/>
          </w:tcPr>
          <w:p w:rsidR="00ED7391" w:rsidRDefault="00ED7391">
            <w:pPr>
              <w:jc w:val="center"/>
              <w:rPr>
                <w:rFonts w:ascii="Times New Roman" w:hAnsi="Times New Roman"/>
                <w:color w:val="000000"/>
                <w:kern w:val="0"/>
                <w:sz w:val="18"/>
                <w:szCs w:val="18"/>
              </w:rPr>
            </w:pPr>
          </w:p>
        </w:tc>
        <w:tc>
          <w:tcPr>
            <w:tcW w:w="1028" w:type="dxa"/>
            <w:gridSpan w:val="2"/>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940" w:type="dxa"/>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1033" w:type="dxa"/>
            <w:vAlign w:val="center"/>
          </w:tcPr>
          <w:p w:rsidR="00ED7391" w:rsidRDefault="00ED7391">
            <w:pPr>
              <w:jc w:val="center"/>
              <w:rPr>
                <w:rFonts w:ascii="Times New Roman" w:hAnsi="Times New Roman"/>
                <w:color w:val="000000"/>
                <w:kern w:val="0"/>
                <w:sz w:val="18"/>
                <w:szCs w:val="18"/>
              </w:rPr>
            </w:pPr>
          </w:p>
        </w:tc>
        <w:tc>
          <w:tcPr>
            <w:tcW w:w="1174" w:type="dxa"/>
          </w:tcPr>
          <w:p w:rsidR="00ED7391" w:rsidRDefault="001640A8">
            <w:pPr>
              <w:jc w:val="center"/>
              <w:rPr>
                <w:rFonts w:ascii="Times New Roman" w:hAnsi="Times New Roman"/>
                <w:color w:val="000000"/>
                <w:kern w:val="0"/>
                <w:sz w:val="18"/>
                <w:szCs w:val="18"/>
              </w:rPr>
            </w:pPr>
            <w:r>
              <w:rPr>
                <w:rFonts w:ascii="Times New Roman" w:hAnsi="Times New Roman"/>
                <w:color w:val="000000"/>
                <w:kern w:val="0"/>
                <w:sz w:val="18"/>
                <w:szCs w:val="18"/>
              </w:rPr>
              <w:t>0</w:t>
            </w:r>
          </w:p>
        </w:tc>
      </w:tr>
      <w:tr w:rsidR="00ED7391">
        <w:trPr>
          <w:trHeight w:val="281"/>
          <w:jc w:val="center"/>
        </w:trPr>
        <w:tc>
          <w:tcPr>
            <w:tcW w:w="632" w:type="dxa"/>
            <w:gridSpan w:val="2"/>
            <w:vMerge/>
            <w:vAlign w:val="center"/>
          </w:tcPr>
          <w:p w:rsidR="00ED7391" w:rsidRDefault="00ED7391"/>
        </w:tc>
        <w:tc>
          <w:tcPr>
            <w:tcW w:w="1303" w:type="dxa"/>
          </w:tcPr>
          <w:p w:rsidR="00ED7391" w:rsidRDefault="001640A8">
            <w:pPr>
              <w:jc w:val="center"/>
              <w:rPr>
                <w:rFonts w:ascii="Times New Roman" w:hAnsi="Times New Roman"/>
                <w:color w:val="000000"/>
                <w:sz w:val="18"/>
                <w:szCs w:val="18"/>
              </w:rPr>
            </w:pPr>
            <w:r>
              <w:rPr>
                <w:rFonts w:ascii="Times New Roman" w:hAnsi="Times New Roman"/>
                <w:color w:val="000000"/>
                <w:kern w:val="0"/>
                <w:position w:val="-2"/>
                <w:sz w:val="18"/>
                <w:szCs w:val="18"/>
              </w:rPr>
              <w:t>危险废物</w:t>
            </w:r>
          </w:p>
        </w:tc>
        <w:tc>
          <w:tcPr>
            <w:tcW w:w="1022" w:type="dxa"/>
            <w:gridSpan w:val="2"/>
            <w:vAlign w:val="center"/>
          </w:tcPr>
          <w:p w:rsidR="00ED7391" w:rsidRDefault="00ED7391">
            <w:pPr>
              <w:jc w:val="center"/>
              <w:rPr>
                <w:rFonts w:ascii="Times New Roman" w:hAnsi="Times New Roman"/>
                <w:color w:val="000000"/>
                <w:kern w:val="0"/>
                <w:sz w:val="18"/>
                <w:szCs w:val="18"/>
              </w:rPr>
            </w:pPr>
          </w:p>
        </w:tc>
        <w:tc>
          <w:tcPr>
            <w:tcW w:w="1125" w:type="dxa"/>
            <w:gridSpan w:val="2"/>
          </w:tcPr>
          <w:p w:rsidR="00ED7391" w:rsidRDefault="00ED7391">
            <w:pPr>
              <w:jc w:val="center"/>
              <w:rPr>
                <w:rFonts w:ascii="Times New Roman" w:hAnsi="Times New Roman"/>
                <w:color w:val="000000"/>
                <w:kern w:val="0"/>
                <w:sz w:val="18"/>
                <w:szCs w:val="18"/>
              </w:rPr>
            </w:pPr>
          </w:p>
        </w:tc>
        <w:tc>
          <w:tcPr>
            <w:tcW w:w="1155" w:type="dxa"/>
            <w:gridSpan w:val="2"/>
          </w:tcPr>
          <w:p w:rsidR="00ED7391" w:rsidRDefault="00ED7391">
            <w:pPr>
              <w:jc w:val="center"/>
              <w:rPr>
                <w:rFonts w:ascii="Times New Roman" w:hAnsi="Times New Roman"/>
                <w:color w:val="000000"/>
                <w:kern w:val="0"/>
                <w:sz w:val="18"/>
                <w:szCs w:val="18"/>
              </w:rPr>
            </w:pPr>
          </w:p>
        </w:tc>
        <w:tc>
          <w:tcPr>
            <w:tcW w:w="960" w:type="dxa"/>
            <w:gridSpan w:val="3"/>
          </w:tcPr>
          <w:p w:rsidR="00ED7391" w:rsidRDefault="00ED7391">
            <w:pPr>
              <w:jc w:val="center"/>
              <w:rPr>
                <w:rFonts w:ascii="Times New Roman" w:hAnsi="Times New Roman"/>
                <w:color w:val="000000"/>
                <w:kern w:val="0"/>
                <w:sz w:val="18"/>
                <w:szCs w:val="18"/>
              </w:rPr>
            </w:pPr>
          </w:p>
        </w:tc>
        <w:tc>
          <w:tcPr>
            <w:tcW w:w="1047" w:type="dxa"/>
            <w:gridSpan w:val="2"/>
          </w:tcPr>
          <w:p w:rsidR="00ED7391" w:rsidRDefault="00ED7391">
            <w:pPr>
              <w:jc w:val="center"/>
              <w:rPr>
                <w:rFonts w:ascii="Times New Roman" w:hAnsi="Times New Roman"/>
                <w:color w:val="000000"/>
                <w:kern w:val="0"/>
                <w:sz w:val="18"/>
                <w:szCs w:val="18"/>
              </w:rPr>
            </w:pPr>
          </w:p>
        </w:tc>
        <w:tc>
          <w:tcPr>
            <w:tcW w:w="1083" w:type="dxa"/>
            <w:gridSpan w:val="3"/>
          </w:tcPr>
          <w:p w:rsidR="00ED7391" w:rsidRDefault="00ED7391">
            <w:pPr>
              <w:jc w:val="center"/>
              <w:rPr>
                <w:rFonts w:ascii="Times New Roman" w:hAnsi="Times New Roman"/>
                <w:color w:val="000000"/>
                <w:kern w:val="0"/>
                <w:sz w:val="18"/>
                <w:szCs w:val="18"/>
              </w:rPr>
            </w:pPr>
          </w:p>
        </w:tc>
        <w:tc>
          <w:tcPr>
            <w:tcW w:w="1125" w:type="dxa"/>
            <w:gridSpan w:val="2"/>
          </w:tcPr>
          <w:p w:rsidR="00ED7391" w:rsidRDefault="00ED7391">
            <w:pPr>
              <w:jc w:val="center"/>
              <w:rPr>
                <w:rFonts w:ascii="Times New Roman" w:hAnsi="Times New Roman"/>
                <w:color w:val="000000"/>
                <w:kern w:val="0"/>
                <w:sz w:val="18"/>
                <w:szCs w:val="18"/>
              </w:rPr>
            </w:pPr>
          </w:p>
        </w:tc>
        <w:tc>
          <w:tcPr>
            <w:tcW w:w="1345" w:type="dxa"/>
            <w:gridSpan w:val="2"/>
            <w:vAlign w:val="center"/>
          </w:tcPr>
          <w:p w:rsidR="00ED7391" w:rsidRDefault="00ED7391">
            <w:pPr>
              <w:jc w:val="center"/>
              <w:rPr>
                <w:rFonts w:ascii="Times New Roman" w:hAnsi="Times New Roman"/>
                <w:color w:val="000000"/>
                <w:kern w:val="0"/>
                <w:sz w:val="18"/>
                <w:szCs w:val="18"/>
              </w:rPr>
            </w:pPr>
          </w:p>
        </w:tc>
        <w:tc>
          <w:tcPr>
            <w:tcW w:w="1028" w:type="dxa"/>
            <w:gridSpan w:val="2"/>
          </w:tcPr>
          <w:p w:rsidR="00ED7391" w:rsidRDefault="00ED7391">
            <w:pPr>
              <w:jc w:val="center"/>
              <w:rPr>
                <w:rFonts w:ascii="Times New Roman" w:hAnsi="Times New Roman"/>
                <w:color w:val="000000"/>
                <w:kern w:val="0"/>
                <w:sz w:val="18"/>
                <w:szCs w:val="18"/>
              </w:rPr>
            </w:pPr>
          </w:p>
        </w:tc>
        <w:tc>
          <w:tcPr>
            <w:tcW w:w="940" w:type="dxa"/>
          </w:tcPr>
          <w:p w:rsidR="00ED7391" w:rsidRDefault="00ED7391">
            <w:pPr>
              <w:jc w:val="center"/>
              <w:rPr>
                <w:rFonts w:ascii="Times New Roman" w:hAnsi="Times New Roman"/>
                <w:color w:val="000000"/>
                <w:kern w:val="0"/>
                <w:sz w:val="18"/>
                <w:szCs w:val="18"/>
              </w:rPr>
            </w:pPr>
          </w:p>
        </w:tc>
        <w:tc>
          <w:tcPr>
            <w:tcW w:w="1033" w:type="dxa"/>
            <w:vAlign w:val="center"/>
          </w:tcPr>
          <w:p w:rsidR="00ED7391" w:rsidRDefault="00ED7391">
            <w:pPr>
              <w:jc w:val="center"/>
              <w:rPr>
                <w:rFonts w:ascii="Times New Roman" w:hAnsi="Times New Roman"/>
                <w:color w:val="000000"/>
                <w:kern w:val="0"/>
                <w:sz w:val="18"/>
                <w:szCs w:val="18"/>
              </w:rPr>
            </w:pPr>
          </w:p>
        </w:tc>
        <w:tc>
          <w:tcPr>
            <w:tcW w:w="1174" w:type="dxa"/>
          </w:tcPr>
          <w:p w:rsidR="00ED7391" w:rsidRDefault="00ED7391">
            <w:pPr>
              <w:jc w:val="center"/>
              <w:rPr>
                <w:rFonts w:ascii="Times New Roman" w:hAnsi="Times New Roman"/>
                <w:color w:val="000000"/>
                <w:kern w:val="0"/>
                <w:sz w:val="18"/>
                <w:szCs w:val="18"/>
              </w:rPr>
            </w:pPr>
          </w:p>
        </w:tc>
      </w:tr>
    </w:tbl>
    <w:p w:rsidR="00ED7391" w:rsidRDefault="001640A8">
      <w:pPr>
        <w:ind w:left="360" w:hangingChars="200" w:hanging="360"/>
        <w:rPr>
          <w:rFonts w:ascii="Times New Roman" w:hAnsi="Times New Roman"/>
          <w:b/>
          <w:bCs/>
          <w:color w:val="000000"/>
          <w:sz w:val="24"/>
          <w:szCs w:val="24"/>
        </w:rPr>
      </w:pPr>
      <w:r>
        <w:rPr>
          <w:rFonts w:ascii="Times New Roman" w:hAnsi="Times New Roman"/>
          <w:color w:val="000000"/>
          <w:sz w:val="18"/>
          <w:szCs w:val="18"/>
        </w:rPr>
        <w:t>注：</w:t>
      </w:r>
      <w:r>
        <w:rPr>
          <w:rFonts w:ascii="Times New Roman" w:hAnsi="Times New Roman"/>
          <w:color w:val="000000"/>
          <w:sz w:val="18"/>
          <w:szCs w:val="18"/>
        </w:rPr>
        <w:t>1</w:t>
      </w:r>
      <w:r>
        <w:rPr>
          <w:rFonts w:ascii="Times New Roman" w:hAnsi="Times New Roman"/>
          <w:color w:val="000000"/>
          <w:sz w:val="18"/>
          <w:szCs w:val="18"/>
        </w:rPr>
        <w:t>、排放增减量：（</w:t>
      </w:r>
      <w:r>
        <w:rPr>
          <w:rFonts w:ascii="Times New Roman" w:hAnsi="Times New Roman"/>
          <w:color w:val="000000"/>
          <w:sz w:val="18"/>
          <w:szCs w:val="18"/>
        </w:rPr>
        <w:t>+</w:t>
      </w:r>
      <w:r>
        <w:rPr>
          <w:rFonts w:ascii="Times New Roman" w:hAnsi="Times New Roman"/>
          <w:color w:val="000000"/>
          <w:sz w:val="18"/>
          <w:szCs w:val="18"/>
        </w:rPr>
        <w:t>）表示增加，（</w:t>
      </w:r>
      <w:r>
        <w:rPr>
          <w:rFonts w:ascii="Times New Roman" w:hAnsi="Times New Roman"/>
          <w:color w:val="000000"/>
          <w:sz w:val="18"/>
          <w:szCs w:val="18"/>
        </w:rPr>
        <w:t>-</w:t>
      </w:r>
      <w:r>
        <w:rPr>
          <w:rFonts w:ascii="Times New Roman" w:hAnsi="Times New Roman"/>
          <w:color w:val="000000"/>
          <w:sz w:val="18"/>
          <w:szCs w:val="18"/>
        </w:rPr>
        <w:t>）表示减少。</w:t>
      </w:r>
      <w:r>
        <w:rPr>
          <w:rFonts w:ascii="Times New Roman" w:hAnsi="Times New Roman"/>
          <w:color w:val="000000"/>
          <w:sz w:val="18"/>
          <w:szCs w:val="18"/>
        </w:rPr>
        <w:t>2</w:t>
      </w:r>
      <w:r>
        <w:rPr>
          <w:rFonts w:ascii="Times New Roman" w:hAnsi="Times New Roman"/>
          <w:color w:val="000000"/>
          <w:sz w:val="18"/>
          <w:szCs w:val="18"/>
        </w:rPr>
        <w:t>、</w:t>
      </w:r>
      <w:r>
        <w:rPr>
          <w:rFonts w:ascii="Times New Roman" w:hAnsi="Times New Roman"/>
          <w:color w:val="000000"/>
          <w:spacing w:val="-8"/>
          <w:sz w:val="18"/>
          <w:szCs w:val="18"/>
        </w:rPr>
        <w:t>（</w:t>
      </w:r>
      <w:r>
        <w:rPr>
          <w:rFonts w:ascii="Times New Roman" w:hAnsi="Times New Roman"/>
          <w:color w:val="000000"/>
          <w:spacing w:val="-8"/>
          <w:sz w:val="18"/>
          <w:szCs w:val="18"/>
        </w:rPr>
        <w:t>12</w:t>
      </w:r>
      <w:r>
        <w:rPr>
          <w:rFonts w:ascii="Times New Roman" w:hAnsi="Times New Roman"/>
          <w:color w:val="000000"/>
          <w:spacing w:val="-8"/>
          <w:sz w:val="18"/>
          <w:szCs w:val="18"/>
        </w:rPr>
        <w:t>）</w:t>
      </w:r>
      <w:r>
        <w:rPr>
          <w:rFonts w:ascii="Times New Roman" w:hAnsi="Times New Roman"/>
          <w:color w:val="000000"/>
          <w:spacing w:val="-8"/>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6</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8</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11</w:t>
      </w:r>
      <w:r>
        <w:rPr>
          <w:rFonts w:ascii="Times New Roman" w:hAnsi="Times New Roman"/>
          <w:color w:val="000000"/>
          <w:spacing w:val="-20"/>
          <w:sz w:val="18"/>
          <w:szCs w:val="18"/>
        </w:rPr>
        <w:t>），（</w:t>
      </w:r>
      <w:r>
        <w:rPr>
          <w:rFonts w:ascii="Times New Roman" w:hAnsi="Times New Roman"/>
          <w:color w:val="000000"/>
          <w:spacing w:val="-20"/>
          <w:sz w:val="18"/>
          <w:szCs w:val="18"/>
        </w:rPr>
        <w:t>9</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4</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5</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8</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11</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w:t>
      </w:r>
      <w:r>
        <w:rPr>
          <w:rFonts w:ascii="Times New Roman" w:hAnsi="Times New Roman"/>
          <w:color w:val="000000"/>
          <w:spacing w:val="-20"/>
          <w:sz w:val="18"/>
          <w:szCs w:val="18"/>
        </w:rPr>
        <w:t>1</w:t>
      </w:r>
      <w:r>
        <w:rPr>
          <w:rFonts w:ascii="Times New Roman" w:hAnsi="Times New Roman"/>
          <w:color w:val="000000"/>
          <w:spacing w:val="-20"/>
          <w:sz w:val="18"/>
          <w:szCs w:val="18"/>
        </w:rPr>
        <w:t>）。</w:t>
      </w:r>
      <w:r>
        <w:rPr>
          <w:rFonts w:ascii="Times New Roman" w:hAnsi="Times New Roman"/>
          <w:color w:val="000000"/>
          <w:sz w:val="18"/>
          <w:szCs w:val="18"/>
        </w:rPr>
        <w:t>3</w:t>
      </w:r>
      <w:r>
        <w:rPr>
          <w:rFonts w:ascii="Times New Roman" w:hAnsi="Times New Roman"/>
          <w:color w:val="000000"/>
          <w:sz w:val="18"/>
          <w:szCs w:val="18"/>
        </w:rPr>
        <w:t>、计量单位：废水排放量</w:t>
      </w:r>
      <w:r>
        <w:rPr>
          <w:rFonts w:ascii="Times New Roman" w:hAnsi="Times New Roman"/>
          <w:color w:val="000000"/>
          <w:sz w:val="18"/>
          <w:szCs w:val="18"/>
        </w:rPr>
        <w:t>——</w:t>
      </w:r>
      <w:r>
        <w:rPr>
          <w:rFonts w:ascii="Times New Roman" w:hAnsi="Times New Roman"/>
          <w:color w:val="000000"/>
          <w:sz w:val="18"/>
          <w:szCs w:val="18"/>
        </w:rPr>
        <w:t>万吨／年；废气排放量</w:t>
      </w:r>
      <w:r>
        <w:rPr>
          <w:rFonts w:ascii="Times New Roman" w:hAnsi="Times New Roman"/>
          <w:color w:val="000000"/>
          <w:sz w:val="18"/>
          <w:szCs w:val="18"/>
        </w:rPr>
        <w:t>——</w:t>
      </w:r>
      <w:r>
        <w:rPr>
          <w:rFonts w:ascii="Times New Roman" w:hAnsi="Times New Roman"/>
          <w:color w:val="000000"/>
          <w:sz w:val="18"/>
          <w:szCs w:val="18"/>
        </w:rPr>
        <w:t>万标立方米／年；固体工业废物排放量</w:t>
      </w:r>
      <w:r>
        <w:rPr>
          <w:rFonts w:ascii="Times New Roman" w:hAnsi="Times New Roman"/>
          <w:color w:val="000000"/>
          <w:sz w:val="18"/>
          <w:szCs w:val="18"/>
        </w:rPr>
        <w:t>——</w:t>
      </w:r>
      <w:r>
        <w:rPr>
          <w:rFonts w:ascii="Times New Roman" w:hAnsi="Times New Roman"/>
          <w:color w:val="000000"/>
          <w:sz w:val="18"/>
          <w:szCs w:val="18"/>
        </w:rPr>
        <w:t>万吨／年</w:t>
      </w:r>
    </w:p>
    <w:sectPr w:rsidR="00ED7391" w:rsidSect="00ED7391">
      <w:pgSz w:w="16840" w:h="11918" w:orient="landscape"/>
      <w:pgMar w:top="1797" w:right="1440" w:bottom="1797" w:left="1440" w:header="851" w:footer="992" w:gutter="0"/>
      <w:pgNumType w:chapStyle="1"/>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0A8" w:rsidRDefault="001640A8" w:rsidP="00ED7391">
      <w:r>
        <w:separator/>
      </w:r>
    </w:p>
  </w:endnote>
  <w:endnote w:type="continuationSeparator" w:id="0">
    <w:p w:rsidR="001640A8" w:rsidRDefault="001640A8" w:rsidP="00ED739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charset w:val="86"/>
    <w:family w:val="modern"/>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variable"/>
    <w:sig w:usb0="00000001" w:usb1="080E0000" w:usb2="00000010" w:usb3="00000000" w:csb0="00040000" w:csb1="00000000"/>
  </w:font>
  <w:font w:name="CG Times (W1)">
    <w:altName w:val="Times New Roman"/>
    <w:charset w:val="00"/>
    <w:family w:val="roman"/>
    <w:pitch w:val="variable"/>
    <w:sig w:usb0="00000000" w:usb1="00000000" w:usb2="00000000" w:usb3="00000000" w:csb0="00000001" w:csb1="00000000"/>
  </w:font>
  <w:font w:name="仿宋体">
    <w:altName w:val="宋体"/>
    <w:charset w:val="86"/>
    <w:family w:val="roman"/>
    <w:pitch w:val="variable"/>
    <w:sig w:usb0="00000000" w:usb1="0000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1</w:t>
    </w:r>
    <w:r>
      <w:rPr>
        <w:rStyle w:val="a6"/>
      </w:rPr>
      <w:fldChar w:fldCharType="end"/>
    </w:r>
  </w:p>
  <w:p w:rsidR="00ED7391" w:rsidRDefault="00ED7391">
    <w:pPr>
      <w:pStyle w:val="aa"/>
      <w:framePr w:wrap="around" w:vAnchor="text" w:hAnchor="margin" w:xAlign="center" w:y="1"/>
      <w:rPr>
        <w:rStyle w:val="a6"/>
      </w:rPr>
    </w:pPr>
    <w:r>
      <w:rPr>
        <w:rStyle w:val="a6"/>
      </w:rPr>
      <w:fldChar w:fldCharType="begin"/>
    </w:r>
    <w:r w:rsidR="001640A8">
      <w:rPr>
        <w:rStyle w:val="a6"/>
      </w:rPr>
      <w:instrText xml:space="preserve">PAGE  </w:instrText>
    </w:r>
    <w:r>
      <w:rPr>
        <w:rStyle w:val="a6"/>
      </w:rPr>
      <w:fldChar w:fldCharType="separate"/>
    </w:r>
    <w:r w:rsidR="001640A8">
      <w:rPr>
        <w:rStyle w:val="a6"/>
      </w:rPr>
      <w:t xml:space="preserve"> </w:t>
    </w:r>
    <w:r>
      <w:rPr>
        <w:rStyle w:val="a6"/>
      </w:rPr>
      <w:fldChar w:fldCharType="end"/>
    </w:r>
  </w:p>
  <w:p w:rsidR="00ED7391" w:rsidRDefault="00ED7391">
    <w:pPr>
      <w:pStyle w:val="aa"/>
    </w:pPr>
  </w:p>
  <w:p w:rsidR="00ED7391" w:rsidRDefault="00ED739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a"/>
      <w:jc w:val="center"/>
    </w:pPr>
    <w:r>
      <w:rPr>
        <w:rStyle w:val="a6"/>
      </w:rPr>
      <w:fldChar w:fldCharType="begin"/>
    </w:r>
    <w:r w:rsidR="001640A8">
      <w:rPr>
        <w:rStyle w:val="a6"/>
      </w:rPr>
      <w:instrText xml:space="preserve"> PAGE </w:instrText>
    </w:r>
    <w:r>
      <w:rPr>
        <w:rStyle w:val="a6"/>
      </w:rPr>
      <w:fldChar w:fldCharType="separate"/>
    </w:r>
    <w:r w:rsidR="009A441F">
      <w:rPr>
        <w:rStyle w:val="a6"/>
        <w:noProof/>
      </w:rPr>
      <w:t>2</w:t>
    </w:r>
    <w:r>
      <w:rPr>
        <w:rStyle w:val="a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a"/>
      <w:framePr w:wrap="around" w:vAnchor="text" w:hAnchor="page" w:x="1798" w:y="-14"/>
      <w:jc w:val="center"/>
    </w:pPr>
    <w:r>
      <w:rPr>
        <w:rStyle w:val="a6"/>
      </w:rPr>
      <w:fldChar w:fldCharType="begin"/>
    </w:r>
    <w:r w:rsidR="001640A8">
      <w:rPr>
        <w:rStyle w:val="a6"/>
      </w:rPr>
      <w:instrText>Page</w:instrText>
    </w:r>
    <w:r>
      <w:rPr>
        <w:rStyle w:val="a6"/>
      </w:rPr>
      <w:fldChar w:fldCharType="separate"/>
    </w:r>
    <w:r w:rsidR="001640A8">
      <w:rPr>
        <w:rStyle w:val="a6"/>
      </w:rPr>
      <w:t>41</w:t>
    </w:r>
    <w:r>
      <w:rPr>
        <w:rStyle w:val="a6"/>
      </w:rPr>
      <w:fldChar w:fldCharType="end"/>
    </w:r>
  </w:p>
  <w:p w:rsidR="00ED7391" w:rsidRDefault="00ED7391">
    <w:pPr>
      <w:pStyle w:val="aa"/>
      <w:framePr w:wrap="around" w:vAnchor="text" w:hAnchor="page" w:x="1798" w:y="-14"/>
    </w:pPr>
  </w:p>
  <w:p w:rsidR="00ED7391" w:rsidRDefault="00ED7391">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1</w:t>
    </w:r>
    <w:r>
      <w:rPr>
        <w:rStyle w:val="a6"/>
      </w:rPr>
      <w:fldChar w:fldCharType="end"/>
    </w:r>
  </w:p>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35</w:t>
    </w:r>
    <w:r>
      <w:rPr>
        <w:rStyle w:val="a6"/>
      </w:rPr>
      <w:fldChar w:fldCharType="end"/>
    </w:r>
  </w:p>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35</w:t>
    </w:r>
    <w:r>
      <w:rPr>
        <w:rStyle w:val="a6"/>
      </w:rPr>
      <w:fldChar w:fldCharType="end"/>
    </w:r>
  </w:p>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35</w:t>
    </w:r>
    <w:r>
      <w:rPr>
        <w:rStyle w:val="a6"/>
      </w:rPr>
      <w:fldChar w:fldCharType="end"/>
    </w:r>
  </w:p>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35</w:t>
    </w:r>
    <w:r>
      <w:rPr>
        <w:rStyle w:val="a6"/>
      </w:rPr>
      <w:fldChar w:fldCharType="end"/>
    </w:r>
  </w:p>
  <w:p w:rsidR="00ED7391" w:rsidRDefault="00ED7391">
    <w:pPr>
      <w:pStyle w:val="aa"/>
      <w:framePr w:wrap="around" w:vAnchor="text" w:hAnchor="margin" w:xAlign="center" w:y="1"/>
    </w:pPr>
    <w:r>
      <w:rPr>
        <w:rStyle w:val="a6"/>
      </w:rPr>
      <w:fldChar w:fldCharType="begin"/>
    </w:r>
    <w:r w:rsidR="001640A8">
      <w:rPr>
        <w:rStyle w:val="a6"/>
      </w:rPr>
      <w:instrText>Page</w:instrText>
    </w:r>
    <w:r>
      <w:rPr>
        <w:rStyle w:val="a6"/>
      </w:rPr>
      <w:fldChar w:fldCharType="separate"/>
    </w:r>
    <w:r w:rsidR="001640A8">
      <w:rPr>
        <w:rStyle w:val="a6"/>
      </w:rPr>
      <w:t>1</w:t>
    </w:r>
    <w:r>
      <w:rPr>
        <w:rStyle w:val="a6"/>
      </w:rPr>
      <w:fldChar w:fldCharType="end"/>
    </w:r>
  </w:p>
  <w:p w:rsidR="00ED7391" w:rsidRDefault="00ED7391">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a"/>
      <w:framePr w:wrap="around" w:vAnchor="text" w:hAnchor="margin" w:xAlign="center" w:y="1"/>
      <w:tabs>
        <w:tab w:val="left" w:pos="3253"/>
      </w:tabs>
    </w:pPr>
    <w:r>
      <w:rPr>
        <w:rStyle w:val="a6"/>
      </w:rPr>
      <w:fldChar w:fldCharType="begin"/>
    </w:r>
    <w:r w:rsidR="001640A8">
      <w:rPr>
        <w:rStyle w:val="a6"/>
      </w:rPr>
      <w:instrText>Page</w:instrText>
    </w:r>
    <w:r>
      <w:rPr>
        <w:rStyle w:val="a6"/>
      </w:rPr>
      <w:fldChar w:fldCharType="separate"/>
    </w:r>
    <w:r w:rsidR="001640A8">
      <w:rPr>
        <w:rStyle w:val="a6"/>
      </w:rPr>
      <w:t>45</w:t>
    </w:r>
    <w:r>
      <w:rPr>
        <w:rStyle w:val="a6"/>
      </w:rPr>
      <w:fldChar w:fldCharType="end"/>
    </w:r>
  </w:p>
  <w:p w:rsidR="00ED7391" w:rsidRDefault="00ED7391">
    <w:pPr>
      <w:pStyle w:val="aa"/>
      <w:framePr w:h="580" w:hRule="exact" w:wrap="around" w:vAnchor="text" w:hAnchor="margin" w:xAlign="center" w:y="42"/>
      <w:tabs>
        <w:tab w:val="left" w:pos="3253"/>
      </w:tabs>
      <w:jc w:val="center"/>
    </w:pPr>
  </w:p>
  <w:p w:rsidR="00ED7391" w:rsidRDefault="00ED7391">
    <w:pPr>
      <w:pStyle w:val="aa"/>
      <w:framePr w:h="580" w:hRule="exact" w:wrap="around" w:vAnchor="text" w:hAnchor="margin" w:xAlign="center" w:y="42"/>
      <w:tabs>
        <w:tab w:val="left" w:pos="3253"/>
      </w:tabs>
      <w:jc w:val="center"/>
    </w:pPr>
  </w:p>
  <w:p w:rsidR="00ED7391" w:rsidRDefault="00ED7391">
    <w:pPr>
      <w:pStyle w:val="aa"/>
      <w:framePr w:h="580" w:hRule="exact" w:wrap="around" w:vAnchor="text" w:hAnchor="margin" w:xAlign="center" w:y="42"/>
      <w:tabs>
        <w:tab w:val="left" w:pos="3253"/>
      </w:tabs>
      <w:jc w:val="center"/>
    </w:pPr>
  </w:p>
  <w:p w:rsidR="00ED7391" w:rsidRDefault="001640A8">
    <w:pPr>
      <w:tabs>
        <w:tab w:val="left" w:pos="3253"/>
      </w:tabs>
    </w:pPr>
    <w:r>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0A8" w:rsidRDefault="001640A8" w:rsidP="00ED7391">
      <w:r>
        <w:separator/>
      </w:r>
    </w:p>
  </w:footnote>
  <w:footnote w:type="continuationSeparator" w:id="0">
    <w:p w:rsidR="001640A8" w:rsidRDefault="001640A8" w:rsidP="00ED73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f2"/>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1640A8">
    <w:pPr>
      <w:pStyle w:val="af2"/>
    </w:pPr>
    <w:r>
      <w:rPr>
        <w:rFonts w:hint="eastAsia"/>
      </w:rPr>
      <w:t>三爱制药园迁建扩改项目一期工程</w:t>
    </w:r>
    <w:r>
      <w:rPr>
        <w:rFonts w:hint="eastAsia"/>
      </w:rPr>
      <w:t xml:space="preserve">                                                      </w:t>
    </w:r>
    <w:r>
      <w:rPr>
        <w:rFonts w:hint="eastAsia"/>
      </w:rPr>
      <w:t xml:space="preserve"> </w:t>
    </w:r>
    <w:r>
      <w:rPr>
        <w:rFonts w:hint="eastAsia"/>
      </w:rPr>
      <w:t>南平市建阳区环境监测站</w:t>
    </w:r>
  </w:p>
  <w:p w:rsidR="00ED7391" w:rsidRDefault="00ED7391">
    <w:pPr>
      <w:pStyle w:val="af2"/>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f2"/>
    </w:pPr>
  </w:p>
  <w:p w:rsidR="00ED7391" w:rsidRDefault="00ED739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391" w:rsidRDefault="00ED7391">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85660"/>
    <w:multiLevelType w:val="singleLevel"/>
    <w:tmpl w:val="ED6284C4"/>
    <w:lvl w:ilvl="0">
      <w:numFmt w:val="none"/>
      <w:lvlRestart w:val="0"/>
      <w:pStyle w:val="32"/>
      <w:lvlText w:val=""/>
      <w:lvlJc w:val="left"/>
      <w:pPr>
        <w:tabs>
          <w:tab w:val="num" w:pos="360"/>
        </w:tabs>
        <w:ind w:left="0" w:firstLine="0"/>
      </w:pPr>
    </w:lvl>
  </w:abstractNum>
  <w:abstractNum w:abstractNumId="1">
    <w:nsid w:val="5658311B"/>
    <w:multiLevelType w:val="multilevel"/>
    <w:tmpl w:val="5658311B"/>
    <w:lvl w:ilvl="0">
      <w:start w:val="2015"/>
      <w:numFmt w:val="bullet"/>
      <w:lvlRestart w:val="0"/>
      <w:lvlText w:val="—"/>
      <w:lvlJc w:val="left"/>
      <w:pPr>
        <w:tabs>
          <w:tab w:val="num" w:pos="0"/>
        </w:tabs>
        <w:ind w:left="360" w:hanging="360"/>
      </w:pPr>
      <w:rPr>
        <w:rFonts w:ascii="宋体" w:eastAsia="宋体" w:hAnsi="宋体" w:cs="Times New Roman" w:hint="eastAsia"/>
      </w:rPr>
    </w:lvl>
    <w:lvl w:ilvl="1">
      <w:start w:val="1"/>
      <w:numFmt w:val="bullet"/>
      <w:lvlText w:val=""/>
      <w:lvlJc w:val="left"/>
      <w:pPr>
        <w:tabs>
          <w:tab w:val="num" w:pos="0"/>
        </w:tabs>
        <w:ind w:left="840" w:hanging="420"/>
      </w:pPr>
      <w:rPr>
        <w:rFonts w:ascii="Wingdings" w:hAnsi="Wingdings" w:hint="default"/>
      </w:rPr>
    </w:lvl>
    <w:lvl w:ilvl="2">
      <w:start w:val="1"/>
      <w:numFmt w:val="bullet"/>
      <w:lvlText w:val=""/>
      <w:lvlJc w:val="left"/>
      <w:pPr>
        <w:tabs>
          <w:tab w:val="num" w:pos="0"/>
        </w:tabs>
        <w:ind w:left="1260" w:hanging="420"/>
      </w:pPr>
      <w:rPr>
        <w:rFonts w:ascii="Wingdings" w:hAnsi="Wingdings"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66"/>
  <w:displayHorizontalDrawingGridEvery w:val="0"/>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ulTrailSpace/>
    <w:doNotExpandShiftReturn/>
    <w:adjustLineHeightInTable/>
    <w:growAutofit/>
    <w:useFELayout/>
  </w:compat>
  <w:rsids>
    <w:rsidRoot w:val="00ED7391"/>
    <w:rsid w:val="001640A8"/>
    <w:rsid w:val="009A441F"/>
    <w:rsid w:val="00ED73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7391"/>
    <w:pPr>
      <w:widowControl w:val="0"/>
      <w:jc w:val="both"/>
    </w:pPr>
    <w:rPr>
      <w:rFonts w:ascii="Calibri" w:hAnsi="Calibri"/>
      <w:kern w:val="2"/>
      <w:sz w:val="21"/>
      <w:szCs w:val="22"/>
    </w:rPr>
  </w:style>
  <w:style w:type="paragraph" w:styleId="1">
    <w:name w:val="heading 1"/>
    <w:basedOn w:val="a"/>
    <w:next w:val="a"/>
    <w:rsid w:val="00ED7391"/>
    <w:pPr>
      <w:keepNext/>
      <w:keepLines/>
      <w:spacing w:before="120" w:after="120" w:line="360" w:lineRule="auto"/>
      <w:jc w:val="center"/>
      <w:outlineLvl w:val="0"/>
    </w:pPr>
    <w:rPr>
      <w:rFonts w:ascii="Times New Roman" w:hAnsi="Times New Roman"/>
      <w:b/>
      <w:kern w:val="44"/>
      <w:sz w:val="36"/>
      <w:szCs w:val="32"/>
    </w:rPr>
  </w:style>
  <w:style w:type="paragraph" w:styleId="2">
    <w:name w:val="heading 2"/>
    <w:basedOn w:val="a"/>
    <w:next w:val="a"/>
    <w:rsid w:val="00ED7391"/>
    <w:pPr>
      <w:keepNext/>
      <w:keepLines/>
      <w:spacing w:before="120" w:after="120" w:line="360" w:lineRule="auto"/>
      <w:jc w:val="left"/>
      <w:outlineLvl w:val="1"/>
    </w:pPr>
    <w:rPr>
      <w:rFonts w:ascii="Times New Roman" w:hAnsi="Times New Roman"/>
      <w:b/>
      <w:sz w:val="32"/>
    </w:rPr>
  </w:style>
  <w:style w:type="paragraph" w:styleId="3">
    <w:name w:val="heading 3"/>
    <w:basedOn w:val="a"/>
    <w:next w:val="a"/>
    <w:rsid w:val="00ED7391"/>
    <w:pPr>
      <w:keepNext/>
      <w:keepLines/>
      <w:spacing w:line="360" w:lineRule="auto"/>
      <w:outlineLvl w:val="2"/>
    </w:pPr>
    <w:rPr>
      <w:rFonts w:ascii="Times New Roman" w:hAnsi="Times New Roman"/>
      <w:b/>
      <w:sz w:val="30"/>
    </w:rPr>
  </w:style>
  <w:style w:type="paragraph" w:styleId="4">
    <w:name w:val="heading 4"/>
    <w:basedOn w:val="a"/>
    <w:next w:val="a0"/>
    <w:rsid w:val="00ED7391"/>
    <w:pPr>
      <w:keepNext/>
      <w:keepLines/>
      <w:spacing w:line="360" w:lineRule="auto"/>
      <w:jc w:val="left"/>
      <w:outlineLvl w:val="3"/>
    </w:pPr>
    <w:rPr>
      <w:rFonts w:ascii="Times New Roman"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sid w:val="00ED7391"/>
    <w:rPr>
      <w:color w:val="333333"/>
      <w:u w:val="none"/>
    </w:rPr>
  </w:style>
  <w:style w:type="character" w:styleId="a5">
    <w:name w:val="Hyperlink"/>
    <w:rsid w:val="00ED7391"/>
    <w:rPr>
      <w:color w:val="333333"/>
      <w:u w:val="none"/>
    </w:rPr>
  </w:style>
  <w:style w:type="character" w:styleId="a6">
    <w:name w:val="page number"/>
    <w:rsid w:val="00ED7391"/>
  </w:style>
  <w:style w:type="character" w:styleId="a7">
    <w:name w:val="Strong"/>
    <w:rsid w:val="00ED7391"/>
    <w:rPr>
      <w:b/>
    </w:rPr>
  </w:style>
  <w:style w:type="character" w:styleId="a8">
    <w:name w:val="annotation reference"/>
    <w:rsid w:val="00ED7391"/>
    <w:rPr>
      <w:sz w:val="21"/>
      <w:szCs w:val="21"/>
    </w:rPr>
  </w:style>
  <w:style w:type="character" w:customStyle="1" w:styleId="31ArialUnicodeMS12">
    <w:name w:val="正文文本 (31) + Arial Unicode MS12"/>
    <w:rsid w:val="00ED7391"/>
    <w:rPr>
      <w:rFonts w:ascii="Arial Unicode MS" w:eastAsia="Arial Unicode MS" w:hAnsi="Arial Unicode MS"/>
      <w:spacing w:val="-20"/>
      <w:sz w:val="23"/>
    </w:rPr>
  </w:style>
  <w:style w:type="character" w:customStyle="1" w:styleId="apple-style-span">
    <w:name w:val="apple-style-span"/>
    <w:rsid w:val="00ED7391"/>
  </w:style>
  <w:style w:type="paragraph" w:customStyle="1" w:styleId="7">
    <w:name w:val="样式7"/>
    <w:basedOn w:val="a"/>
    <w:rsid w:val="00ED7391"/>
    <w:pPr>
      <w:spacing w:before="300" w:line="460" w:lineRule="exact"/>
      <w:outlineLvl w:val="2"/>
    </w:pPr>
    <w:rPr>
      <w:b/>
      <w:sz w:val="24"/>
    </w:rPr>
  </w:style>
  <w:style w:type="paragraph" w:customStyle="1" w:styleId="a9">
    <w:name w:val="表格标题样式"/>
    <w:basedOn w:val="a"/>
    <w:rsid w:val="00ED7391"/>
    <w:pPr>
      <w:adjustRightInd w:val="0"/>
      <w:snapToGrid w:val="0"/>
      <w:spacing w:line="360" w:lineRule="auto"/>
      <w:jc w:val="center"/>
    </w:pPr>
    <w:rPr>
      <w:rFonts w:ascii="Times New Roman" w:eastAsia="黑体" w:hAnsi="Times New Roman"/>
      <w:sz w:val="24"/>
    </w:rPr>
  </w:style>
  <w:style w:type="paragraph" w:styleId="aa">
    <w:name w:val="footer"/>
    <w:next w:val="T"/>
    <w:rsid w:val="00ED7391"/>
    <w:pPr>
      <w:widowControl w:val="0"/>
      <w:tabs>
        <w:tab w:val="center" w:pos="4153"/>
        <w:tab w:val="right" w:pos="8306"/>
      </w:tabs>
      <w:snapToGrid w:val="0"/>
    </w:pPr>
    <w:rPr>
      <w:kern w:val="2"/>
      <w:sz w:val="18"/>
    </w:rPr>
  </w:style>
  <w:style w:type="paragraph" w:customStyle="1" w:styleId="T">
    <w:name w:val="T表格"/>
    <w:rsid w:val="00ED7391"/>
    <w:pPr>
      <w:adjustRightInd w:val="0"/>
      <w:snapToGrid w:val="0"/>
      <w:jc w:val="center"/>
    </w:pPr>
    <w:rPr>
      <w:sz w:val="21"/>
      <w:szCs w:val="22"/>
    </w:rPr>
  </w:style>
  <w:style w:type="paragraph" w:styleId="70">
    <w:name w:val="toc 7"/>
    <w:basedOn w:val="a"/>
    <w:next w:val="a"/>
    <w:rsid w:val="00ED7391"/>
    <w:pPr>
      <w:ind w:left="1260"/>
      <w:jc w:val="left"/>
    </w:pPr>
    <w:rPr>
      <w:rFonts w:ascii="Times New Roman" w:hAnsi="Times New Roman"/>
      <w:sz w:val="18"/>
      <w:szCs w:val="18"/>
    </w:rPr>
  </w:style>
  <w:style w:type="paragraph" w:styleId="5">
    <w:name w:val="toc 5"/>
    <w:basedOn w:val="a"/>
    <w:next w:val="a"/>
    <w:rsid w:val="00ED7391"/>
    <w:pPr>
      <w:ind w:left="840"/>
      <w:jc w:val="left"/>
    </w:pPr>
    <w:rPr>
      <w:rFonts w:ascii="Times New Roman" w:hAnsi="Times New Roman"/>
      <w:sz w:val="18"/>
      <w:szCs w:val="18"/>
    </w:rPr>
  </w:style>
  <w:style w:type="paragraph" w:styleId="9">
    <w:name w:val="toc 9"/>
    <w:basedOn w:val="a"/>
    <w:next w:val="a"/>
    <w:rsid w:val="00ED7391"/>
    <w:pPr>
      <w:ind w:left="1680"/>
      <w:jc w:val="left"/>
    </w:pPr>
    <w:rPr>
      <w:rFonts w:ascii="Times New Roman" w:hAnsi="Times New Roman"/>
      <w:sz w:val="18"/>
      <w:szCs w:val="18"/>
    </w:rPr>
  </w:style>
  <w:style w:type="paragraph" w:styleId="ab">
    <w:name w:val="Body Text Indent"/>
    <w:basedOn w:val="a"/>
    <w:rsid w:val="00ED7391"/>
    <w:pPr>
      <w:ind w:firstLineChars="200" w:firstLine="200"/>
    </w:pPr>
    <w:rPr>
      <w:sz w:val="28"/>
      <w:szCs w:val="28"/>
    </w:rPr>
  </w:style>
  <w:style w:type="paragraph" w:customStyle="1" w:styleId="10">
    <w:name w:val="1表格"/>
    <w:basedOn w:val="a"/>
    <w:rsid w:val="00ED7391"/>
    <w:pPr>
      <w:spacing w:line="160" w:lineRule="atLeast"/>
      <w:jc w:val="center"/>
    </w:pPr>
    <w:rPr>
      <w:rFonts w:ascii="仿宋_GB2312" w:eastAsia="仿宋_GB2312"/>
      <w:szCs w:val="24"/>
    </w:rPr>
  </w:style>
  <w:style w:type="paragraph" w:styleId="8">
    <w:name w:val="toc 8"/>
    <w:basedOn w:val="a"/>
    <w:next w:val="a"/>
    <w:rsid w:val="00ED7391"/>
    <w:pPr>
      <w:ind w:left="1470"/>
      <w:jc w:val="left"/>
    </w:pPr>
    <w:rPr>
      <w:rFonts w:ascii="Times New Roman" w:hAnsi="Times New Roman"/>
      <w:sz w:val="18"/>
      <w:szCs w:val="18"/>
    </w:rPr>
  </w:style>
  <w:style w:type="paragraph" w:styleId="HTML">
    <w:name w:val="HTML Preformatted"/>
    <w:basedOn w:val="a"/>
    <w:rsid w:val="00ED73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kern w:val="0"/>
      <w:sz w:val="24"/>
      <w:szCs w:val="24"/>
    </w:rPr>
  </w:style>
  <w:style w:type="paragraph" w:customStyle="1" w:styleId="ac">
    <w:name w:val="表格正文"/>
    <w:basedOn w:val="a"/>
    <w:rsid w:val="00ED7391"/>
    <w:pPr>
      <w:spacing w:line="360" w:lineRule="exact"/>
      <w:jc w:val="center"/>
    </w:pPr>
    <w:rPr>
      <w:snapToGrid w:val="0"/>
      <w:kern w:val="0"/>
    </w:rPr>
  </w:style>
  <w:style w:type="paragraph" w:styleId="ad">
    <w:name w:val="annotation text"/>
    <w:basedOn w:val="a"/>
    <w:rsid w:val="00ED7391"/>
    <w:pPr>
      <w:adjustRightInd w:val="0"/>
      <w:snapToGrid w:val="0"/>
      <w:jc w:val="left"/>
    </w:pPr>
    <w:rPr>
      <w:rFonts w:ascii="Times New Roman" w:hAnsi="Times New Roman"/>
    </w:rPr>
  </w:style>
  <w:style w:type="paragraph" w:styleId="11">
    <w:name w:val="toc 1"/>
    <w:basedOn w:val="a"/>
    <w:next w:val="a"/>
    <w:rsid w:val="00ED7391"/>
    <w:pPr>
      <w:spacing w:before="120" w:after="120"/>
      <w:jc w:val="left"/>
    </w:pPr>
    <w:rPr>
      <w:rFonts w:ascii="Times New Roman" w:hAnsi="Times New Roman"/>
      <w:b/>
      <w:bCs/>
      <w:caps/>
      <w:sz w:val="20"/>
      <w:szCs w:val="20"/>
    </w:rPr>
  </w:style>
  <w:style w:type="paragraph" w:customStyle="1" w:styleId="CharChar2">
    <w:name w:val="Char Char2"/>
    <w:basedOn w:val="a"/>
    <w:rsid w:val="00ED7391"/>
    <w:pPr>
      <w:adjustRightInd w:val="0"/>
      <w:spacing w:line="360" w:lineRule="auto"/>
    </w:pPr>
    <w:rPr>
      <w:kern w:val="0"/>
      <w:sz w:val="24"/>
    </w:rPr>
  </w:style>
  <w:style w:type="paragraph" w:customStyle="1" w:styleId="ae">
    <w:name w:val="正文＋黑体"/>
    <w:basedOn w:val="a"/>
    <w:rsid w:val="00ED7391"/>
    <w:pPr>
      <w:jc w:val="left"/>
    </w:pPr>
    <w:rPr>
      <w:b/>
      <w:kern w:val="0"/>
      <w:szCs w:val="24"/>
    </w:rPr>
  </w:style>
  <w:style w:type="paragraph" w:customStyle="1" w:styleId="40">
    <w:name w:val="标题4"/>
    <w:basedOn w:val="ae"/>
    <w:rsid w:val="00ED7391"/>
  </w:style>
  <w:style w:type="paragraph" w:styleId="af">
    <w:name w:val="Body Text"/>
    <w:basedOn w:val="a"/>
    <w:rsid w:val="00ED7391"/>
    <w:pPr>
      <w:spacing w:after="120"/>
    </w:pPr>
  </w:style>
  <w:style w:type="paragraph" w:styleId="af0">
    <w:name w:val="Body Text First Indent"/>
    <w:basedOn w:val="af"/>
    <w:rsid w:val="00ED7391"/>
    <w:pPr>
      <w:ind w:firstLineChars="100" w:firstLine="100"/>
    </w:pPr>
  </w:style>
  <w:style w:type="paragraph" w:styleId="30">
    <w:name w:val="toc 3"/>
    <w:basedOn w:val="a"/>
    <w:next w:val="a"/>
    <w:rsid w:val="00ED7391"/>
    <w:pPr>
      <w:ind w:left="420"/>
      <w:jc w:val="left"/>
    </w:pPr>
    <w:rPr>
      <w:rFonts w:ascii="Times New Roman" w:hAnsi="Times New Roman"/>
      <w:i/>
      <w:iCs/>
      <w:sz w:val="20"/>
      <w:szCs w:val="20"/>
    </w:rPr>
  </w:style>
  <w:style w:type="paragraph" w:customStyle="1" w:styleId="ParaChar">
    <w:name w:val="默认段落字体 Para Char"/>
    <w:basedOn w:val="a"/>
    <w:rsid w:val="00ED7391"/>
    <w:rPr>
      <w:rFonts w:ascii="宋体" w:eastAsia="Times New Roman" w:hAnsi="宋体"/>
      <w:szCs w:val="20"/>
    </w:rPr>
  </w:style>
  <w:style w:type="paragraph" w:styleId="6">
    <w:name w:val="toc 6"/>
    <w:basedOn w:val="a"/>
    <w:next w:val="a"/>
    <w:rsid w:val="00ED7391"/>
    <w:pPr>
      <w:ind w:left="1050"/>
      <w:jc w:val="left"/>
    </w:pPr>
    <w:rPr>
      <w:rFonts w:ascii="Times New Roman" w:hAnsi="Times New Roman"/>
      <w:sz w:val="18"/>
      <w:szCs w:val="18"/>
    </w:rPr>
  </w:style>
  <w:style w:type="paragraph" w:styleId="af1">
    <w:name w:val="Document Map"/>
    <w:basedOn w:val="a"/>
    <w:rsid w:val="00ED7391"/>
    <w:pPr>
      <w:shd w:val="clear" w:color="auto" w:fill="000080"/>
    </w:pPr>
  </w:style>
  <w:style w:type="paragraph" w:styleId="af2">
    <w:name w:val="header"/>
    <w:next w:val="aa"/>
    <w:rsid w:val="00ED7391"/>
    <w:pPr>
      <w:widowControl w:val="0"/>
      <w:pBdr>
        <w:bottom w:val="single" w:sz="6" w:space="1" w:color="auto"/>
      </w:pBdr>
      <w:tabs>
        <w:tab w:val="center" w:pos="4153"/>
        <w:tab w:val="right" w:pos="8306"/>
      </w:tabs>
      <w:snapToGrid w:val="0"/>
      <w:jc w:val="center"/>
    </w:pPr>
    <w:rPr>
      <w:kern w:val="2"/>
      <w:szCs w:val="24"/>
    </w:rPr>
  </w:style>
  <w:style w:type="paragraph" w:customStyle="1" w:styleId="0012">
    <w:name w:val="样式 正文001 + 首行缩进:  2 字符"/>
    <w:basedOn w:val="a"/>
    <w:rsid w:val="00ED7391"/>
    <w:pPr>
      <w:spacing w:line="500" w:lineRule="atLeast"/>
      <w:ind w:firstLineChars="200" w:firstLine="200"/>
    </w:pPr>
    <w:rPr>
      <w:sz w:val="24"/>
      <w:szCs w:val="20"/>
    </w:rPr>
  </w:style>
  <w:style w:type="paragraph" w:customStyle="1" w:styleId="Default">
    <w:name w:val="Default"/>
    <w:rsid w:val="00ED7391"/>
    <w:pPr>
      <w:widowControl w:val="0"/>
      <w:autoSpaceDE w:val="0"/>
      <w:autoSpaceDN w:val="0"/>
      <w:adjustRightInd w:val="0"/>
    </w:pPr>
    <w:rPr>
      <w:rFonts w:ascii="宋体"/>
      <w:color w:val="000000"/>
      <w:sz w:val="24"/>
    </w:rPr>
  </w:style>
  <w:style w:type="paragraph" w:customStyle="1" w:styleId="53">
    <w:name w:val="标题 #5 (3)"/>
    <w:basedOn w:val="a"/>
    <w:rsid w:val="00ED7391"/>
    <w:pPr>
      <w:shd w:val="clear" w:color="auto" w:fill="FFFFFF"/>
      <w:spacing w:before="60" w:after="300" w:line="240" w:lineRule="atLeast"/>
      <w:outlineLvl w:val="4"/>
    </w:pPr>
    <w:rPr>
      <w:rFonts w:ascii="宋体"/>
      <w:spacing w:val="10"/>
      <w:sz w:val="30"/>
      <w:lang w:eastAsia="en-US"/>
    </w:rPr>
  </w:style>
  <w:style w:type="paragraph" w:styleId="af3">
    <w:name w:val="Balloon Text"/>
    <w:basedOn w:val="a"/>
    <w:rsid w:val="00ED7391"/>
    <w:rPr>
      <w:sz w:val="18"/>
      <w:szCs w:val="18"/>
    </w:rPr>
  </w:style>
  <w:style w:type="paragraph" w:styleId="af4">
    <w:name w:val="annotation subject"/>
    <w:basedOn w:val="ad"/>
    <w:next w:val="ad"/>
    <w:rsid w:val="00ED7391"/>
    <w:pPr>
      <w:jc w:val="center"/>
    </w:pPr>
    <w:rPr>
      <w:b/>
      <w:bCs/>
      <w:kern w:val="0"/>
    </w:rPr>
  </w:style>
  <w:style w:type="paragraph" w:styleId="20">
    <w:name w:val="toc 2"/>
    <w:basedOn w:val="a"/>
    <w:next w:val="a"/>
    <w:rsid w:val="00ED7391"/>
    <w:pPr>
      <w:ind w:left="210"/>
      <w:jc w:val="left"/>
    </w:pPr>
    <w:rPr>
      <w:rFonts w:ascii="Times New Roman" w:hAnsi="Times New Roman"/>
      <w:smallCaps/>
      <w:sz w:val="20"/>
      <w:szCs w:val="20"/>
    </w:rPr>
  </w:style>
  <w:style w:type="paragraph" w:styleId="41">
    <w:name w:val="toc 4"/>
    <w:basedOn w:val="a"/>
    <w:next w:val="a"/>
    <w:rsid w:val="00ED7391"/>
    <w:pPr>
      <w:ind w:left="630"/>
      <w:jc w:val="left"/>
    </w:pPr>
    <w:rPr>
      <w:rFonts w:ascii="Times New Roman" w:hAnsi="Times New Roman"/>
      <w:sz w:val="18"/>
      <w:szCs w:val="18"/>
    </w:rPr>
  </w:style>
  <w:style w:type="paragraph" w:customStyle="1" w:styleId="af5">
    <w:name w:val="表格标题"/>
    <w:rsid w:val="00ED7391"/>
    <w:pPr>
      <w:spacing w:beforeLines="50" w:line="360" w:lineRule="auto"/>
      <w:jc w:val="center"/>
    </w:pPr>
    <w:rPr>
      <w:b/>
      <w:sz w:val="24"/>
      <w:szCs w:val="24"/>
    </w:rPr>
  </w:style>
  <w:style w:type="paragraph" w:customStyle="1" w:styleId="af6">
    <w:name w:val="表标题"/>
    <w:basedOn w:val="a"/>
    <w:rsid w:val="00ED7391"/>
    <w:pPr>
      <w:jc w:val="center"/>
    </w:pPr>
    <w:rPr>
      <w:b/>
      <w:szCs w:val="24"/>
    </w:rPr>
  </w:style>
  <w:style w:type="paragraph" w:styleId="a0">
    <w:name w:val="Normal Indent"/>
    <w:basedOn w:val="a"/>
    <w:rsid w:val="00ED7391"/>
    <w:pPr>
      <w:jc w:val="center"/>
    </w:pPr>
    <w:rPr>
      <w:b/>
    </w:rPr>
  </w:style>
  <w:style w:type="paragraph" w:styleId="af7">
    <w:name w:val="Title"/>
    <w:basedOn w:val="a"/>
    <w:rsid w:val="00ED7391"/>
    <w:pPr>
      <w:spacing w:before="240" w:after="60"/>
      <w:jc w:val="center"/>
      <w:outlineLvl w:val="0"/>
    </w:pPr>
    <w:rPr>
      <w:rFonts w:ascii="Arial" w:hAnsi="Arial" w:cs="Arial"/>
      <w:b/>
      <w:bCs/>
      <w:sz w:val="32"/>
      <w:szCs w:val="32"/>
    </w:rPr>
  </w:style>
  <w:style w:type="paragraph" w:customStyle="1" w:styleId="21">
    <w:name w:val="样式2"/>
    <w:basedOn w:val="a"/>
    <w:rsid w:val="00ED7391"/>
    <w:pPr>
      <w:autoSpaceDE w:val="0"/>
      <w:autoSpaceDN w:val="0"/>
      <w:adjustRightInd w:val="0"/>
      <w:jc w:val="center"/>
    </w:pPr>
    <w:rPr>
      <w:kern w:val="0"/>
    </w:rPr>
  </w:style>
  <w:style w:type="paragraph" w:customStyle="1" w:styleId="28">
    <w:name w:val="样式 宋体 四号 行距: 固定值 28 磅"/>
    <w:basedOn w:val="a"/>
    <w:rsid w:val="00ED7391"/>
    <w:pPr>
      <w:spacing w:line="360" w:lineRule="auto"/>
      <w:ind w:firstLineChars="200" w:firstLine="200"/>
    </w:pPr>
    <w:rPr>
      <w:sz w:val="24"/>
    </w:rPr>
  </w:style>
  <w:style w:type="paragraph" w:styleId="af8">
    <w:name w:val="Normal (Web)"/>
    <w:next w:val="af9"/>
    <w:rsid w:val="00ED7391"/>
    <w:pPr>
      <w:widowControl w:val="0"/>
      <w:spacing w:before="100" w:beforeAutospacing="1" w:after="100" w:afterAutospacing="1"/>
    </w:pPr>
    <w:rPr>
      <w:rFonts w:ascii="宋体"/>
      <w:kern w:val="2"/>
      <w:sz w:val="24"/>
      <w:szCs w:val="21"/>
    </w:rPr>
  </w:style>
  <w:style w:type="paragraph" w:customStyle="1" w:styleId="afa">
    <w:name w:val="表格"/>
    <w:basedOn w:val="a"/>
    <w:rsid w:val="00ED7391"/>
    <w:pPr>
      <w:autoSpaceDE w:val="0"/>
      <w:autoSpaceDN w:val="0"/>
      <w:adjustRightInd w:val="0"/>
      <w:snapToGrid w:val="0"/>
      <w:jc w:val="center"/>
    </w:pPr>
    <w:rPr>
      <w:rFonts w:ascii="Times New Roman" w:hAnsi="Times New Roman"/>
      <w:kern w:val="0"/>
      <w:szCs w:val="21"/>
    </w:rPr>
  </w:style>
  <w:style w:type="paragraph" w:customStyle="1" w:styleId="afb">
    <w:name w:val="表头"/>
    <w:basedOn w:val="afa"/>
    <w:rsid w:val="00ED7391"/>
    <w:pPr>
      <w:spacing w:line="500" w:lineRule="exact"/>
    </w:pPr>
    <w:rPr>
      <w:sz w:val="28"/>
      <w:szCs w:val="20"/>
    </w:rPr>
  </w:style>
  <w:style w:type="paragraph" w:customStyle="1" w:styleId="afc">
    <w:name w:val="表格内文字"/>
    <w:basedOn w:val="a"/>
    <w:rsid w:val="00ED7391"/>
    <w:pPr>
      <w:adjustRightInd w:val="0"/>
      <w:snapToGrid w:val="0"/>
      <w:jc w:val="center"/>
    </w:pPr>
    <w:rPr>
      <w:snapToGrid w:val="0"/>
    </w:rPr>
  </w:style>
  <w:style w:type="paragraph" w:customStyle="1" w:styleId="12">
    <w:name w:val="1文章"/>
    <w:basedOn w:val="a"/>
    <w:autoRedefine/>
    <w:rsid w:val="00ED7391"/>
    <w:pPr>
      <w:snapToGrid w:val="0"/>
      <w:spacing w:line="360" w:lineRule="auto"/>
    </w:pPr>
    <w:rPr>
      <w:rFonts w:eastAsia="黑体"/>
      <w:sz w:val="32"/>
      <w:szCs w:val="20"/>
    </w:rPr>
  </w:style>
  <w:style w:type="paragraph" w:customStyle="1" w:styleId="Char">
    <w:name w:val="Char"/>
    <w:basedOn w:val="a"/>
    <w:rsid w:val="00ED7391"/>
  </w:style>
  <w:style w:type="paragraph" w:customStyle="1" w:styleId="zhang">
    <w:name w:val="zhang正文"/>
    <w:basedOn w:val="ab"/>
    <w:next w:val="a"/>
    <w:rsid w:val="00ED7391"/>
    <w:pPr>
      <w:autoSpaceDE w:val="0"/>
      <w:autoSpaceDN w:val="0"/>
      <w:adjustRightInd w:val="0"/>
      <w:snapToGrid w:val="0"/>
      <w:spacing w:line="500" w:lineRule="exact"/>
      <w:textAlignment w:val="baseline"/>
    </w:pPr>
    <w:rPr>
      <w:rFonts w:ascii="Times New Roman" w:eastAsia="楷体_GB2312" w:hAnsi="Times New Roman"/>
      <w:kern w:val="0"/>
      <w:szCs w:val="20"/>
    </w:rPr>
  </w:style>
  <w:style w:type="paragraph" w:customStyle="1" w:styleId="afd">
    <w:name w:val="表格内容"/>
    <w:basedOn w:val="a"/>
    <w:rsid w:val="00ED7391"/>
    <w:pPr>
      <w:spacing w:beforeLines="10" w:afterLines="10"/>
      <w:jc w:val="center"/>
    </w:pPr>
    <w:rPr>
      <w:szCs w:val="20"/>
    </w:rPr>
  </w:style>
  <w:style w:type="paragraph" w:customStyle="1" w:styleId="afe">
    <w:name w:val="表格文字"/>
    <w:basedOn w:val="a"/>
    <w:rsid w:val="00ED7391"/>
    <w:pPr>
      <w:spacing w:beforeLines="10" w:afterLines="10"/>
      <w:jc w:val="center"/>
    </w:pPr>
  </w:style>
  <w:style w:type="paragraph" w:customStyle="1" w:styleId="az">
    <w:name w:val="az"/>
    <w:basedOn w:val="a"/>
    <w:rsid w:val="00ED7391"/>
    <w:pPr>
      <w:spacing w:line="360" w:lineRule="auto"/>
      <w:ind w:firstLineChars="200" w:firstLine="200"/>
    </w:pPr>
    <w:rPr>
      <w:rFonts w:ascii="宋体"/>
      <w:b/>
      <w:color w:val="FF0000"/>
      <w:sz w:val="24"/>
      <w:u w:val="single"/>
    </w:rPr>
  </w:style>
  <w:style w:type="paragraph" w:customStyle="1" w:styleId="a30">
    <w:name w:val="a3"/>
    <w:basedOn w:val="a"/>
    <w:rsid w:val="00ED7391"/>
    <w:pPr>
      <w:spacing w:beforeLines="50"/>
      <w:jc w:val="left"/>
      <w:outlineLvl w:val="2"/>
    </w:pPr>
    <w:rPr>
      <w:rFonts w:eastAsia="楷体_GB2312"/>
      <w:b/>
      <w:sz w:val="30"/>
    </w:rPr>
  </w:style>
  <w:style w:type="paragraph" w:customStyle="1" w:styleId="22">
    <w:name w:val="22"/>
    <w:basedOn w:val="2"/>
    <w:rsid w:val="00ED7391"/>
    <w:pPr>
      <w:tabs>
        <w:tab w:val="left" w:pos="576"/>
      </w:tabs>
      <w:snapToGrid w:val="0"/>
      <w:spacing w:before="0"/>
      <w:jc w:val="both"/>
    </w:pPr>
    <w:rPr>
      <w:bCs/>
      <w:szCs w:val="30"/>
    </w:rPr>
  </w:style>
  <w:style w:type="paragraph" w:customStyle="1" w:styleId="aff">
    <w:name w:val="表格名称"/>
    <w:basedOn w:val="a"/>
    <w:next w:val="a"/>
    <w:rsid w:val="00ED7391"/>
    <w:pPr>
      <w:jc w:val="center"/>
    </w:pPr>
    <w:rPr>
      <w:b/>
    </w:rPr>
  </w:style>
  <w:style w:type="paragraph" w:customStyle="1" w:styleId="13">
    <w:name w:val="列出段落1"/>
    <w:rsid w:val="00ED7391"/>
    <w:pPr>
      <w:widowControl w:val="0"/>
      <w:ind w:firstLineChars="200" w:firstLine="200"/>
      <w:jc w:val="both"/>
    </w:pPr>
    <w:rPr>
      <w:rFonts w:ascii="Calibri" w:hAnsi="Calibri"/>
      <w:kern w:val="2"/>
      <w:sz w:val="21"/>
      <w:szCs w:val="22"/>
    </w:rPr>
  </w:style>
  <w:style w:type="paragraph" w:customStyle="1" w:styleId="151">
    <w:name w:val="样式 小四 行距: 1.5 倍行距1"/>
    <w:basedOn w:val="a"/>
    <w:rsid w:val="00ED7391"/>
    <w:pPr>
      <w:spacing w:line="360" w:lineRule="auto"/>
      <w:ind w:firstLineChars="200" w:firstLine="200"/>
    </w:pPr>
    <w:rPr>
      <w:rFonts w:cs="宋体"/>
      <w:sz w:val="24"/>
      <w:szCs w:val="20"/>
    </w:rPr>
  </w:style>
  <w:style w:type="paragraph" w:customStyle="1" w:styleId="aff0">
    <w:name w:val="表中正文"/>
    <w:basedOn w:val="a"/>
    <w:rsid w:val="00ED7391"/>
    <w:pPr>
      <w:widowControl/>
      <w:tabs>
        <w:tab w:val="left" w:pos="958"/>
        <w:tab w:val="left" w:pos="7320"/>
        <w:tab w:val="left" w:pos="8160"/>
      </w:tabs>
      <w:adjustRightInd w:val="0"/>
      <w:spacing w:line="360" w:lineRule="atLeast"/>
      <w:ind w:right="113"/>
      <w:jc w:val="center"/>
      <w:textAlignment w:val="baseline"/>
    </w:pPr>
    <w:rPr>
      <w:rFonts w:ascii="宋体" w:eastAsia="Times New Roman" w:hAnsi="宋体" w:cs="CG Times (W1)"/>
      <w:spacing w:val="6"/>
      <w:kern w:val="20"/>
      <w:szCs w:val="24"/>
    </w:rPr>
  </w:style>
  <w:style w:type="paragraph" w:customStyle="1" w:styleId="14">
    <w:name w:val="表格1"/>
    <w:basedOn w:val="a"/>
    <w:rsid w:val="00ED7391"/>
    <w:pPr>
      <w:autoSpaceDE w:val="0"/>
      <w:autoSpaceDN w:val="0"/>
      <w:adjustRightInd w:val="0"/>
      <w:snapToGrid w:val="0"/>
      <w:spacing w:line="400" w:lineRule="atLeast"/>
      <w:jc w:val="center"/>
    </w:pPr>
  </w:style>
  <w:style w:type="paragraph" w:customStyle="1" w:styleId="42">
    <w:name w:val="4级（小）标题"/>
    <w:basedOn w:val="a"/>
    <w:rsid w:val="00ED7391"/>
    <w:pPr>
      <w:spacing w:before="60" w:line="360" w:lineRule="auto"/>
      <w:ind w:firstLineChars="150" w:firstLine="150"/>
      <w:outlineLvl w:val="3"/>
    </w:pPr>
    <w:rPr>
      <w:b/>
      <w:sz w:val="24"/>
    </w:rPr>
  </w:style>
  <w:style w:type="paragraph" w:customStyle="1" w:styleId="aff1">
    <w:name w:val="小标题 正文样式 宋体 小四"/>
    <w:basedOn w:val="a"/>
    <w:rsid w:val="00ED7391"/>
    <w:pPr>
      <w:spacing w:line="360" w:lineRule="auto"/>
      <w:ind w:firstLineChars="200" w:firstLine="200"/>
    </w:pPr>
    <w:rPr>
      <w:rFonts w:ascii="宋体"/>
      <w:sz w:val="24"/>
    </w:rPr>
  </w:style>
  <w:style w:type="paragraph" w:customStyle="1" w:styleId="15">
    <w:name w:val="无间隔1"/>
    <w:rsid w:val="00ED7391"/>
    <w:pPr>
      <w:widowControl w:val="0"/>
      <w:jc w:val="center"/>
    </w:pPr>
    <w:rPr>
      <w:b/>
      <w:sz w:val="24"/>
      <w:szCs w:val="28"/>
    </w:rPr>
  </w:style>
  <w:style w:type="paragraph" w:customStyle="1" w:styleId="120">
    <w:name w:val="表1表2"/>
    <w:basedOn w:val="a"/>
    <w:rsid w:val="00ED7391"/>
    <w:pPr>
      <w:autoSpaceDE w:val="0"/>
      <w:autoSpaceDN w:val="0"/>
      <w:adjustRightInd w:val="0"/>
      <w:jc w:val="center"/>
      <w:textAlignment w:val="center"/>
    </w:pPr>
    <w:rPr>
      <w:rFonts w:eastAsia="仿宋体"/>
      <w:kern w:val="0"/>
      <w:sz w:val="24"/>
      <w:szCs w:val="20"/>
    </w:rPr>
  </w:style>
  <w:style w:type="paragraph" w:customStyle="1" w:styleId="aff2">
    <w:name w:val="小四表格"/>
    <w:basedOn w:val="a"/>
    <w:rsid w:val="00ED7391"/>
    <w:pPr>
      <w:snapToGrid w:val="0"/>
      <w:jc w:val="center"/>
    </w:pPr>
    <w:rPr>
      <w:kern w:val="0"/>
      <w:sz w:val="24"/>
      <w:szCs w:val="20"/>
    </w:rPr>
  </w:style>
  <w:style w:type="paragraph" w:customStyle="1" w:styleId="a10">
    <w:name w:val="a1"/>
    <w:basedOn w:val="a"/>
    <w:next w:val="a"/>
    <w:rsid w:val="00ED7391"/>
    <w:pPr>
      <w:spacing w:beforeLines="50" w:after="240"/>
      <w:jc w:val="center"/>
      <w:outlineLvl w:val="0"/>
    </w:pPr>
    <w:rPr>
      <w:rFonts w:ascii="宋体"/>
      <w:b/>
      <w:sz w:val="36"/>
    </w:rPr>
  </w:style>
  <w:style w:type="paragraph" w:customStyle="1" w:styleId="43">
    <w:name w:val="样式4"/>
    <w:basedOn w:val="af"/>
    <w:rsid w:val="00ED7391"/>
    <w:pPr>
      <w:tabs>
        <w:tab w:val="left" w:pos="840"/>
        <w:tab w:val="left" w:pos="1806"/>
        <w:tab w:val="left" w:pos="7650"/>
      </w:tabs>
      <w:spacing w:after="0" w:line="360" w:lineRule="auto"/>
      <w:ind w:rightChars="100" w:right="100" w:firstLineChars="2350" w:firstLine="2350"/>
    </w:pPr>
    <w:rPr>
      <w:rFonts w:ascii="宋体"/>
      <w:color w:val="000000"/>
      <w:sz w:val="24"/>
    </w:rPr>
  </w:style>
  <w:style w:type="paragraph" w:customStyle="1" w:styleId="50">
    <w:name w:val="5文章(治)"/>
    <w:next w:val="af"/>
    <w:rsid w:val="00ED7391"/>
    <w:pPr>
      <w:widowControl w:val="0"/>
      <w:spacing w:line="360" w:lineRule="auto"/>
      <w:ind w:firstLineChars="200" w:firstLine="200"/>
      <w:jc w:val="both"/>
    </w:pPr>
    <w:rPr>
      <w:rFonts w:cs="Tahoma"/>
      <w:snapToGrid w:val="0"/>
      <w:sz w:val="24"/>
      <w:szCs w:val="21"/>
    </w:rPr>
  </w:style>
  <w:style w:type="paragraph" w:customStyle="1" w:styleId="311">
    <w:name w:val="正文文本 (31)1"/>
    <w:basedOn w:val="a"/>
    <w:rsid w:val="00ED7391"/>
    <w:pPr>
      <w:shd w:val="clear" w:color="auto" w:fill="FFFFFF"/>
      <w:spacing w:after="240" w:line="240" w:lineRule="atLeast"/>
    </w:pPr>
    <w:rPr>
      <w:rFonts w:ascii="宋体"/>
      <w:sz w:val="22"/>
      <w:lang w:eastAsia="en-US"/>
    </w:rPr>
  </w:style>
  <w:style w:type="paragraph" w:customStyle="1" w:styleId="aff3">
    <w:name w:val="表内容"/>
    <w:rsid w:val="00ED7391"/>
    <w:pPr>
      <w:widowControl w:val="0"/>
      <w:ind w:leftChars="-30" w:left="-30" w:rightChars="-30" w:right="-30"/>
      <w:jc w:val="center"/>
    </w:pPr>
    <w:rPr>
      <w:kern w:val="2"/>
      <w:sz w:val="21"/>
      <w:szCs w:val="21"/>
    </w:rPr>
  </w:style>
  <w:style w:type="paragraph" w:styleId="aff4">
    <w:name w:val="Plain Text"/>
    <w:rsid w:val="00ED7391"/>
    <w:pPr>
      <w:widowControl w:val="0"/>
      <w:jc w:val="both"/>
    </w:pPr>
    <w:rPr>
      <w:rFonts w:ascii="宋体" w:cs="Courier New"/>
      <w:kern w:val="2"/>
      <w:sz w:val="21"/>
      <w:szCs w:val="21"/>
    </w:rPr>
  </w:style>
  <w:style w:type="paragraph" w:customStyle="1" w:styleId="23">
    <w:name w:val="2标题(治)"/>
    <w:next w:val="afe"/>
    <w:autoRedefine/>
    <w:rsid w:val="00ED7391"/>
    <w:pPr>
      <w:keepNext/>
      <w:keepLines/>
      <w:widowControl w:val="0"/>
      <w:spacing w:before="120" w:line="360" w:lineRule="auto"/>
      <w:jc w:val="both"/>
      <w:outlineLvl w:val="0"/>
    </w:pPr>
    <w:rPr>
      <w:rFonts w:eastAsia="黑体"/>
      <w:b/>
      <w:bCs/>
      <w:kern w:val="2"/>
      <w:sz w:val="32"/>
      <w:szCs w:val="32"/>
    </w:rPr>
  </w:style>
  <w:style w:type="paragraph" w:customStyle="1" w:styleId="31">
    <w:name w:val="3标题(治)"/>
    <w:next w:val="az"/>
    <w:autoRedefine/>
    <w:rsid w:val="00ED7391"/>
    <w:pPr>
      <w:keepNext/>
      <w:keepLines/>
      <w:widowControl w:val="0"/>
      <w:spacing w:line="360" w:lineRule="auto"/>
      <w:jc w:val="both"/>
      <w:textAlignment w:val="baseline"/>
      <w:outlineLvl w:val="1"/>
    </w:pPr>
    <w:rPr>
      <w:rFonts w:eastAsia="黑体"/>
      <w:b/>
      <w:bCs/>
      <w:kern w:val="2"/>
      <w:sz w:val="28"/>
      <w:szCs w:val="32"/>
    </w:rPr>
  </w:style>
  <w:style w:type="paragraph" w:customStyle="1" w:styleId="60">
    <w:name w:val="6表(图)头(治)"/>
    <w:next w:val="a"/>
    <w:autoRedefine/>
    <w:rsid w:val="00ED7391"/>
    <w:pPr>
      <w:widowControl w:val="0"/>
      <w:jc w:val="center"/>
    </w:pPr>
    <w:rPr>
      <w:rFonts w:eastAsia="黑体"/>
      <w:b/>
      <w:bCs/>
      <w:color w:val="000000"/>
      <w:sz w:val="28"/>
      <w:szCs w:val="28"/>
    </w:rPr>
  </w:style>
  <w:style w:type="paragraph" w:customStyle="1" w:styleId="71">
    <w:name w:val="7表格(治)"/>
    <w:next w:val="13"/>
    <w:rsid w:val="00ED7391"/>
    <w:pPr>
      <w:widowControl w:val="0"/>
      <w:tabs>
        <w:tab w:val="center" w:pos="4153"/>
        <w:tab w:val="right" w:pos="8306"/>
      </w:tabs>
      <w:suppressAutoHyphens/>
      <w:snapToGrid w:val="0"/>
      <w:jc w:val="center"/>
    </w:pPr>
    <w:rPr>
      <w:rFonts w:eastAsia="楷体_GB2312" w:cs="宋体"/>
      <w:kern w:val="2"/>
      <w:sz w:val="21"/>
      <w:szCs w:val="36"/>
    </w:rPr>
  </w:style>
  <w:style w:type="paragraph" w:customStyle="1" w:styleId="44">
    <w:name w:val="4标题(治)"/>
    <w:next w:val="a"/>
    <w:autoRedefine/>
    <w:rsid w:val="00ED7391"/>
    <w:pPr>
      <w:widowControl w:val="0"/>
      <w:adjustRightInd w:val="0"/>
      <w:snapToGrid w:val="0"/>
      <w:spacing w:line="360" w:lineRule="auto"/>
      <w:jc w:val="both"/>
      <w:textAlignment w:val="baseline"/>
      <w:outlineLvl w:val="2"/>
    </w:pPr>
    <w:rPr>
      <w:rFonts w:eastAsia="黑体"/>
      <w:sz w:val="28"/>
    </w:rPr>
  </w:style>
  <w:style w:type="paragraph" w:styleId="af9">
    <w:name w:val="Date"/>
    <w:basedOn w:val="a"/>
    <w:next w:val="a"/>
    <w:rsid w:val="00ED7391"/>
    <w:pPr>
      <w:ind w:leftChars="2500" w:left="2500"/>
    </w:pPr>
  </w:style>
  <w:style w:type="paragraph" w:customStyle="1" w:styleId="32">
    <w:name w:val="样式 32 磅"/>
    <w:rsid w:val="00ED7391"/>
    <w:pPr>
      <w:numPr>
        <w:numId w:val="2"/>
      </w:numPr>
      <w:spacing w:beforeLines="20"/>
      <w:ind w:left="540" w:hanging="540"/>
      <w:textAlignment w:val="baseline"/>
      <w:outlineLvl w:val="0"/>
    </w:pPr>
    <w:rPr>
      <w:rFonts w:ascii="Arial" w:hAnsi="Arial" w:cs="Arial"/>
      <w:color w:val="000000"/>
      <w:sz w:val="64"/>
      <w:szCs w:val="64"/>
    </w:rPr>
  </w:style>
  <w:style w:type="paragraph" w:customStyle="1" w:styleId="24">
    <w:name w:val="正文缩进2"/>
    <w:next w:val="af"/>
    <w:rsid w:val="00ED7391"/>
    <w:pPr>
      <w:widowControl w:val="0"/>
      <w:spacing w:line="400" w:lineRule="atLeast"/>
      <w:ind w:firstLineChars="200" w:firstLine="200"/>
      <w:jc w:val="both"/>
    </w:pPr>
    <w:rPr>
      <w:kern w:val="2"/>
      <w:sz w:val="24"/>
      <w:szCs w:val="24"/>
    </w:rPr>
  </w:style>
  <w:style w:type="paragraph" w:styleId="33">
    <w:name w:val="Body Text Indent 3"/>
    <w:rsid w:val="00ED7391"/>
    <w:pPr>
      <w:autoSpaceDE w:val="0"/>
      <w:autoSpaceDN w:val="0"/>
      <w:spacing w:line="480" w:lineRule="atLeast"/>
      <w:ind w:firstLine="570"/>
      <w:jc w:val="both"/>
      <w:textAlignment w:val="bottom"/>
    </w:pPr>
    <w:rPr>
      <w:kern w:val="2"/>
      <w:sz w:val="28"/>
    </w:rPr>
  </w:style>
  <w:style w:type="paragraph" w:customStyle="1" w:styleId="34">
    <w:name w:val="样式3"/>
    <w:next w:val="30"/>
    <w:rsid w:val="00ED7391"/>
    <w:pPr>
      <w:widowControl w:val="0"/>
      <w:adjustRightInd w:val="0"/>
      <w:spacing w:before="120" w:line="480" w:lineRule="exact"/>
      <w:jc w:val="center"/>
      <w:textAlignment w:val="baseline"/>
    </w:pPr>
    <w:rPr>
      <w:rFonts w:eastAsia="黑体"/>
      <w:kern w:val="2"/>
      <w:sz w:val="28"/>
    </w:rPr>
  </w:style>
  <w:style w:type="paragraph" w:customStyle="1" w:styleId="0">
    <w:name w:val="0正文"/>
    <w:next w:val="a9"/>
    <w:rsid w:val="00ED7391"/>
    <w:pPr>
      <w:widowControl w:val="0"/>
      <w:spacing w:line="360" w:lineRule="auto"/>
      <w:ind w:firstLineChars="200" w:firstLine="200"/>
      <w:jc w:val="both"/>
    </w:pPr>
    <w:rPr>
      <w:kern w:val="2"/>
      <w:sz w:val="24"/>
      <w:szCs w:val="24"/>
    </w:rPr>
  </w:style>
  <w:style w:type="paragraph" w:customStyle="1" w:styleId="16">
    <w:name w:val="普通(网站)1"/>
    <w:next w:val="T"/>
    <w:rsid w:val="00ED7391"/>
    <w:pPr>
      <w:widowControl w:val="0"/>
      <w:spacing w:before="100" w:beforeAutospacing="1" w:after="100" w:afterAutospacing="1"/>
      <w:jc w:val="both"/>
    </w:pPr>
    <w:rPr>
      <w:rFonts w:ascii="宋体" w:cs="宋体"/>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5757</Words>
  <Characters>32816</Characters>
  <Application>Microsoft Office Word</Application>
  <DocSecurity>0</DocSecurity>
  <Lines>273</Lines>
  <Paragraphs>76</Paragraphs>
  <ScaleCrop>false</ScaleCrop>
  <Company>China</Company>
  <LinksUpToDate>false</LinksUpToDate>
  <CharactersWithSpaces>38497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1项目基本情况</dc:title>
  <dc:creator>Administrator</dc:creator>
  <cp:lastModifiedBy>asus</cp:lastModifiedBy>
  <cp:revision>2</cp:revision>
  <dcterms:created xsi:type="dcterms:W3CDTF">2019-05-06T00:20:00Z</dcterms:created>
  <dcterms:modified xsi:type="dcterms:W3CDTF">2019-05-06T00:20:00Z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