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536EC" w:rsidRDefault="003536EC" w:rsidP="008913F5">
      <w:pPr>
        <w:jc w:val="center"/>
        <w:rPr>
          <w:rFonts w:ascii="黑体" w:eastAsia="黑体" w:hAnsi="黑体"/>
          <w:sz w:val="36"/>
          <w:szCs w:val="36"/>
        </w:rPr>
      </w:pPr>
    </w:p>
    <w:p w:rsidR="003536EC" w:rsidRDefault="003536EC" w:rsidP="008913F5">
      <w:pPr>
        <w:jc w:val="center"/>
        <w:rPr>
          <w:rFonts w:ascii="黑体" w:eastAsia="黑体" w:hAnsi="黑体"/>
          <w:sz w:val="36"/>
          <w:szCs w:val="36"/>
        </w:rPr>
      </w:pPr>
      <w:bookmarkStart w:id="0" w:name="_Hlk496949272"/>
      <w:bookmarkEnd w:id="0"/>
    </w:p>
    <w:p w:rsidR="003536EC" w:rsidRDefault="003536EC" w:rsidP="008913F5">
      <w:pPr>
        <w:jc w:val="center"/>
        <w:rPr>
          <w:rFonts w:ascii="黑体" w:eastAsia="黑体" w:hAnsi="黑体"/>
          <w:sz w:val="36"/>
          <w:szCs w:val="36"/>
        </w:rPr>
      </w:pPr>
    </w:p>
    <w:p w:rsidR="003536EC" w:rsidRPr="00072450" w:rsidRDefault="003536EC" w:rsidP="008913F5">
      <w:pPr>
        <w:jc w:val="center"/>
        <w:rPr>
          <w:rFonts w:ascii="黑体" w:eastAsia="黑体" w:hAnsi="黑体"/>
          <w:sz w:val="36"/>
          <w:szCs w:val="36"/>
        </w:rPr>
      </w:pPr>
      <w:bookmarkStart w:id="1" w:name="_Hlk496981087"/>
      <w:bookmarkStart w:id="2" w:name="_Hlk496950128"/>
      <w:r>
        <w:rPr>
          <w:rFonts w:ascii="黑体" w:eastAsia="黑体" w:hAnsi="黑体"/>
          <w:sz w:val="36"/>
          <w:szCs w:val="36"/>
        </w:rPr>
        <w:t>***********</w:t>
      </w:r>
      <w:r w:rsidRPr="00072450">
        <w:rPr>
          <w:rFonts w:ascii="黑体" w:eastAsia="黑体" w:hAnsi="黑体" w:hint="eastAsia"/>
          <w:sz w:val="36"/>
          <w:szCs w:val="36"/>
        </w:rPr>
        <w:t>有限公司</w:t>
      </w:r>
    </w:p>
    <w:bookmarkEnd w:id="1"/>
    <w:p w:rsidR="003536EC" w:rsidRPr="00072450" w:rsidRDefault="003536EC" w:rsidP="008913F5">
      <w:pPr>
        <w:jc w:val="center"/>
        <w:rPr>
          <w:rFonts w:ascii="黑体" w:eastAsia="黑体" w:hAnsi="黑体"/>
          <w:sz w:val="36"/>
          <w:szCs w:val="36"/>
        </w:rPr>
      </w:pPr>
      <w:r w:rsidRPr="00072450">
        <w:rPr>
          <w:rFonts w:ascii="黑体" w:eastAsia="黑体" w:hAnsi="黑体" w:hint="eastAsia"/>
          <w:sz w:val="36"/>
          <w:szCs w:val="36"/>
        </w:rPr>
        <w:t>年产</w:t>
      </w:r>
      <w:r w:rsidRPr="00072450">
        <w:rPr>
          <w:rFonts w:ascii="黑体" w:eastAsia="黑体" w:hAnsi="黑体"/>
          <w:sz w:val="36"/>
          <w:szCs w:val="36"/>
        </w:rPr>
        <w:t>3</w:t>
      </w:r>
      <w:r w:rsidRPr="00072450">
        <w:rPr>
          <w:rFonts w:ascii="黑体" w:eastAsia="黑体" w:hAnsi="黑体" w:hint="eastAsia"/>
          <w:sz w:val="36"/>
          <w:szCs w:val="36"/>
        </w:rPr>
        <w:t>万吨婴幼儿配方奶粉建设项目</w:t>
      </w:r>
    </w:p>
    <w:p w:rsidR="003536EC" w:rsidRDefault="003536EC" w:rsidP="008913F5">
      <w:pPr>
        <w:jc w:val="center"/>
        <w:rPr>
          <w:rFonts w:ascii="黑体" w:eastAsia="黑体" w:hAnsi="黑体"/>
          <w:sz w:val="36"/>
          <w:szCs w:val="36"/>
        </w:rPr>
      </w:pPr>
      <w:r w:rsidRPr="00072450">
        <w:rPr>
          <w:rFonts w:ascii="黑体" w:eastAsia="黑体" w:hAnsi="黑体" w:hint="eastAsia"/>
          <w:sz w:val="36"/>
          <w:szCs w:val="36"/>
        </w:rPr>
        <w:t>竣工环境保护验收</w:t>
      </w:r>
      <w:r>
        <w:rPr>
          <w:rFonts w:ascii="黑体" w:eastAsia="黑体" w:hAnsi="黑体" w:hint="eastAsia"/>
          <w:sz w:val="36"/>
          <w:szCs w:val="36"/>
        </w:rPr>
        <w:t>监测</w:t>
      </w:r>
      <w:r w:rsidRPr="00072450">
        <w:rPr>
          <w:rFonts w:ascii="黑体" w:eastAsia="黑体" w:hAnsi="黑体" w:hint="eastAsia"/>
          <w:sz w:val="36"/>
          <w:szCs w:val="36"/>
        </w:rPr>
        <w:t>报告</w:t>
      </w:r>
      <w:bookmarkEnd w:id="2"/>
    </w:p>
    <w:p w:rsidR="003536EC" w:rsidRDefault="003536EC" w:rsidP="008913F5">
      <w:pPr>
        <w:jc w:val="center"/>
        <w:rPr>
          <w:rFonts w:ascii="黑体" w:eastAsia="黑体" w:hAnsi="黑体"/>
          <w:sz w:val="36"/>
          <w:szCs w:val="36"/>
        </w:rPr>
      </w:pPr>
    </w:p>
    <w:p w:rsidR="003536EC" w:rsidRDefault="003536EC" w:rsidP="008913F5">
      <w:pPr>
        <w:jc w:val="center"/>
        <w:rPr>
          <w:rFonts w:ascii="黑体" w:eastAsia="黑体" w:hAnsi="黑体"/>
          <w:sz w:val="36"/>
          <w:szCs w:val="36"/>
        </w:rPr>
      </w:pPr>
    </w:p>
    <w:p w:rsidR="003536EC" w:rsidRPr="00B865D8" w:rsidRDefault="003536EC" w:rsidP="008913F5">
      <w:pPr>
        <w:jc w:val="center"/>
        <w:rPr>
          <w:rFonts w:ascii="黑体" w:eastAsia="黑体" w:hAnsi="黑体"/>
          <w:sz w:val="36"/>
          <w:szCs w:val="36"/>
        </w:rPr>
      </w:pPr>
    </w:p>
    <w:p w:rsidR="003536EC" w:rsidRDefault="003536EC" w:rsidP="008913F5">
      <w:pPr>
        <w:jc w:val="center"/>
        <w:rPr>
          <w:rFonts w:ascii="黑体" w:eastAsia="黑体" w:hAnsi="黑体"/>
          <w:sz w:val="36"/>
          <w:szCs w:val="36"/>
        </w:rPr>
      </w:pPr>
    </w:p>
    <w:p w:rsidR="003536EC" w:rsidRDefault="003536EC" w:rsidP="008913F5">
      <w:pPr>
        <w:jc w:val="center"/>
        <w:rPr>
          <w:rFonts w:ascii="黑体" w:eastAsia="黑体" w:hAnsi="黑体"/>
          <w:sz w:val="36"/>
          <w:szCs w:val="36"/>
        </w:rPr>
      </w:pPr>
    </w:p>
    <w:p w:rsidR="003536EC" w:rsidRDefault="003536EC" w:rsidP="008913F5">
      <w:pPr>
        <w:jc w:val="center"/>
        <w:rPr>
          <w:rFonts w:ascii="黑体" w:eastAsia="黑体" w:hAnsi="黑体"/>
          <w:sz w:val="36"/>
          <w:szCs w:val="36"/>
        </w:rPr>
      </w:pPr>
    </w:p>
    <w:p w:rsidR="003536EC" w:rsidRDefault="003536EC" w:rsidP="008913F5">
      <w:pPr>
        <w:jc w:val="center"/>
        <w:rPr>
          <w:rFonts w:ascii="黑体" w:eastAsia="黑体" w:hAnsi="黑体"/>
          <w:sz w:val="36"/>
          <w:szCs w:val="36"/>
        </w:rPr>
      </w:pPr>
    </w:p>
    <w:p w:rsidR="003536EC" w:rsidRDefault="003536EC" w:rsidP="008913F5">
      <w:pPr>
        <w:jc w:val="center"/>
        <w:rPr>
          <w:rFonts w:ascii="黑体" w:eastAsia="黑体" w:hAnsi="黑体"/>
          <w:sz w:val="36"/>
          <w:szCs w:val="36"/>
        </w:rPr>
      </w:pPr>
    </w:p>
    <w:p w:rsidR="003536EC" w:rsidRDefault="003536EC" w:rsidP="008913F5">
      <w:pPr>
        <w:jc w:val="center"/>
        <w:rPr>
          <w:rFonts w:ascii="黑体" w:eastAsia="黑体" w:hAnsi="黑体"/>
          <w:sz w:val="36"/>
          <w:szCs w:val="36"/>
        </w:rPr>
      </w:pPr>
    </w:p>
    <w:p w:rsidR="003536EC" w:rsidRDefault="003536EC" w:rsidP="008913F5">
      <w:pPr>
        <w:jc w:val="center"/>
        <w:rPr>
          <w:rFonts w:ascii="黑体" w:eastAsia="黑体" w:hAnsi="黑体"/>
          <w:sz w:val="36"/>
          <w:szCs w:val="36"/>
        </w:rPr>
      </w:pPr>
    </w:p>
    <w:p w:rsidR="003536EC" w:rsidRPr="00072450" w:rsidRDefault="003536EC" w:rsidP="004E6B64">
      <w:pPr>
        <w:ind w:firstLineChars="400" w:firstLine="1280"/>
        <w:rPr>
          <w:rFonts w:ascii="宋体" w:eastAsia="宋体" w:hAnsi="宋体"/>
          <w:sz w:val="32"/>
          <w:szCs w:val="32"/>
        </w:rPr>
      </w:pPr>
      <w:r w:rsidRPr="00072450">
        <w:rPr>
          <w:rFonts w:ascii="宋体" w:eastAsia="宋体" w:hAnsi="宋体" w:hint="eastAsia"/>
          <w:sz w:val="32"/>
          <w:szCs w:val="32"/>
        </w:rPr>
        <w:t>建设单位：</w:t>
      </w:r>
      <w:r>
        <w:rPr>
          <w:rFonts w:ascii="宋体" w:eastAsia="宋体" w:hAnsi="宋体"/>
          <w:sz w:val="32"/>
          <w:szCs w:val="32"/>
        </w:rPr>
        <w:t>***********</w:t>
      </w:r>
      <w:r w:rsidRPr="007D3F04">
        <w:rPr>
          <w:rFonts w:ascii="宋体" w:eastAsia="宋体" w:hAnsi="宋体" w:hint="eastAsia"/>
          <w:sz w:val="32"/>
          <w:szCs w:val="32"/>
        </w:rPr>
        <w:t>有限公司</w:t>
      </w:r>
    </w:p>
    <w:p w:rsidR="003536EC" w:rsidRPr="00072450" w:rsidRDefault="003536EC" w:rsidP="004E6B64">
      <w:pPr>
        <w:ind w:firstLineChars="400" w:firstLine="1280"/>
        <w:rPr>
          <w:rFonts w:ascii="宋体" w:eastAsia="宋体" w:hAnsi="宋体"/>
          <w:sz w:val="32"/>
          <w:szCs w:val="32"/>
        </w:rPr>
      </w:pPr>
      <w:r w:rsidRPr="00072450">
        <w:rPr>
          <w:rFonts w:ascii="宋体" w:eastAsia="宋体" w:hAnsi="宋体" w:hint="eastAsia"/>
          <w:sz w:val="32"/>
          <w:szCs w:val="32"/>
        </w:rPr>
        <w:t>编制单位：河北正润环境科技有限公司</w:t>
      </w:r>
    </w:p>
    <w:p w:rsidR="003536EC" w:rsidRDefault="003536EC" w:rsidP="008913F5">
      <w:pPr>
        <w:jc w:val="center"/>
        <w:rPr>
          <w:rFonts w:ascii="宋体" w:eastAsia="宋体" w:hAnsi="宋体"/>
          <w:sz w:val="36"/>
          <w:szCs w:val="36"/>
        </w:rPr>
      </w:pPr>
    </w:p>
    <w:p w:rsidR="003536EC" w:rsidRDefault="003536EC" w:rsidP="008913F5">
      <w:pPr>
        <w:jc w:val="center"/>
        <w:rPr>
          <w:rFonts w:ascii="宋体" w:eastAsia="宋体" w:hAnsi="宋体"/>
          <w:sz w:val="36"/>
          <w:szCs w:val="36"/>
        </w:rPr>
      </w:pPr>
    </w:p>
    <w:p w:rsidR="003536EC" w:rsidRDefault="003536EC" w:rsidP="008913F5">
      <w:pPr>
        <w:jc w:val="center"/>
        <w:rPr>
          <w:rFonts w:ascii="宋体" w:eastAsia="宋体" w:hAnsi="宋体"/>
          <w:sz w:val="32"/>
          <w:szCs w:val="32"/>
        </w:rPr>
        <w:sectPr w:rsidR="003536EC">
          <w:pgSz w:w="11906" w:h="16838"/>
          <w:pgMar w:top="1440" w:right="1800" w:bottom="1440" w:left="1800" w:header="851" w:footer="992" w:gutter="0"/>
          <w:cols w:space="425"/>
          <w:docGrid w:type="lines" w:linePitch="312"/>
        </w:sectPr>
      </w:pPr>
      <w:r w:rsidRPr="00072450">
        <w:rPr>
          <w:rFonts w:ascii="宋体" w:eastAsia="宋体" w:hAnsi="宋体"/>
          <w:sz w:val="32"/>
          <w:szCs w:val="32"/>
        </w:rPr>
        <w:t>2017</w:t>
      </w:r>
      <w:r w:rsidRPr="00072450">
        <w:rPr>
          <w:rFonts w:ascii="宋体" w:eastAsia="宋体" w:hAnsi="宋体" w:hint="eastAsia"/>
          <w:sz w:val="32"/>
          <w:szCs w:val="32"/>
        </w:rPr>
        <w:t>年</w:t>
      </w:r>
      <w:r w:rsidRPr="00072450">
        <w:rPr>
          <w:rFonts w:ascii="宋体" w:eastAsia="宋体" w:hAnsi="宋体"/>
          <w:sz w:val="32"/>
          <w:szCs w:val="32"/>
        </w:rPr>
        <w:t>10</w:t>
      </w:r>
      <w:r w:rsidRPr="00072450">
        <w:rPr>
          <w:rFonts w:ascii="宋体" w:eastAsia="宋体" w:hAnsi="宋体" w:hint="eastAsia"/>
          <w:sz w:val="32"/>
          <w:szCs w:val="32"/>
        </w:rPr>
        <w:t>月</w:t>
      </w:r>
    </w:p>
    <w:p w:rsidR="003536EC" w:rsidRDefault="003536EC" w:rsidP="008913F5">
      <w:pPr>
        <w:jc w:val="left"/>
        <w:rPr>
          <w:rFonts w:ascii="黑体" w:eastAsia="黑体" w:hAnsi="黑体"/>
          <w:spacing w:val="50"/>
          <w:sz w:val="32"/>
          <w:szCs w:val="32"/>
        </w:rPr>
      </w:pPr>
    </w:p>
    <w:p w:rsidR="003536EC" w:rsidRDefault="003536EC" w:rsidP="008913F5">
      <w:pPr>
        <w:jc w:val="left"/>
        <w:rPr>
          <w:rFonts w:ascii="黑体" w:eastAsia="黑体" w:hAnsi="黑体"/>
          <w:spacing w:val="50"/>
          <w:sz w:val="32"/>
          <w:szCs w:val="32"/>
        </w:rPr>
      </w:pPr>
    </w:p>
    <w:p w:rsidR="003536EC" w:rsidRPr="00072450" w:rsidRDefault="003536EC" w:rsidP="008913F5">
      <w:pPr>
        <w:jc w:val="left"/>
        <w:rPr>
          <w:rFonts w:ascii="黑体" w:eastAsia="黑体" w:hAnsi="黑体"/>
          <w:sz w:val="28"/>
          <w:szCs w:val="28"/>
        </w:rPr>
      </w:pPr>
      <w:r w:rsidRPr="00072450">
        <w:rPr>
          <w:rFonts w:ascii="黑体" w:eastAsia="黑体" w:hAnsi="黑体" w:hint="eastAsia"/>
          <w:spacing w:val="50"/>
          <w:sz w:val="28"/>
          <w:szCs w:val="28"/>
        </w:rPr>
        <w:t>建设单位</w:t>
      </w:r>
      <w:r w:rsidRPr="00072450">
        <w:rPr>
          <w:rFonts w:ascii="黑体" w:eastAsia="黑体" w:hAnsi="黑体" w:hint="eastAsia"/>
          <w:sz w:val="28"/>
          <w:szCs w:val="28"/>
        </w:rPr>
        <w:t>：</w:t>
      </w:r>
      <w:r>
        <w:rPr>
          <w:rFonts w:ascii="黑体" w:eastAsia="黑体" w:hAnsi="黑体"/>
          <w:sz w:val="28"/>
          <w:szCs w:val="28"/>
        </w:rPr>
        <w:t>***********</w:t>
      </w:r>
      <w:r w:rsidRPr="007D3F04">
        <w:rPr>
          <w:rFonts w:ascii="黑体" w:eastAsia="黑体" w:hAnsi="黑体" w:hint="eastAsia"/>
          <w:sz w:val="28"/>
          <w:szCs w:val="28"/>
        </w:rPr>
        <w:t>有限公司</w:t>
      </w:r>
    </w:p>
    <w:p w:rsidR="003536EC" w:rsidRPr="00072450" w:rsidRDefault="003536EC" w:rsidP="008913F5">
      <w:pPr>
        <w:jc w:val="left"/>
        <w:rPr>
          <w:rFonts w:ascii="黑体" w:eastAsia="黑体" w:hAnsi="黑体"/>
          <w:sz w:val="28"/>
          <w:szCs w:val="28"/>
        </w:rPr>
      </w:pPr>
      <w:r w:rsidRPr="00072450">
        <w:rPr>
          <w:rFonts w:ascii="黑体" w:eastAsia="黑体" w:hAnsi="黑体" w:hint="eastAsia"/>
          <w:spacing w:val="50"/>
          <w:sz w:val="28"/>
          <w:szCs w:val="28"/>
        </w:rPr>
        <w:t>法人代表</w:t>
      </w:r>
      <w:r w:rsidRPr="00072450">
        <w:rPr>
          <w:rFonts w:ascii="黑体" w:eastAsia="黑体" w:hAnsi="黑体" w:hint="eastAsia"/>
          <w:sz w:val="28"/>
          <w:szCs w:val="28"/>
        </w:rPr>
        <w:t>：</w:t>
      </w:r>
      <w:r>
        <w:rPr>
          <w:rFonts w:ascii="黑体" w:eastAsia="黑体" w:hAnsi="黑体"/>
          <w:sz w:val="28"/>
          <w:szCs w:val="28"/>
        </w:rPr>
        <w:t>***</w:t>
      </w:r>
    </w:p>
    <w:p w:rsidR="003536EC" w:rsidRPr="00072450" w:rsidRDefault="003536EC" w:rsidP="008913F5">
      <w:pPr>
        <w:jc w:val="left"/>
        <w:rPr>
          <w:rFonts w:ascii="黑体" w:eastAsia="黑体" w:hAnsi="黑体"/>
          <w:sz w:val="28"/>
          <w:szCs w:val="28"/>
        </w:rPr>
      </w:pPr>
    </w:p>
    <w:p w:rsidR="003536EC" w:rsidRPr="00072450" w:rsidRDefault="003536EC" w:rsidP="008913F5">
      <w:pPr>
        <w:jc w:val="left"/>
        <w:rPr>
          <w:rFonts w:ascii="黑体" w:eastAsia="黑体" w:hAnsi="黑体"/>
          <w:spacing w:val="50"/>
          <w:sz w:val="28"/>
          <w:szCs w:val="28"/>
        </w:rPr>
      </w:pPr>
      <w:r w:rsidRPr="00072450">
        <w:rPr>
          <w:rFonts w:ascii="黑体" w:eastAsia="黑体" w:hAnsi="黑体" w:hint="eastAsia"/>
          <w:spacing w:val="50"/>
          <w:sz w:val="28"/>
          <w:szCs w:val="28"/>
        </w:rPr>
        <w:t>编制单位</w:t>
      </w:r>
      <w:r w:rsidRPr="00022371">
        <w:rPr>
          <w:rFonts w:ascii="黑体" w:eastAsia="黑体" w:hAnsi="黑体" w:hint="eastAsia"/>
          <w:sz w:val="28"/>
          <w:szCs w:val="28"/>
        </w:rPr>
        <w:t>：</w:t>
      </w:r>
      <w:r w:rsidRPr="00072450">
        <w:rPr>
          <w:rFonts w:ascii="黑体" w:eastAsia="黑体" w:hAnsi="黑体" w:hint="eastAsia"/>
          <w:sz w:val="28"/>
          <w:szCs w:val="28"/>
        </w:rPr>
        <w:t>河北正润环境科技有限公司</w:t>
      </w:r>
    </w:p>
    <w:p w:rsidR="003536EC" w:rsidRPr="00072450" w:rsidRDefault="003536EC" w:rsidP="008913F5">
      <w:pPr>
        <w:jc w:val="left"/>
        <w:rPr>
          <w:rFonts w:ascii="黑体" w:eastAsia="黑体" w:hAnsi="黑体"/>
          <w:sz w:val="28"/>
          <w:szCs w:val="28"/>
        </w:rPr>
      </w:pPr>
      <w:r w:rsidRPr="00072450">
        <w:rPr>
          <w:rFonts w:ascii="黑体" w:eastAsia="黑体" w:hAnsi="黑体" w:hint="eastAsia"/>
          <w:spacing w:val="50"/>
          <w:sz w:val="28"/>
          <w:szCs w:val="28"/>
        </w:rPr>
        <w:t>法人代表</w:t>
      </w:r>
      <w:r w:rsidRPr="00072450">
        <w:rPr>
          <w:rFonts w:ascii="黑体" w:eastAsia="黑体" w:hAnsi="黑体" w:hint="eastAsia"/>
          <w:sz w:val="28"/>
          <w:szCs w:val="28"/>
        </w:rPr>
        <w:t>：胡晓波</w:t>
      </w:r>
    </w:p>
    <w:p w:rsidR="003536EC" w:rsidRDefault="003536EC" w:rsidP="008913F5">
      <w:pPr>
        <w:jc w:val="left"/>
        <w:rPr>
          <w:rFonts w:ascii="黑体" w:eastAsia="黑体" w:hAnsi="黑体"/>
          <w:sz w:val="28"/>
          <w:szCs w:val="28"/>
        </w:rPr>
      </w:pPr>
      <w:r w:rsidRPr="00072450">
        <w:rPr>
          <w:rFonts w:ascii="黑体" w:eastAsia="黑体" w:hAnsi="黑体" w:hint="eastAsia"/>
          <w:sz w:val="28"/>
          <w:szCs w:val="28"/>
        </w:rPr>
        <w:t>项目负责人</w:t>
      </w:r>
      <w:r>
        <w:rPr>
          <w:rFonts w:ascii="黑体" w:eastAsia="黑体" w:hAnsi="黑体"/>
          <w:sz w:val="28"/>
          <w:szCs w:val="28"/>
        </w:rPr>
        <w:t xml:space="preserve"> </w:t>
      </w:r>
      <w:r w:rsidRPr="00072450">
        <w:rPr>
          <w:rFonts w:ascii="黑体" w:eastAsia="黑体" w:hAnsi="黑体" w:hint="eastAsia"/>
          <w:sz w:val="28"/>
          <w:szCs w:val="28"/>
        </w:rPr>
        <w:t>：</w:t>
      </w:r>
      <w:r>
        <w:rPr>
          <w:rFonts w:ascii="黑体" w:eastAsia="黑体" w:hAnsi="黑体" w:hint="eastAsia"/>
          <w:sz w:val="28"/>
          <w:szCs w:val="28"/>
        </w:rPr>
        <w:t>冀志国</w:t>
      </w:r>
    </w:p>
    <w:p w:rsidR="003536EC" w:rsidRDefault="003536EC" w:rsidP="008913F5">
      <w:pPr>
        <w:jc w:val="left"/>
        <w:rPr>
          <w:rFonts w:ascii="黑体" w:eastAsia="黑体" w:hAnsi="黑体"/>
          <w:sz w:val="28"/>
          <w:szCs w:val="28"/>
        </w:rPr>
      </w:pPr>
    </w:p>
    <w:p w:rsidR="003536EC" w:rsidRDefault="003536EC" w:rsidP="008913F5">
      <w:pPr>
        <w:jc w:val="left"/>
        <w:rPr>
          <w:rFonts w:ascii="黑体" w:eastAsia="黑体" w:hAnsi="黑体"/>
          <w:sz w:val="28"/>
          <w:szCs w:val="28"/>
        </w:rPr>
      </w:pPr>
    </w:p>
    <w:p w:rsidR="003536EC" w:rsidRDefault="003536EC" w:rsidP="008913F5">
      <w:pPr>
        <w:jc w:val="left"/>
        <w:rPr>
          <w:rFonts w:ascii="黑体" w:eastAsia="黑体" w:hAnsi="黑体"/>
          <w:sz w:val="28"/>
          <w:szCs w:val="28"/>
        </w:rPr>
      </w:pPr>
    </w:p>
    <w:p w:rsidR="003536EC" w:rsidRDefault="003536EC" w:rsidP="008913F5">
      <w:pPr>
        <w:jc w:val="left"/>
        <w:rPr>
          <w:rFonts w:ascii="黑体" w:eastAsia="黑体" w:hAnsi="黑体"/>
          <w:sz w:val="28"/>
          <w:szCs w:val="28"/>
        </w:rPr>
      </w:pPr>
    </w:p>
    <w:p w:rsidR="003536EC" w:rsidRDefault="003536EC" w:rsidP="008913F5">
      <w:pPr>
        <w:jc w:val="left"/>
        <w:rPr>
          <w:rFonts w:ascii="黑体" w:eastAsia="黑体" w:hAnsi="黑体"/>
          <w:sz w:val="28"/>
          <w:szCs w:val="28"/>
        </w:rPr>
      </w:pPr>
    </w:p>
    <w:p w:rsidR="003536EC" w:rsidRDefault="003536EC" w:rsidP="008913F5">
      <w:pPr>
        <w:jc w:val="left"/>
        <w:rPr>
          <w:rFonts w:ascii="黑体" w:eastAsia="黑体" w:hAnsi="黑体"/>
          <w:sz w:val="28"/>
          <w:szCs w:val="28"/>
        </w:rPr>
      </w:pPr>
    </w:p>
    <w:p w:rsidR="003536EC" w:rsidRDefault="003536EC" w:rsidP="008913F5">
      <w:pPr>
        <w:jc w:val="left"/>
        <w:rPr>
          <w:rFonts w:ascii="黑体" w:eastAsia="黑体" w:hAnsi="黑体"/>
          <w:sz w:val="28"/>
          <w:szCs w:val="28"/>
        </w:rPr>
      </w:pPr>
    </w:p>
    <w:p w:rsidR="003536EC" w:rsidRPr="009826C1" w:rsidRDefault="003536EC" w:rsidP="008913F5">
      <w:pPr>
        <w:jc w:val="left"/>
        <w:rPr>
          <w:rFonts w:ascii="宋体" w:eastAsia="宋体" w:hAnsi="宋体"/>
          <w:sz w:val="28"/>
          <w:szCs w:val="28"/>
        </w:rPr>
      </w:pPr>
      <w:r w:rsidRPr="009826C1">
        <w:rPr>
          <w:rFonts w:ascii="宋体" w:eastAsia="宋体" w:hAnsi="宋体" w:hint="eastAsia"/>
          <w:sz w:val="28"/>
          <w:szCs w:val="28"/>
        </w:rPr>
        <w:t>建设单位</w:t>
      </w:r>
      <w:r w:rsidRPr="009826C1">
        <w:rPr>
          <w:rFonts w:ascii="宋体" w:eastAsia="宋体" w:hAnsi="宋体"/>
          <w:sz w:val="28"/>
          <w:szCs w:val="28"/>
        </w:rPr>
        <w:t xml:space="preserve">                        </w:t>
      </w:r>
      <w:r w:rsidRPr="009826C1">
        <w:rPr>
          <w:rFonts w:ascii="宋体" w:eastAsia="宋体" w:hAnsi="宋体" w:hint="eastAsia"/>
          <w:sz w:val="28"/>
          <w:szCs w:val="28"/>
        </w:rPr>
        <w:t>编制单位</w:t>
      </w:r>
    </w:p>
    <w:p w:rsidR="003536EC" w:rsidRPr="009826C1" w:rsidRDefault="003536EC" w:rsidP="008913F5">
      <w:pPr>
        <w:jc w:val="left"/>
        <w:rPr>
          <w:rFonts w:ascii="宋体" w:eastAsia="宋体" w:hAnsi="宋体"/>
          <w:sz w:val="28"/>
          <w:szCs w:val="28"/>
        </w:rPr>
      </w:pPr>
      <w:r w:rsidRPr="009826C1">
        <w:rPr>
          <w:rFonts w:ascii="宋体" w:eastAsia="宋体" w:hAnsi="宋体" w:hint="eastAsia"/>
          <w:sz w:val="28"/>
          <w:szCs w:val="28"/>
        </w:rPr>
        <w:t>电话：</w:t>
      </w:r>
      <w:r>
        <w:rPr>
          <w:rFonts w:ascii="宋体" w:eastAsia="宋体" w:hAnsi="宋体"/>
          <w:sz w:val="28"/>
          <w:szCs w:val="28"/>
        </w:rPr>
        <w:t>0311*********</w:t>
      </w:r>
      <w:r w:rsidRPr="009826C1">
        <w:rPr>
          <w:rFonts w:ascii="宋体" w:eastAsia="宋体" w:hAnsi="宋体"/>
          <w:sz w:val="28"/>
          <w:szCs w:val="28"/>
        </w:rPr>
        <w:t xml:space="preserve">           </w:t>
      </w:r>
      <w:r>
        <w:rPr>
          <w:rFonts w:ascii="宋体" w:eastAsia="宋体" w:hAnsi="宋体"/>
          <w:sz w:val="28"/>
          <w:szCs w:val="28"/>
        </w:rPr>
        <w:t xml:space="preserve"> </w:t>
      </w:r>
      <w:r w:rsidRPr="009826C1">
        <w:rPr>
          <w:rFonts w:ascii="宋体" w:eastAsia="宋体" w:hAnsi="宋体"/>
          <w:sz w:val="28"/>
          <w:szCs w:val="28"/>
        </w:rPr>
        <w:t xml:space="preserve"> </w:t>
      </w:r>
      <w:r w:rsidRPr="009826C1">
        <w:rPr>
          <w:rFonts w:ascii="宋体" w:eastAsia="宋体" w:hAnsi="宋体" w:hint="eastAsia"/>
          <w:sz w:val="28"/>
          <w:szCs w:val="28"/>
        </w:rPr>
        <w:t>电话：</w:t>
      </w:r>
      <w:r w:rsidRPr="009826C1">
        <w:rPr>
          <w:rFonts w:ascii="宋体" w:eastAsia="宋体" w:hAnsi="宋体"/>
          <w:sz w:val="28"/>
          <w:szCs w:val="28"/>
        </w:rPr>
        <w:t>0311-66036356</w:t>
      </w:r>
    </w:p>
    <w:p w:rsidR="003536EC" w:rsidRPr="009826C1" w:rsidRDefault="003536EC" w:rsidP="008913F5">
      <w:pPr>
        <w:jc w:val="left"/>
        <w:rPr>
          <w:rFonts w:ascii="宋体" w:eastAsia="宋体" w:hAnsi="宋体"/>
          <w:sz w:val="28"/>
          <w:szCs w:val="28"/>
        </w:rPr>
      </w:pPr>
      <w:r w:rsidRPr="009826C1">
        <w:rPr>
          <w:rFonts w:ascii="宋体" w:eastAsia="宋体" w:hAnsi="宋体" w:hint="eastAsia"/>
          <w:sz w:val="28"/>
          <w:szCs w:val="28"/>
        </w:rPr>
        <w:t>传真：</w:t>
      </w:r>
      <w:r w:rsidRPr="00A36AF7">
        <w:rPr>
          <w:rFonts w:ascii="宋体" w:eastAsia="宋体" w:hAnsi="宋体"/>
          <w:sz w:val="28"/>
          <w:szCs w:val="28"/>
        </w:rPr>
        <w:t>0311</w:t>
      </w:r>
      <w:r>
        <w:rPr>
          <w:rFonts w:ascii="宋体" w:eastAsia="宋体" w:hAnsi="宋体"/>
          <w:sz w:val="28"/>
          <w:szCs w:val="28"/>
        </w:rPr>
        <w:t>********</w:t>
      </w:r>
      <w:r w:rsidRPr="009826C1">
        <w:rPr>
          <w:rFonts w:ascii="宋体" w:eastAsia="宋体" w:hAnsi="宋体"/>
          <w:sz w:val="28"/>
          <w:szCs w:val="28"/>
        </w:rPr>
        <w:t xml:space="preserve">            </w:t>
      </w:r>
      <w:r>
        <w:rPr>
          <w:rFonts w:ascii="宋体" w:eastAsia="宋体" w:hAnsi="宋体"/>
          <w:sz w:val="28"/>
          <w:szCs w:val="28"/>
        </w:rPr>
        <w:t xml:space="preserve">  </w:t>
      </w:r>
      <w:r w:rsidRPr="009826C1">
        <w:rPr>
          <w:rFonts w:ascii="宋体" w:eastAsia="宋体" w:hAnsi="宋体" w:hint="eastAsia"/>
          <w:sz w:val="28"/>
          <w:szCs w:val="28"/>
        </w:rPr>
        <w:t>传真：</w:t>
      </w:r>
      <w:r w:rsidRPr="009826C1">
        <w:rPr>
          <w:rFonts w:ascii="宋体" w:eastAsia="宋体" w:hAnsi="宋体"/>
          <w:sz w:val="28"/>
          <w:szCs w:val="28"/>
        </w:rPr>
        <w:t>0311-66036369</w:t>
      </w:r>
    </w:p>
    <w:p w:rsidR="003536EC" w:rsidRPr="009826C1" w:rsidRDefault="003536EC" w:rsidP="008913F5">
      <w:pPr>
        <w:jc w:val="left"/>
        <w:rPr>
          <w:rFonts w:ascii="宋体" w:eastAsia="宋体" w:hAnsi="宋体"/>
          <w:sz w:val="28"/>
          <w:szCs w:val="28"/>
        </w:rPr>
      </w:pPr>
      <w:r w:rsidRPr="009826C1">
        <w:rPr>
          <w:rFonts w:ascii="宋体" w:eastAsia="宋体" w:hAnsi="宋体" w:hint="eastAsia"/>
          <w:sz w:val="28"/>
          <w:szCs w:val="28"/>
        </w:rPr>
        <w:t>邮编：</w:t>
      </w:r>
      <w:r>
        <w:rPr>
          <w:rFonts w:ascii="宋体" w:eastAsia="宋体" w:hAnsi="宋体"/>
          <w:sz w:val="28"/>
          <w:szCs w:val="28"/>
        </w:rPr>
        <w:t>******</w:t>
      </w:r>
      <w:r w:rsidRPr="009826C1">
        <w:rPr>
          <w:rFonts w:ascii="宋体" w:eastAsia="宋体" w:hAnsi="宋体"/>
          <w:sz w:val="28"/>
          <w:szCs w:val="28"/>
        </w:rPr>
        <w:t xml:space="preserve">                    </w:t>
      </w:r>
      <w:r w:rsidRPr="009826C1">
        <w:rPr>
          <w:rFonts w:ascii="宋体" w:eastAsia="宋体" w:hAnsi="宋体" w:hint="eastAsia"/>
          <w:sz w:val="28"/>
          <w:szCs w:val="28"/>
        </w:rPr>
        <w:t>邮编：</w:t>
      </w:r>
      <w:r w:rsidRPr="009826C1">
        <w:rPr>
          <w:rFonts w:ascii="宋体" w:eastAsia="宋体" w:hAnsi="宋体"/>
          <w:sz w:val="28"/>
          <w:szCs w:val="28"/>
        </w:rPr>
        <w:t>050091</w:t>
      </w:r>
    </w:p>
    <w:p w:rsidR="003536EC" w:rsidRPr="009826C1" w:rsidRDefault="003536EC" w:rsidP="008913F5">
      <w:pPr>
        <w:ind w:left="5460" w:hangingChars="1950" w:hanging="5460"/>
        <w:jc w:val="left"/>
        <w:rPr>
          <w:rFonts w:ascii="宋体" w:eastAsia="宋体" w:hAnsi="宋体"/>
          <w:sz w:val="28"/>
          <w:szCs w:val="28"/>
        </w:rPr>
      </w:pPr>
      <w:r w:rsidRPr="009826C1">
        <w:rPr>
          <w:rFonts w:ascii="宋体" w:eastAsia="宋体" w:hAnsi="宋体" w:hint="eastAsia"/>
          <w:sz w:val="28"/>
          <w:szCs w:val="28"/>
        </w:rPr>
        <w:t>地址：石家庄市</w:t>
      </w:r>
      <w:r>
        <w:rPr>
          <w:rFonts w:ascii="宋体" w:eastAsia="宋体" w:hAnsi="宋体"/>
          <w:sz w:val="28"/>
          <w:szCs w:val="28"/>
        </w:rPr>
        <w:t>***********</w:t>
      </w:r>
      <w:r w:rsidRPr="009826C1">
        <w:rPr>
          <w:rFonts w:ascii="宋体" w:eastAsia="宋体" w:hAnsi="宋体"/>
          <w:sz w:val="28"/>
          <w:szCs w:val="28"/>
        </w:rPr>
        <w:t xml:space="preserve">   </w:t>
      </w:r>
      <w:r>
        <w:rPr>
          <w:rFonts w:ascii="宋体" w:eastAsia="宋体" w:hAnsi="宋体"/>
          <w:sz w:val="28"/>
          <w:szCs w:val="28"/>
        </w:rPr>
        <w:t xml:space="preserve">    </w:t>
      </w:r>
      <w:r w:rsidRPr="009826C1">
        <w:rPr>
          <w:rFonts w:ascii="宋体" w:eastAsia="宋体" w:hAnsi="宋体" w:hint="eastAsia"/>
          <w:sz w:val="28"/>
          <w:szCs w:val="28"/>
        </w:rPr>
        <w:t>地址：石家庄市城角街</w:t>
      </w:r>
      <w:r w:rsidRPr="009826C1">
        <w:rPr>
          <w:rFonts w:ascii="宋体" w:eastAsia="宋体" w:hAnsi="宋体"/>
          <w:sz w:val="28"/>
          <w:szCs w:val="28"/>
        </w:rPr>
        <w:t>168</w:t>
      </w:r>
      <w:r w:rsidRPr="009826C1">
        <w:rPr>
          <w:rFonts w:ascii="宋体" w:eastAsia="宋体" w:hAnsi="宋体" w:hint="eastAsia"/>
          <w:sz w:val="28"/>
          <w:szCs w:val="28"/>
        </w:rPr>
        <w:t>号</w:t>
      </w:r>
    </w:p>
    <w:p w:rsidR="003536EC" w:rsidRDefault="003536EC" w:rsidP="008913F5">
      <w:pPr>
        <w:rPr>
          <w:rFonts w:ascii="宋体" w:eastAsia="宋体" w:hAnsi="宋体"/>
          <w:sz w:val="28"/>
          <w:szCs w:val="28"/>
        </w:rPr>
        <w:sectPr w:rsidR="003536EC">
          <w:pgSz w:w="11906" w:h="16838"/>
          <w:pgMar w:top="1440" w:right="1800" w:bottom="1440" w:left="1800" w:header="851" w:footer="992" w:gutter="0"/>
          <w:cols w:space="425"/>
          <w:docGrid w:type="lines" w:linePitch="312"/>
        </w:sectPr>
      </w:pPr>
      <w:r w:rsidRPr="009826C1">
        <w:rPr>
          <w:rFonts w:ascii="宋体" w:eastAsia="宋体" w:hAnsi="宋体"/>
          <w:sz w:val="28"/>
          <w:szCs w:val="28"/>
        </w:rPr>
        <w:t xml:space="preserve">      </w:t>
      </w:r>
    </w:p>
    <w:p w:rsidR="003536EC" w:rsidRPr="00F53386" w:rsidRDefault="003536EC" w:rsidP="004867D3">
      <w:pPr>
        <w:pStyle w:val="TOCHeading"/>
        <w:spacing w:line="400" w:lineRule="exact"/>
        <w:jc w:val="center"/>
        <w:rPr>
          <w:rFonts w:ascii="宋体" w:eastAsia="宋体" w:hAnsi="宋体"/>
          <w:b/>
          <w:color w:val="000000"/>
        </w:rPr>
      </w:pPr>
      <w:r w:rsidRPr="00F53386">
        <w:rPr>
          <w:rFonts w:ascii="宋体" w:eastAsia="宋体" w:hAnsi="宋体" w:hint="eastAsia"/>
          <w:b/>
          <w:color w:val="000000"/>
          <w:lang w:val="zh-CN"/>
        </w:rPr>
        <w:t>目</w:t>
      </w:r>
      <w:r w:rsidRPr="00F53386">
        <w:rPr>
          <w:rFonts w:ascii="宋体" w:eastAsia="宋体" w:hAnsi="宋体"/>
          <w:b/>
          <w:color w:val="000000"/>
          <w:lang w:val="zh-CN"/>
        </w:rPr>
        <w:t xml:space="preserve">  </w:t>
      </w:r>
      <w:r w:rsidRPr="00F53386">
        <w:rPr>
          <w:rFonts w:ascii="宋体" w:eastAsia="宋体" w:hAnsi="宋体" w:hint="eastAsia"/>
          <w:b/>
          <w:color w:val="000000"/>
          <w:lang w:val="zh-CN"/>
        </w:rPr>
        <w:t>录</w:t>
      </w:r>
    </w:p>
    <w:p w:rsidR="003536EC" w:rsidRPr="00F53386" w:rsidRDefault="003536EC" w:rsidP="004867D3">
      <w:pPr>
        <w:pStyle w:val="TOC1"/>
        <w:tabs>
          <w:tab w:val="right" w:leader="hyphen" w:pos="8296"/>
        </w:tabs>
        <w:spacing w:line="400" w:lineRule="exact"/>
        <w:rPr>
          <w:rFonts w:ascii="宋体"/>
          <w:noProof/>
          <w:sz w:val="21"/>
          <w:szCs w:val="22"/>
        </w:rPr>
      </w:pPr>
      <w:r w:rsidRPr="00F53386">
        <w:rPr>
          <w:rFonts w:ascii="宋体" w:hAnsi="宋体"/>
          <w:szCs w:val="24"/>
        </w:rPr>
        <w:fldChar w:fldCharType="begin"/>
      </w:r>
      <w:r w:rsidRPr="00F53386">
        <w:rPr>
          <w:rFonts w:ascii="宋体" w:hAnsi="宋体"/>
          <w:szCs w:val="24"/>
        </w:rPr>
        <w:instrText xml:space="preserve"> TOC \o "1-3" \h \z \u </w:instrText>
      </w:r>
      <w:r w:rsidRPr="00F53386">
        <w:rPr>
          <w:rFonts w:ascii="宋体" w:hAnsi="宋体"/>
          <w:szCs w:val="24"/>
        </w:rPr>
        <w:fldChar w:fldCharType="separate"/>
      </w:r>
      <w:hyperlink w:anchor="_Toc497001429" w:history="1">
        <w:r w:rsidRPr="00F53386">
          <w:rPr>
            <w:rStyle w:val="Hyperlink"/>
            <w:rFonts w:ascii="宋体" w:hAnsi="宋体" w:hint="eastAsia"/>
            <w:noProof/>
          </w:rPr>
          <w:t>前</w:t>
        </w:r>
        <w:r w:rsidRPr="00F53386">
          <w:rPr>
            <w:rStyle w:val="Hyperlink"/>
            <w:rFonts w:ascii="宋体" w:hAnsi="宋体"/>
            <w:noProof/>
          </w:rPr>
          <w:t xml:space="preserve">  </w:t>
        </w:r>
        <w:r w:rsidRPr="00F53386">
          <w:rPr>
            <w:rStyle w:val="Hyperlink"/>
            <w:rFonts w:ascii="宋体" w:hAnsi="宋体" w:hint="eastAsia"/>
            <w:noProof/>
          </w:rPr>
          <w:t>言</w:t>
        </w:r>
        <w:r w:rsidRPr="00F53386">
          <w:rPr>
            <w:rFonts w:ascii="宋体"/>
            <w:noProof/>
            <w:webHidden/>
          </w:rPr>
          <w:tab/>
        </w:r>
        <w:r w:rsidRPr="00F53386">
          <w:rPr>
            <w:rFonts w:ascii="宋体" w:hAnsi="宋体"/>
            <w:noProof/>
            <w:webHidden/>
          </w:rPr>
          <w:fldChar w:fldCharType="begin"/>
        </w:r>
        <w:r w:rsidRPr="00F53386">
          <w:rPr>
            <w:rFonts w:ascii="宋体" w:hAnsi="宋体"/>
            <w:noProof/>
            <w:webHidden/>
          </w:rPr>
          <w:instrText xml:space="preserve"> PAGEREF _Toc497001429 \h </w:instrText>
        </w:r>
        <w:r w:rsidRPr="00F53386">
          <w:rPr>
            <w:rFonts w:ascii="宋体"/>
            <w:noProof/>
            <w:webHidden/>
          </w:rPr>
        </w:r>
        <w:r w:rsidRPr="00F53386">
          <w:rPr>
            <w:rFonts w:ascii="宋体" w:hAnsi="宋体"/>
            <w:noProof/>
            <w:webHidden/>
          </w:rPr>
          <w:fldChar w:fldCharType="separate"/>
        </w:r>
        <w:r>
          <w:rPr>
            <w:rFonts w:ascii="宋体" w:hAnsi="宋体"/>
            <w:noProof/>
            <w:webHidden/>
          </w:rPr>
          <w:t>2</w:t>
        </w:r>
        <w:r w:rsidRPr="00F53386">
          <w:rPr>
            <w:rFonts w:ascii="宋体" w:hAnsi="宋体"/>
            <w:noProof/>
            <w:webHidden/>
          </w:rPr>
          <w:fldChar w:fldCharType="end"/>
        </w:r>
      </w:hyperlink>
    </w:p>
    <w:p w:rsidR="003536EC" w:rsidRPr="00F53386" w:rsidRDefault="003536EC" w:rsidP="004867D3">
      <w:pPr>
        <w:pStyle w:val="TOC1"/>
        <w:tabs>
          <w:tab w:val="right" w:leader="hyphen" w:pos="8296"/>
        </w:tabs>
        <w:spacing w:line="400" w:lineRule="exact"/>
        <w:rPr>
          <w:rFonts w:ascii="宋体"/>
          <w:noProof/>
          <w:sz w:val="21"/>
          <w:szCs w:val="22"/>
        </w:rPr>
      </w:pPr>
      <w:hyperlink w:anchor="_Toc497001430" w:history="1">
        <w:r w:rsidRPr="00F53386">
          <w:rPr>
            <w:rStyle w:val="Hyperlink"/>
            <w:rFonts w:ascii="宋体" w:hAnsi="宋体"/>
            <w:noProof/>
          </w:rPr>
          <w:t xml:space="preserve">1 </w:t>
        </w:r>
        <w:r w:rsidRPr="00F53386">
          <w:rPr>
            <w:rStyle w:val="Hyperlink"/>
            <w:rFonts w:ascii="宋体" w:hAnsi="宋体" w:hint="eastAsia"/>
            <w:noProof/>
          </w:rPr>
          <w:t>验收编制依据</w:t>
        </w:r>
        <w:r w:rsidRPr="00F53386">
          <w:rPr>
            <w:rFonts w:ascii="宋体"/>
            <w:noProof/>
            <w:webHidden/>
          </w:rPr>
          <w:tab/>
        </w:r>
        <w:r w:rsidRPr="00F53386">
          <w:rPr>
            <w:rFonts w:ascii="宋体" w:hAnsi="宋体"/>
            <w:noProof/>
            <w:webHidden/>
          </w:rPr>
          <w:fldChar w:fldCharType="begin"/>
        </w:r>
        <w:r w:rsidRPr="00F53386">
          <w:rPr>
            <w:rFonts w:ascii="宋体" w:hAnsi="宋体"/>
            <w:noProof/>
            <w:webHidden/>
          </w:rPr>
          <w:instrText xml:space="preserve"> PAGEREF _Toc497001430 \h </w:instrText>
        </w:r>
        <w:r w:rsidRPr="00F53386">
          <w:rPr>
            <w:rFonts w:ascii="宋体"/>
            <w:noProof/>
            <w:webHidden/>
          </w:rPr>
        </w:r>
        <w:r w:rsidRPr="00F53386">
          <w:rPr>
            <w:rFonts w:ascii="宋体" w:hAnsi="宋体"/>
            <w:noProof/>
            <w:webHidden/>
          </w:rPr>
          <w:fldChar w:fldCharType="separate"/>
        </w:r>
        <w:r>
          <w:rPr>
            <w:rFonts w:ascii="宋体" w:hAnsi="宋体"/>
            <w:noProof/>
            <w:webHidden/>
          </w:rPr>
          <w:t>2</w:t>
        </w:r>
        <w:r w:rsidRPr="00F53386">
          <w:rPr>
            <w:rFonts w:ascii="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31" w:history="1">
        <w:r w:rsidRPr="00F53386">
          <w:rPr>
            <w:rStyle w:val="Hyperlink"/>
            <w:rFonts w:ascii="宋体" w:eastAsia="宋体" w:hAnsi="宋体"/>
            <w:noProof/>
          </w:rPr>
          <w:t xml:space="preserve">1.1 </w:t>
        </w:r>
        <w:r w:rsidRPr="00F53386">
          <w:rPr>
            <w:rStyle w:val="Hyperlink"/>
            <w:rFonts w:ascii="宋体" w:eastAsia="宋体" w:hAnsi="宋体" w:hint="eastAsia"/>
            <w:noProof/>
          </w:rPr>
          <w:t>法律、法规</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_Toc497001431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2</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32" w:history="1">
        <w:r w:rsidRPr="00F53386">
          <w:rPr>
            <w:rStyle w:val="Hyperlink"/>
            <w:rFonts w:ascii="宋体" w:eastAsia="宋体" w:hAnsi="宋体"/>
            <w:noProof/>
          </w:rPr>
          <w:t xml:space="preserve">1.2 </w:t>
        </w:r>
        <w:r w:rsidRPr="00F53386">
          <w:rPr>
            <w:rStyle w:val="Hyperlink"/>
            <w:rFonts w:ascii="宋体" w:eastAsia="宋体" w:hAnsi="宋体" w:hint="eastAsia"/>
            <w:noProof/>
          </w:rPr>
          <w:t>验收技术规范</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_Toc497001432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2</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33" w:history="1">
        <w:r w:rsidRPr="00F53386">
          <w:rPr>
            <w:rStyle w:val="Hyperlink"/>
            <w:rFonts w:ascii="宋体" w:eastAsia="宋体" w:hAnsi="宋体"/>
            <w:noProof/>
          </w:rPr>
          <w:t xml:space="preserve">1.3 </w:t>
        </w:r>
        <w:r w:rsidRPr="00F53386">
          <w:rPr>
            <w:rStyle w:val="Hyperlink"/>
            <w:rFonts w:ascii="宋体" w:eastAsia="宋体" w:hAnsi="宋体" w:hint="eastAsia"/>
            <w:noProof/>
          </w:rPr>
          <w:t>工程技术文件及批复文件</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_Toc497001433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3</w:t>
        </w:r>
        <w:r w:rsidRPr="00F53386">
          <w:rPr>
            <w:rFonts w:ascii="宋体" w:eastAsia="宋体" w:hAnsi="宋体"/>
            <w:noProof/>
            <w:webHidden/>
          </w:rPr>
          <w:fldChar w:fldCharType="end"/>
        </w:r>
      </w:hyperlink>
    </w:p>
    <w:p w:rsidR="003536EC" w:rsidRPr="00F53386" w:rsidRDefault="003536EC" w:rsidP="004867D3">
      <w:pPr>
        <w:pStyle w:val="TOC1"/>
        <w:tabs>
          <w:tab w:val="right" w:leader="hyphen" w:pos="8296"/>
        </w:tabs>
        <w:spacing w:line="400" w:lineRule="exact"/>
        <w:rPr>
          <w:rFonts w:ascii="宋体"/>
          <w:noProof/>
          <w:sz w:val="21"/>
          <w:szCs w:val="22"/>
        </w:rPr>
      </w:pPr>
      <w:hyperlink w:anchor="_Toc497001434" w:history="1">
        <w:r w:rsidRPr="00F53386">
          <w:rPr>
            <w:rStyle w:val="Hyperlink"/>
            <w:rFonts w:ascii="宋体" w:hAnsi="宋体"/>
            <w:noProof/>
          </w:rPr>
          <w:t xml:space="preserve">2 </w:t>
        </w:r>
        <w:r w:rsidRPr="00F53386">
          <w:rPr>
            <w:rStyle w:val="Hyperlink"/>
            <w:rFonts w:ascii="宋体" w:hAnsi="宋体" w:hint="eastAsia"/>
            <w:noProof/>
          </w:rPr>
          <w:t>工程概况</w:t>
        </w:r>
        <w:r w:rsidRPr="00F53386">
          <w:rPr>
            <w:rFonts w:ascii="宋体"/>
            <w:noProof/>
            <w:webHidden/>
          </w:rPr>
          <w:tab/>
        </w:r>
        <w:r w:rsidRPr="00F53386">
          <w:rPr>
            <w:rFonts w:ascii="宋体" w:hAnsi="宋体"/>
            <w:noProof/>
            <w:webHidden/>
          </w:rPr>
          <w:fldChar w:fldCharType="begin"/>
        </w:r>
        <w:r w:rsidRPr="00F53386">
          <w:rPr>
            <w:rFonts w:ascii="宋体" w:hAnsi="宋体"/>
            <w:noProof/>
            <w:webHidden/>
          </w:rPr>
          <w:instrText xml:space="preserve"> PAGEREF _Toc497001434 \h </w:instrText>
        </w:r>
        <w:r w:rsidRPr="00F53386">
          <w:rPr>
            <w:rFonts w:ascii="宋体"/>
            <w:noProof/>
            <w:webHidden/>
          </w:rPr>
        </w:r>
        <w:r w:rsidRPr="00F53386">
          <w:rPr>
            <w:rFonts w:ascii="宋体" w:hAnsi="宋体"/>
            <w:noProof/>
            <w:webHidden/>
          </w:rPr>
          <w:fldChar w:fldCharType="separate"/>
        </w:r>
        <w:r>
          <w:rPr>
            <w:rFonts w:ascii="宋体" w:hAnsi="宋体"/>
            <w:noProof/>
            <w:webHidden/>
          </w:rPr>
          <w:t>4</w:t>
        </w:r>
        <w:r w:rsidRPr="00F53386">
          <w:rPr>
            <w:rFonts w:ascii="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35" w:history="1">
        <w:r w:rsidRPr="00F53386">
          <w:rPr>
            <w:rStyle w:val="Hyperlink"/>
            <w:rFonts w:ascii="宋体" w:eastAsia="宋体" w:hAnsi="宋体"/>
            <w:noProof/>
          </w:rPr>
          <w:t xml:space="preserve">2.1 </w:t>
        </w:r>
        <w:r w:rsidRPr="00F53386">
          <w:rPr>
            <w:rStyle w:val="Hyperlink"/>
            <w:rFonts w:ascii="宋体" w:eastAsia="宋体" w:hAnsi="宋体" w:hint="eastAsia"/>
            <w:noProof/>
          </w:rPr>
          <w:t>项目基本情况</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_Toc497001435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4</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39" w:history="1">
        <w:r w:rsidRPr="00F53386">
          <w:rPr>
            <w:rStyle w:val="Hyperlink"/>
            <w:rFonts w:ascii="宋体" w:eastAsia="宋体" w:hAnsi="宋体"/>
            <w:noProof/>
          </w:rPr>
          <w:t xml:space="preserve">2.2 </w:t>
        </w:r>
        <w:r w:rsidRPr="00F53386">
          <w:rPr>
            <w:rStyle w:val="Hyperlink"/>
            <w:rFonts w:ascii="宋体" w:eastAsia="宋体" w:hAnsi="宋体" w:hint="eastAsia"/>
            <w:noProof/>
          </w:rPr>
          <w:t>建设内容</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_Toc497001439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5</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44" w:history="1">
        <w:r w:rsidRPr="00F53386">
          <w:rPr>
            <w:rStyle w:val="Hyperlink"/>
            <w:rFonts w:ascii="宋体" w:eastAsia="宋体" w:hAnsi="宋体"/>
            <w:noProof/>
          </w:rPr>
          <w:t xml:space="preserve">2.3 </w:t>
        </w:r>
        <w:r w:rsidRPr="00F53386">
          <w:rPr>
            <w:rStyle w:val="Hyperlink"/>
            <w:rFonts w:ascii="宋体" w:eastAsia="宋体" w:hAnsi="宋体" w:hint="eastAsia"/>
            <w:noProof/>
          </w:rPr>
          <w:t>工艺流程</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_Toc497001444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12</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45" w:history="1">
        <w:r w:rsidRPr="00F53386">
          <w:rPr>
            <w:rStyle w:val="Hyperlink"/>
            <w:rFonts w:ascii="宋体" w:eastAsia="宋体" w:hAnsi="宋体"/>
            <w:noProof/>
          </w:rPr>
          <w:t xml:space="preserve">2.4 </w:t>
        </w:r>
        <w:r w:rsidRPr="00F53386">
          <w:rPr>
            <w:rStyle w:val="Hyperlink"/>
            <w:rFonts w:ascii="宋体" w:eastAsia="宋体" w:hAnsi="宋体" w:hint="eastAsia"/>
            <w:noProof/>
          </w:rPr>
          <w:t>劳动定员及工作制度</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_Toc497001445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13</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46" w:history="1">
        <w:r w:rsidRPr="00F53386">
          <w:rPr>
            <w:rStyle w:val="Hyperlink"/>
            <w:rFonts w:ascii="宋体" w:eastAsia="宋体" w:hAnsi="宋体"/>
            <w:noProof/>
          </w:rPr>
          <w:t xml:space="preserve">2.5 </w:t>
        </w:r>
        <w:r w:rsidRPr="00F53386">
          <w:rPr>
            <w:rStyle w:val="Hyperlink"/>
            <w:rFonts w:ascii="宋体" w:eastAsia="宋体" w:hAnsi="宋体" w:hint="eastAsia"/>
            <w:noProof/>
          </w:rPr>
          <w:t>公用工程</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_Toc497001446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13</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50" w:history="1">
        <w:r w:rsidRPr="00F53386">
          <w:rPr>
            <w:rStyle w:val="Hyperlink"/>
            <w:rFonts w:ascii="宋体" w:eastAsia="宋体" w:hAnsi="宋体"/>
            <w:noProof/>
          </w:rPr>
          <w:t xml:space="preserve">2.6 </w:t>
        </w:r>
        <w:r w:rsidRPr="00F53386">
          <w:rPr>
            <w:rStyle w:val="Hyperlink"/>
            <w:rFonts w:ascii="宋体" w:eastAsia="宋体" w:hAnsi="宋体" w:hint="eastAsia"/>
            <w:noProof/>
          </w:rPr>
          <w:t>环评审批情况</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_Toc497001450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14</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51" w:history="1">
        <w:r w:rsidRPr="00F53386">
          <w:rPr>
            <w:rStyle w:val="Hyperlink"/>
            <w:rFonts w:ascii="宋体" w:eastAsia="宋体" w:hAnsi="宋体"/>
            <w:noProof/>
          </w:rPr>
          <w:t xml:space="preserve">2.7 </w:t>
        </w:r>
        <w:r w:rsidRPr="00F53386">
          <w:rPr>
            <w:rStyle w:val="Hyperlink"/>
            <w:rFonts w:ascii="宋体" w:eastAsia="宋体" w:hAnsi="宋体" w:hint="eastAsia"/>
            <w:noProof/>
          </w:rPr>
          <w:t>项目投资</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_Toc497001451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15</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52" w:history="1">
        <w:r w:rsidRPr="00F53386">
          <w:rPr>
            <w:rStyle w:val="Hyperlink"/>
            <w:rFonts w:ascii="宋体" w:eastAsia="宋体" w:hAnsi="宋体"/>
            <w:noProof/>
          </w:rPr>
          <w:t xml:space="preserve">2.8 </w:t>
        </w:r>
        <w:r w:rsidRPr="00F53386">
          <w:rPr>
            <w:rStyle w:val="Hyperlink"/>
            <w:rFonts w:ascii="宋体" w:eastAsia="宋体" w:hAnsi="宋体" w:hint="eastAsia"/>
            <w:noProof/>
          </w:rPr>
          <w:t>项目变更情况说明</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_Toc497001452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15</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56" w:history="1">
        <w:r w:rsidRPr="00F53386">
          <w:rPr>
            <w:rStyle w:val="Hyperlink"/>
            <w:rFonts w:ascii="宋体" w:eastAsia="宋体" w:hAnsi="宋体"/>
            <w:noProof/>
          </w:rPr>
          <w:t xml:space="preserve">2.9 </w:t>
        </w:r>
        <w:r w:rsidRPr="00F53386">
          <w:rPr>
            <w:rStyle w:val="Hyperlink"/>
            <w:rFonts w:ascii="宋体" w:eastAsia="宋体" w:hAnsi="宋体" w:hint="eastAsia"/>
            <w:noProof/>
          </w:rPr>
          <w:t>环境保护“三同时”落实情况</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_Toc497001456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16</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57" w:history="1">
        <w:r w:rsidRPr="00F53386">
          <w:rPr>
            <w:rStyle w:val="Hyperlink"/>
            <w:rFonts w:ascii="宋体" w:eastAsia="宋体" w:hAnsi="宋体"/>
            <w:noProof/>
          </w:rPr>
          <w:t xml:space="preserve">2.10 </w:t>
        </w:r>
        <w:r w:rsidRPr="00F53386">
          <w:rPr>
            <w:rStyle w:val="Hyperlink"/>
            <w:rFonts w:ascii="宋体" w:eastAsia="宋体" w:hAnsi="宋体" w:hint="eastAsia"/>
            <w:noProof/>
          </w:rPr>
          <w:t>验收范围及内容</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_Toc497001457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17</w:t>
        </w:r>
        <w:r w:rsidRPr="00F53386">
          <w:rPr>
            <w:rFonts w:ascii="宋体" w:eastAsia="宋体" w:hAnsi="宋体"/>
            <w:noProof/>
            <w:webHidden/>
          </w:rPr>
          <w:fldChar w:fldCharType="end"/>
        </w:r>
      </w:hyperlink>
    </w:p>
    <w:p w:rsidR="003536EC" w:rsidRPr="00F53386" w:rsidRDefault="003536EC" w:rsidP="004867D3">
      <w:pPr>
        <w:pStyle w:val="TOC1"/>
        <w:tabs>
          <w:tab w:val="right" w:leader="hyphen" w:pos="8296"/>
        </w:tabs>
        <w:spacing w:line="400" w:lineRule="exact"/>
        <w:rPr>
          <w:rFonts w:ascii="宋体"/>
          <w:noProof/>
          <w:sz w:val="21"/>
          <w:szCs w:val="22"/>
        </w:rPr>
      </w:pPr>
      <w:hyperlink w:anchor="_Toc497001458" w:history="1">
        <w:r w:rsidRPr="00F53386">
          <w:rPr>
            <w:rStyle w:val="Hyperlink"/>
            <w:rFonts w:ascii="宋体" w:hAnsi="宋体"/>
            <w:noProof/>
          </w:rPr>
          <w:t xml:space="preserve">3 </w:t>
        </w:r>
        <w:r w:rsidRPr="00F53386">
          <w:rPr>
            <w:rStyle w:val="Hyperlink"/>
            <w:rFonts w:ascii="宋体" w:hAnsi="宋体" w:hint="eastAsia"/>
            <w:noProof/>
          </w:rPr>
          <w:t>主要污染源及治理措施</w:t>
        </w:r>
        <w:r w:rsidRPr="00F53386">
          <w:rPr>
            <w:rFonts w:ascii="宋体"/>
            <w:noProof/>
            <w:webHidden/>
          </w:rPr>
          <w:tab/>
        </w:r>
        <w:r w:rsidRPr="00F53386">
          <w:rPr>
            <w:rFonts w:ascii="宋体" w:hAnsi="宋体"/>
            <w:noProof/>
            <w:webHidden/>
          </w:rPr>
          <w:fldChar w:fldCharType="begin"/>
        </w:r>
        <w:r w:rsidRPr="00F53386">
          <w:rPr>
            <w:rFonts w:ascii="宋体" w:hAnsi="宋体"/>
            <w:noProof/>
            <w:webHidden/>
          </w:rPr>
          <w:instrText xml:space="preserve"> PAGEREF _Toc497001458 \h </w:instrText>
        </w:r>
        <w:r w:rsidRPr="00F53386">
          <w:rPr>
            <w:rFonts w:ascii="宋体"/>
            <w:noProof/>
            <w:webHidden/>
          </w:rPr>
        </w:r>
        <w:r w:rsidRPr="00F53386">
          <w:rPr>
            <w:rFonts w:ascii="宋体" w:hAnsi="宋体"/>
            <w:noProof/>
            <w:webHidden/>
          </w:rPr>
          <w:fldChar w:fldCharType="separate"/>
        </w:r>
        <w:r>
          <w:rPr>
            <w:rFonts w:ascii="宋体" w:hAnsi="宋体"/>
            <w:noProof/>
            <w:webHidden/>
          </w:rPr>
          <w:t>18</w:t>
        </w:r>
        <w:r w:rsidRPr="00F53386">
          <w:rPr>
            <w:rFonts w:ascii="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59" w:history="1">
        <w:r w:rsidRPr="00F53386">
          <w:rPr>
            <w:rStyle w:val="Hyperlink"/>
            <w:rFonts w:ascii="宋体" w:eastAsia="宋体" w:hAnsi="宋体"/>
            <w:noProof/>
          </w:rPr>
          <w:t xml:space="preserve">3.1 </w:t>
        </w:r>
        <w:r w:rsidRPr="00F53386">
          <w:rPr>
            <w:rStyle w:val="Hyperlink"/>
            <w:rFonts w:ascii="宋体" w:eastAsia="宋体" w:hAnsi="宋体" w:hint="eastAsia"/>
            <w:noProof/>
          </w:rPr>
          <w:t>施工期主要污染源及治理措施</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_Toc497001459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18</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60" w:history="1">
        <w:r w:rsidRPr="00F53386">
          <w:rPr>
            <w:rStyle w:val="Hyperlink"/>
            <w:rFonts w:ascii="宋体" w:eastAsia="宋体" w:hAnsi="宋体"/>
            <w:noProof/>
          </w:rPr>
          <w:t xml:space="preserve">3.2 </w:t>
        </w:r>
        <w:r w:rsidRPr="00F53386">
          <w:rPr>
            <w:rStyle w:val="Hyperlink"/>
            <w:rFonts w:ascii="宋体" w:eastAsia="宋体" w:hAnsi="宋体" w:hint="eastAsia"/>
            <w:noProof/>
          </w:rPr>
          <w:t>运行期主要污染源及治理措施</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_Toc497001460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18</w:t>
        </w:r>
        <w:r w:rsidRPr="00F53386">
          <w:rPr>
            <w:rFonts w:ascii="宋体" w:eastAsia="宋体" w:hAnsi="宋体"/>
            <w:noProof/>
            <w:webHidden/>
          </w:rPr>
          <w:fldChar w:fldCharType="end"/>
        </w:r>
      </w:hyperlink>
    </w:p>
    <w:p w:rsidR="003536EC" w:rsidRPr="00F53386" w:rsidRDefault="003536EC" w:rsidP="004867D3">
      <w:pPr>
        <w:pStyle w:val="TOC1"/>
        <w:tabs>
          <w:tab w:val="right" w:leader="hyphen" w:pos="8296"/>
        </w:tabs>
        <w:spacing w:line="400" w:lineRule="exact"/>
        <w:rPr>
          <w:rFonts w:ascii="宋体"/>
          <w:noProof/>
          <w:sz w:val="21"/>
          <w:szCs w:val="22"/>
        </w:rPr>
      </w:pPr>
      <w:hyperlink w:anchor="_Toc497001465" w:history="1">
        <w:r w:rsidRPr="00F53386">
          <w:rPr>
            <w:rStyle w:val="Hyperlink"/>
            <w:rFonts w:ascii="宋体" w:hAnsi="宋体"/>
            <w:noProof/>
          </w:rPr>
          <w:t xml:space="preserve">4 </w:t>
        </w:r>
        <w:r w:rsidRPr="00F53386">
          <w:rPr>
            <w:rStyle w:val="Hyperlink"/>
            <w:rFonts w:ascii="宋体" w:hAnsi="宋体" w:hint="eastAsia"/>
            <w:noProof/>
          </w:rPr>
          <w:t>环评主要结论及环评批复要求</w:t>
        </w:r>
        <w:r w:rsidRPr="00F53386">
          <w:rPr>
            <w:rFonts w:ascii="宋体"/>
            <w:noProof/>
            <w:webHidden/>
          </w:rPr>
          <w:tab/>
        </w:r>
        <w:r w:rsidRPr="00F53386">
          <w:rPr>
            <w:rFonts w:ascii="宋体" w:hAnsi="宋体"/>
            <w:noProof/>
            <w:webHidden/>
          </w:rPr>
          <w:fldChar w:fldCharType="begin"/>
        </w:r>
        <w:r w:rsidRPr="00F53386">
          <w:rPr>
            <w:rFonts w:ascii="宋体" w:hAnsi="宋体"/>
            <w:noProof/>
            <w:webHidden/>
          </w:rPr>
          <w:instrText xml:space="preserve"> PAGEREF _Toc497001465 \h </w:instrText>
        </w:r>
        <w:r w:rsidRPr="00F53386">
          <w:rPr>
            <w:rFonts w:ascii="宋体"/>
            <w:noProof/>
            <w:webHidden/>
          </w:rPr>
        </w:r>
        <w:r w:rsidRPr="00F53386">
          <w:rPr>
            <w:rFonts w:ascii="宋体" w:hAnsi="宋体"/>
            <w:noProof/>
            <w:webHidden/>
          </w:rPr>
          <w:fldChar w:fldCharType="separate"/>
        </w:r>
        <w:r>
          <w:rPr>
            <w:rFonts w:ascii="宋体" w:hAnsi="宋体"/>
            <w:noProof/>
            <w:webHidden/>
          </w:rPr>
          <w:t>23</w:t>
        </w:r>
        <w:r w:rsidRPr="00F53386">
          <w:rPr>
            <w:rFonts w:ascii="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66" w:history="1">
        <w:r w:rsidRPr="00F53386">
          <w:rPr>
            <w:rStyle w:val="Hyperlink"/>
            <w:rFonts w:ascii="宋体" w:eastAsia="宋体" w:hAnsi="宋体"/>
            <w:noProof/>
          </w:rPr>
          <w:t xml:space="preserve">4.1 </w:t>
        </w:r>
        <w:r w:rsidRPr="00F53386">
          <w:rPr>
            <w:rStyle w:val="Hyperlink"/>
            <w:rFonts w:ascii="宋体" w:eastAsia="宋体" w:hAnsi="宋体" w:hint="eastAsia"/>
            <w:noProof/>
          </w:rPr>
          <w:t>建设项目环评报告表的主要结论与建议</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_Toc497001466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23</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69" w:history="1">
        <w:r w:rsidRPr="00F53386">
          <w:rPr>
            <w:rStyle w:val="Hyperlink"/>
            <w:rFonts w:ascii="宋体" w:eastAsia="宋体" w:hAnsi="宋体"/>
            <w:noProof/>
          </w:rPr>
          <w:t xml:space="preserve">4.2 </w:t>
        </w:r>
        <w:r w:rsidRPr="00F53386">
          <w:rPr>
            <w:rStyle w:val="Hyperlink"/>
            <w:rFonts w:ascii="宋体" w:eastAsia="宋体" w:hAnsi="宋体" w:hint="eastAsia"/>
            <w:noProof/>
          </w:rPr>
          <w:t>审批部门审批意见</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_Toc497001469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25</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70" w:history="1">
        <w:r w:rsidRPr="00F53386">
          <w:rPr>
            <w:rStyle w:val="Hyperlink"/>
            <w:rFonts w:ascii="宋体" w:eastAsia="宋体" w:hAnsi="宋体"/>
            <w:noProof/>
          </w:rPr>
          <w:t xml:space="preserve">4.3 </w:t>
        </w:r>
        <w:r w:rsidRPr="00F53386">
          <w:rPr>
            <w:rStyle w:val="Hyperlink"/>
            <w:rFonts w:ascii="宋体" w:eastAsia="宋体" w:hAnsi="宋体" w:hint="eastAsia"/>
            <w:noProof/>
          </w:rPr>
          <w:t>审批意见落实情况</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_Toc497001470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26</w:t>
        </w:r>
        <w:r w:rsidRPr="00F53386">
          <w:rPr>
            <w:rFonts w:ascii="宋体" w:eastAsia="宋体" w:hAnsi="宋体"/>
            <w:noProof/>
            <w:webHidden/>
          </w:rPr>
          <w:fldChar w:fldCharType="end"/>
        </w:r>
      </w:hyperlink>
    </w:p>
    <w:p w:rsidR="003536EC" w:rsidRPr="00F53386" w:rsidRDefault="003536EC" w:rsidP="004867D3">
      <w:pPr>
        <w:pStyle w:val="TOC1"/>
        <w:tabs>
          <w:tab w:val="right" w:leader="hyphen" w:pos="8296"/>
        </w:tabs>
        <w:spacing w:line="400" w:lineRule="exact"/>
        <w:rPr>
          <w:rFonts w:ascii="宋体"/>
          <w:noProof/>
          <w:sz w:val="21"/>
          <w:szCs w:val="22"/>
        </w:rPr>
      </w:pPr>
      <w:hyperlink w:anchor="_Toc497001472" w:history="1">
        <w:r w:rsidRPr="00F53386">
          <w:rPr>
            <w:rStyle w:val="Hyperlink"/>
            <w:rFonts w:ascii="宋体" w:hAnsi="宋体"/>
            <w:noProof/>
          </w:rPr>
          <w:t xml:space="preserve">5 </w:t>
        </w:r>
        <w:r w:rsidRPr="00F53386">
          <w:rPr>
            <w:rStyle w:val="Hyperlink"/>
            <w:rFonts w:ascii="宋体" w:hAnsi="宋体" w:hint="eastAsia"/>
            <w:noProof/>
          </w:rPr>
          <w:t>验收评价标准</w:t>
        </w:r>
        <w:r w:rsidRPr="00F53386">
          <w:rPr>
            <w:rFonts w:ascii="宋体"/>
            <w:noProof/>
            <w:webHidden/>
          </w:rPr>
          <w:tab/>
        </w:r>
        <w:r w:rsidRPr="00F53386">
          <w:rPr>
            <w:rFonts w:ascii="宋体" w:hAnsi="宋体"/>
            <w:noProof/>
            <w:webHidden/>
          </w:rPr>
          <w:fldChar w:fldCharType="begin"/>
        </w:r>
        <w:r w:rsidRPr="00F53386">
          <w:rPr>
            <w:rFonts w:ascii="宋体" w:hAnsi="宋体"/>
            <w:noProof/>
            <w:webHidden/>
          </w:rPr>
          <w:instrText xml:space="preserve"> PAGEREF _Toc497001472 \h </w:instrText>
        </w:r>
        <w:r w:rsidRPr="00F53386">
          <w:rPr>
            <w:rFonts w:ascii="宋体"/>
            <w:noProof/>
            <w:webHidden/>
          </w:rPr>
        </w:r>
        <w:r w:rsidRPr="00F53386">
          <w:rPr>
            <w:rFonts w:ascii="宋体" w:hAnsi="宋体"/>
            <w:noProof/>
            <w:webHidden/>
          </w:rPr>
          <w:fldChar w:fldCharType="separate"/>
        </w:r>
        <w:r>
          <w:rPr>
            <w:rFonts w:ascii="宋体" w:hAnsi="宋体"/>
            <w:noProof/>
            <w:webHidden/>
          </w:rPr>
          <w:t>27</w:t>
        </w:r>
        <w:r w:rsidRPr="00F53386">
          <w:rPr>
            <w:rFonts w:ascii="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73" w:history="1">
        <w:r w:rsidRPr="00F53386">
          <w:rPr>
            <w:rStyle w:val="Hyperlink"/>
            <w:rFonts w:ascii="宋体" w:eastAsia="宋体" w:hAnsi="宋体"/>
            <w:noProof/>
          </w:rPr>
          <w:t xml:space="preserve">5.1 </w:t>
        </w:r>
        <w:r w:rsidRPr="00F53386">
          <w:rPr>
            <w:rStyle w:val="Hyperlink"/>
            <w:rFonts w:ascii="宋体" w:eastAsia="宋体" w:hAnsi="宋体" w:hint="eastAsia"/>
            <w:noProof/>
          </w:rPr>
          <w:t>污染物排放标准</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_Toc497001473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27</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78" w:history="1">
        <w:r w:rsidRPr="00F53386">
          <w:rPr>
            <w:rStyle w:val="Hyperlink"/>
            <w:rFonts w:ascii="宋体" w:eastAsia="宋体" w:hAnsi="宋体"/>
            <w:noProof/>
          </w:rPr>
          <w:t xml:space="preserve">5.2 </w:t>
        </w:r>
        <w:r w:rsidRPr="00F53386">
          <w:rPr>
            <w:rStyle w:val="Hyperlink"/>
            <w:rFonts w:ascii="宋体" w:eastAsia="宋体" w:hAnsi="宋体" w:hint="eastAsia"/>
            <w:noProof/>
          </w:rPr>
          <w:t>总量控制指标</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_Toc497001478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28</w:t>
        </w:r>
        <w:r w:rsidRPr="00F53386">
          <w:rPr>
            <w:rFonts w:ascii="宋体" w:eastAsia="宋体" w:hAnsi="宋体"/>
            <w:noProof/>
            <w:webHidden/>
          </w:rPr>
          <w:fldChar w:fldCharType="end"/>
        </w:r>
      </w:hyperlink>
    </w:p>
    <w:p w:rsidR="003536EC" w:rsidRPr="00F53386" w:rsidRDefault="003536EC" w:rsidP="004867D3">
      <w:pPr>
        <w:pStyle w:val="TOC1"/>
        <w:tabs>
          <w:tab w:val="right" w:leader="hyphen" w:pos="8296"/>
        </w:tabs>
        <w:spacing w:line="400" w:lineRule="exact"/>
        <w:rPr>
          <w:rFonts w:ascii="宋体"/>
          <w:noProof/>
          <w:sz w:val="21"/>
          <w:szCs w:val="22"/>
        </w:rPr>
      </w:pPr>
      <w:hyperlink w:anchor="_Toc497001479" w:history="1">
        <w:r w:rsidRPr="00F53386">
          <w:rPr>
            <w:rStyle w:val="Hyperlink"/>
            <w:rFonts w:ascii="宋体" w:hAnsi="宋体"/>
            <w:noProof/>
          </w:rPr>
          <w:t xml:space="preserve">6 </w:t>
        </w:r>
        <w:r w:rsidRPr="00F53386">
          <w:rPr>
            <w:rStyle w:val="Hyperlink"/>
            <w:rFonts w:ascii="宋体" w:hAnsi="宋体" w:hint="eastAsia"/>
            <w:noProof/>
          </w:rPr>
          <w:t>质量保障措施和检测分析方法</w:t>
        </w:r>
        <w:r w:rsidRPr="00F53386">
          <w:rPr>
            <w:rFonts w:ascii="宋体"/>
            <w:noProof/>
            <w:webHidden/>
          </w:rPr>
          <w:tab/>
        </w:r>
        <w:r w:rsidRPr="00F53386">
          <w:rPr>
            <w:rFonts w:ascii="宋体" w:hAnsi="宋体"/>
            <w:noProof/>
            <w:webHidden/>
          </w:rPr>
          <w:fldChar w:fldCharType="begin"/>
        </w:r>
        <w:r w:rsidRPr="00F53386">
          <w:rPr>
            <w:rFonts w:ascii="宋体" w:hAnsi="宋体"/>
            <w:noProof/>
            <w:webHidden/>
          </w:rPr>
          <w:instrText xml:space="preserve"> PAGEREF _Toc497001479 \h </w:instrText>
        </w:r>
        <w:r w:rsidRPr="00F53386">
          <w:rPr>
            <w:rFonts w:ascii="宋体"/>
            <w:noProof/>
            <w:webHidden/>
          </w:rPr>
        </w:r>
        <w:r w:rsidRPr="00F53386">
          <w:rPr>
            <w:rFonts w:ascii="宋体" w:hAnsi="宋体"/>
            <w:noProof/>
            <w:webHidden/>
          </w:rPr>
          <w:fldChar w:fldCharType="separate"/>
        </w:r>
        <w:r>
          <w:rPr>
            <w:rFonts w:ascii="宋体" w:hAnsi="宋体"/>
            <w:noProof/>
            <w:webHidden/>
          </w:rPr>
          <w:t>30</w:t>
        </w:r>
        <w:r w:rsidRPr="00F53386">
          <w:rPr>
            <w:rFonts w:ascii="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80" w:history="1">
        <w:r w:rsidRPr="00F53386">
          <w:rPr>
            <w:rStyle w:val="Hyperlink"/>
            <w:rFonts w:ascii="宋体" w:eastAsia="宋体" w:hAnsi="宋体"/>
            <w:noProof/>
          </w:rPr>
          <w:t xml:space="preserve">6.1 </w:t>
        </w:r>
        <w:r w:rsidRPr="00F53386">
          <w:rPr>
            <w:rStyle w:val="Hyperlink"/>
            <w:rFonts w:ascii="宋体" w:eastAsia="宋体" w:hAnsi="宋体" w:hint="eastAsia"/>
            <w:noProof/>
          </w:rPr>
          <w:t>质量保障体系</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_Toc497001480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30</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81" w:history="1">
        <w:r w:rsidRPr="00F53386">
          <w:rPr>
            <w:rStyle w:val="Hyperlink"/>
            <w:rFonts w:ascii="宋体" w:eastAsia="宋体" w:hAnsi="宋体"/>
            <w:noProof/>
          </w:rPr>
          <w:t xml:space="preserve">6.2 </w:t>
        </w:r>
        <w:r w:rsidRPr="00F53386">
          <w:rPr>
            <w:rStyle w:val="Hyperlink"/>
            <w:rFonts w:ascii="宋体" w:eastAsia="宋体" w:hAnsi="宋体" w:hint="eastAsia"/>
            <w:noProof/>
          </w:rPr>
          <w:t>检测分析方法</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_Toc497001481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30</w:t>
        </w:r>
        <w:r w:rsidRPr="00F53386">
          <w:rPr>
            <w:rFonts w:ascii="宋体" w:eastAsia="宋体" w:hAnsi="宋体"/>
            <w:noProof/>
            <w:webHidden/>
          </w:rPr>
          <w:fldChar w:fldCharType="end"/>
        </w:r>
      </w:hyperlink>
    </w:p>
    <w:p w:rsidR="003536EC" w:rsidRPr="00F53386" w:rsidRDefault="003536EC" w:rsidP="004867D3">
      <w:pPr>
        <w:pStyle w:val="TOC1"/>
        <w:tabs>
          <w:tab w:val="right" w:leader="hyphen" w:pos="8296"/>
        </w:tabs>
        <w:spacing w:line="400" w:lineRule="exact"/>
        <w:rPr>
          <w:rFonts w:ascii="宋体"/>
          <w:noProof/>
          <w:sz w:val="21"/>
          <w:szCs w:val="22"/>
        </w:rPr>
      </w:pPr>
      <w:hyperlink w:anchor="_Toc497001484" w:history="1">
        <w:r w:rsidRPr="00F53386">
          <w:rPr>
            <w:rStyle w:val="Hyperlink"/>
            <w:rFonts w:ascii="宋体" w:hAnsi="宋体"/>
            <w:noProof/>
          </w:rPr>
          <w:t xml:space="preserve">7 </w:t>
        </w:r>
        <w:r w:rsidRPr="00F53386">
          <w:rPr>
            <w:rStyle w:val="Hyperlink"/>
            <w:rFonts w:ascii="宋体" w:hAnsi="宋体" w:hint="eastAsia"/>
            <w:noProof/>
          </w:rPr>
          <w:t>验收检测结果及分析</w:t>
        </w:r>
        <w:r w:rsidRPr="00F53386">
          <w:rPr>
            <w:rFonts w:ascii="宋体"/>
            <w:noProof/>
            <w:webHidden/>
          </w:rPr>
          <w:tab/>
        </w:r>
        <w:r w:rsidRPr="00F53386">
          <w:rPr>
            <w:rFonts w:ascii="宋体" w:hAnsi="宋体"/>
            <w:noProof/>
            <w:webHidden/>
          </w:rPr>
          <w:fldChar w:fldCharType="begin"/>
        </w:r>
        <w:r w:rsidRPr="00F53386">
          <w:rPr>
            <w:rFonts w:ascii="宋体" w:hAnsi="宋体"/>
            <w:noProof/>
            <w:webHidden/>
          </w:rPr>
          <w:instrText xml:space="preserve"> PAGEREF _Toc497001484 \h </w:instrText>
        </w:r>
        <w:r w:rsidRPr="00F53386">
          <w:rPr>
            <w:rFonts w:ascii="宋体"/>
            <w:noProof/>
            <w:webHidden/>
          </w:rPr>
        </w:r>
        <w:r w:rsidRPr="00F53386">
          <w:rPr>
            <w:rFonts w:ascii="宋体" w:hAnsi="宋体"/>
            <w:noProof/>
            <w:webHidden/>
          </w:rPr>
          <w:fldChar w:fldCharType="separate"/>
        </w:r>
        <w:r>
          <w:rPr>
            <w:rFonts w:ascii="宋体" w:hAnsi="宋体"/>
            <w:noProof/>
            <w:webHidden/>
          </w:rPr>
          <w:t>33</w:t>
        </w:r>
        <w:r w:rsidRPr="00F53386">
          <w:rPr>
            <w:rFonts w:ascii="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85" w:history="1">
        <w:r w:rsidRPr="00F53386">
          <w:rPr>
            <w:rStyle w:val="Hyperlink"/>
            <w:rFonts w:ascii="宋体" w:eastAsia="宋体" w:hAnsi="宋体"/>
            <w:noProof/>
          </w:rPr>
          <w:t xml:space="preserve">7.1 </w:t>
        </w:r>
        <w:r w:rsidRPr="00F53386">
          <w:rPr>
            <w:rStyle w:val="Hyperlink"/>
            <w:rFonts w:ascii="宋体" w:eastAsia="宋体" w:hAnsi="宋体" w:hint="eastAsia"/>
            <w:noProof/>
          </w:rPr>
          <w:t>检测结果</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_Toc497001485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33</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90" w:history="1">
        <w:r w:rsidRPr="00F53386">
          <w:rPr>
            <w:rStyle w:val="Hyperlink"/>
            <w:rFonts w:ascii="宋体" w:eastAsia="宋体" w:hAnsi="宋体"/>
            <w:noProof/>
          </w:rPr>
          <w:t xml:space="preserve">7.2 </w:t>
        </w:r>
        <w:r w:rsidRPr="00F53386">
          <w:rPr>
            <w:rStyle w:val="Hyperlink"/>
            <w:rFonts w:ascii="宋体" w:eastAsia="宋体" w:hAnsi="宋体" w:hint="eastAsia"/>
            <w:noProof/>
          </w:rPr>
          <w:t>检测结果分析</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_Toc497001490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36</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95" w:history="1">
        <w:r w:rsidRPr="00F53386">
          <w:rPr>
            <w:rStyle w:val="Hyperlink"/>
            <w:rFonts w:ascii="宋体" w:eastAsia="宋体" w:hAnsi="宋体"/>
            <w:noProof/>
          </w:rPr>
          <w:t xml:space="preserve">7.3 </w:t>
        </w:r>
        <w:r w:rsidRPr="00F53386">
          <w:rPr>
            <w:rStyle w:val="Hyperlink"/>
            <w:rFonts w:ascii="宋体" w:eastAsia="宋体" w:hAnsi="宋体" w:hint="eastAsia"/>
            <w:noProof/>
          </w:rPr>
          <w:t>总量控制要求</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_Toc497001495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37</w:t>
        </w:r>
        <w:r w:rsidRPr="00F53386">
          <w:rPr>
            <w:rFonts w:ascii="宋体" w:eastAsia="宋体" w:hAnsi="宋体"/>
            <w:noProof/>
            <w:webHidden/>
          </w:rPr>
          <w:fldChar w:fldCharType="end"/>
        </w:r>
      </w:hyperlink>
    </w:p>
    <w:p w:rsidR="003536EC" w:rsidRPr="00F53386" w:rsidRDefault="003536EC" w:rsidP="004867D3">
      <w:pPr>
        <w:pStyle w:val="TOC1"/>
        <w:tabs>
          <w:tab w:val="right" w:leader="hyphen" w:pos="8296"/>
        </w:tabs>
        <w:spacing w:line="400" w:lineRule="exact"/>
        <w:rPr>
          <w:rFonts w:ascii="宋体"/>
          <w:noProof/>
          <w:sz w:val="21"/>
          <w:szCs w:val="22"/>
        </w:rPr>
      </w:pPr>
      <w:hyperlink w:anchor="_Toc497001496" w:history="1">
        <w:r w:rsidRPr="00F53386">
          <w:rPr>
            <w:rStyle w:val="Hyperlink"/>
            <w:rFonts w:ascii="宋体" w:hAnsi="宋体"/>
            <w:noProof/>
          </w:rPr>
          <w:t xml:space="preserve">8 </w:t>
        </w:r>
        <w:r w:rsidRPr="00F53386">
          <w:rPr>
            <w:rStyle w:val="Hyperlink"/>
            <w:rFonts w:ascii="宋体" w:hAnsi="宋体" w:hint="eastAsia"/>
            <w:noProof/>
          </w:rPr>
          <w:t>环境管理检查</w:t>
        </w:r>
        <w:r w:rsidRPr="00F53386">
          <w:rPr>
            <w:rFonts w:ascii="宋体"/>
            <w:noProof/>
            <w:webHidden/>
          </w:rPr>
          <w:tab/>
        </w:r>
        <w:r w:rsidRPr="00F53386">
          <w:rPr>
            <w:rFonts w:ascii="宋体" w:hAnsi="宋体"/>
            <w:noProof/>
            <w:webHidden/>
          </w:rPr>
          <w:fldChar w:fldCharType="begin"/>
        </w:r>
        <w:r w:rsidRPr="00F53386">
          <w:rPr>
            <w:rFonts w:ascii="宋体" w:hAnsi="宋体"/>
            <w:noProof/>
            <w:webHidden/>
          </w:rPr>
          <w:instrText xml:space="preserve"> PAGEREF _Toc497001496 \h </w:instrText>
        </w:r>
        <w:r w:rsidRPr="00F53386">
          <w:rPr>
            <w:rFonts w:ascii="宋体"/>
            <w:noProof/>
            <w:webHidden/>
          </w:rPr>
        </w:r>
        <w:r w:rsidRPr="00F53386">
          <w:rPr>
            <w:rFonts w:ascii="宋体" w:hAnsi="宋体"/>
            <w:noProof/>
            <w:webHidden/>
          </w:rPr>
          <w:fldChar w:fldCharType="separate"/>
        </w:r>
        <w:r>
          <w:rPr>
            <w:rFonts w:ascii="宋体" w:hAnsi="宋体"/>
            <w:noProof/>
            <w:webHidden/>
          </w:rPr>
          <w:t>38</w:t>
        </w:r>
        <w:r w:rsidRPr="00F53386">
          <w:rPr>
            <w:rFonts w:ascii="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97" w:history="1">
        <w:r w:rsidRPr="00F53386">
          <w:rPr>
            <w:rStyle w:val="Hyperlink"/>
            <w:rFonts w:ascii="宋体" w:eastAsia="宋体" w:hAnsi="宋体"/>
            <w:noProof/>
          </w:rPr>
          <w:t xml:space="preserve">8.1 </w:t>
        </w:r>
        <w:r w:rsidRPr="00F53386">
          <w:rPr>
            <w:rStyle w:val="Hyperlink"/>
            <w:rFonts w:ascii="宋体" w:eastAsia="宋体" w:hAnsi="宋体" w:hint="eastAsia"/>
            <w:noProof/>
          </w:rPr>
          <w:t>环保管理机构</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_Toc497001497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38</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98" w:history="1">
        <w:r w:rsidRPr="00F53386">
          <w:rPr>
            <w:rStyle w:val="Hyperlink"/>
            <w:rFonts w:ascii="宋体" w:eastAsia="宋体" w:hAnsi="宋体"/>
            <w:noProof/>
            <w:snapToGrid w:val="0"/>
          </w:rPr>
          <w:t xml:space="preserve">8.2 </w:t>
        </w:r>
        <w:r w:rsidRPr="00F53386">
          <w:rPr>
            <w:rStyle w:val="Hyperlink"/>
            <w:rFonts w:ascii="宋体" w:eastAsia="宋体" w:hAnsi="宋体" w:hint="eastAsia"/>
            <w:noProof/>
            <w:snapToGrid w:val="0"/>
          </w:rPr>
          <w:t>施工期环境管理</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_Toc497001498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38</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499" w:history="1">
        <w:r w:rsidRPr="00F53386">
          <w:rPr>
            <w:rStyle w:val="Hyperlink"/>
            <w:rFonts w:ascii="宋体" w:eastAsia="宋体" w:hAnsi="宋体"/>
            <w:noProof/>
          </w:rPr>
          <w:t xml:space="preserve">8.3 </w:t>
        </w:r>
        <w:r w:rsidRPr="00F53386">
          <w:rPr>
            <w:rStyle w:val="Hyperlink"/>
            <w:rFonts w:ascii="宋体" w:eastAsia="宋体" w:hAnsi="宋体" w:hint="eastAsia"/>
            <w:noProof/>
          </w:rPr>
          <w:t>运行期环境管理</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_Toc497001499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38</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500" w:history="1">
        <w:r w:rsidRPr="00F53386">
          <w:rPr>
            <w:rStyle w:val="Hyperlink"/>
            <w:rFonts w:ascii="宋体" w:eastAsia="宋体" w:hAnsi="宋体"/>
            <w:noProof/>
          </w:rPr>
          <w:t xml:space="preserve">8.4 </w:t>
        </w:r>
        <w:r w:rsidRPr="00F53386">
          <w:rPr>
            <w:rStyle w:val="Hyperlink"/>
            <w:rFonts w:ascii="宋体" w:eastAsia="宋体" w:hAnsi="宋体" w:hint="eastAsia"/>
            <w:noProof/>
          </w:rPr>
          <w:t>社会环境影响情况调查</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_Toc497001500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38</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501" w:history="1">
        <w:r w:rsidRPr="00F53386">
          <w:rPr>
            <w:rStyle w:val="Hyperlink"/>
            <w:rFonts w:ascii="宋体" w:eastAsia="宋体" w:hAnsi="宋体"/>
            <w:noProof/>
          </w:rPr>
          <w:t xml:space="preserve">8.5 </w:t>
        </w:r>
        <w:r w:rsidRPr="00F53386">
          <w:rPr>
            <w:rStyle w:val="Hyperlink"/>
            <w:rFonts w:ascii="宋体" w:eastAsia="宋体" w:hAnsi="宋体" w:hint="eastAsia"/>
            <w:noProof/>
          </w:rPr>
          <w:t>环境管理情况分析</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_Toc497001501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38</w:t>
        </w:r>
        <w:r w:rsidRPr="00F53386">
          <w:rPr>
            <w:rFonts w:ascii="宋体" w:eastAsia="宋体" w:hAnsi="宋体"/>
            <w:noProof/>
            <w:webHidden/>
          </w:rPr>
          <w:fldChar w:fldCharType="end"/>
        </w:r>
      </w:hyperlink>
    </w:p>
    <w:p w:rsidR="003536EC" w:rsidRPr="00F53386" w:rsidRDefault="003536EC" w:rsidP="004867D3">
      <w:pPr>
        <w:pStyle w:val="TOC1"/>
        <w:tabs>
          <w:tab w:val="right" w:leader="hyphen" w:pos="8296"/>
        </w:tabs>
        <w:spacing w:line="400" w:lineRule="exact"/>
        <w:rPr>
          <w:rFonts w:ascii="宋体"/>
          <w:noProof/>
          <w:sz w:val="21"/>
          <w:szCs w:val="22"/>
        </w:rPr>
      </w:pPr>
      <w:hyperlink w:anchor="_Toc497001502" w:history="1">
        <w:r w:rsidRPr="00F53386">
          <w:rPr>
            <w:rStyle w:val="Hyperlink"/>
            <w:rFonts w:ascii="宋体" w:hAnsi="宋体"/>
            <w:noProof/>
          </w:rPr>
          <w:t xml:space="preserve">9 </w:t>
        </w:r>
        <w:r w:rsidRPr="00F53386">
          <w:rPr>
            <w:rStyle w:val="Hyperlink"/>
            <w:rFonts w:ascii="宋体" w:hAnsi="宋体" w:hint="eastAsia"/>
            <w:noProof/>
          </w:rPr>
          <w:t>结论和建议</w:t>
        </w:r>
        <w:r w:rsidRPr="00F53386">
          <w:rPr>
            <w:rFonts w:ascii="宋体"/>
            <w:noProof/>
            <w:webHidden/>
          </w:rPr>
          <w:tab/>
        </w:r>
        <w:r w:rsidRPr="00F53386">
          <w:rPr>
            <w:rFonts w:ascii="宋体" w:hAnsi="宋体"/>
            <w:noProof/>
            <w:webHidden/>
          </w:rPr>
          <w:fldChar w:fldCharType="begin"/>
        </w:r>
        <w:r w:rsidRPr="00F53386">
          <w:rPr>
            <w:rFonts w:ascii="宋体" w:hAnsi="宋体"/>
            <w:noProof/>
            <w:webHidden/>
          </w:rPr>
          <w:instrText xml:space="preserve"> PAGEREF _Toc497001502 \h </w:instrText>
        </w:r>
        <w:r w:rsidRPr="00F53386">
          <w:rPr>
            <w:rFonts w:ascii="宋体"/>
            <w:noProof/>
            <w:webHidden/>
          </w:rPr>
        </w:r>
        <w:r w:rsidRPr="00F53386">
          <w:rPr>
            <w:rFonts w:ascii="宋体" w:hAnsi="宋体"/>
            <w:noProof/>
            <w:webHidden/>
          </w:rPr>
          <w:fldChar w:fldCharType="separate"/>
        </w:r>
        <w:r>
          <w:rPr>
            <w:rFonts w:ascii="宋体" w:hAnsi="宋体"/>
            <w:noProof/>
            <w:webHidden/>
          </w:rPr>
          <w:t>39</w:t>
        </w:r>
        <w:r w:rsidRPr="00F53386">
          <w:rPr>
            <w:rFonts w:ascii="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noProof/>
        </w:rPr>
      </w:pPr>
      <w:hyperlink w:anchor="_Toc497001503" w:history="1">
        <w:r w:rsidRPr="00F53386">
          <w:rPr>
            <w:rStyle w:val="Hyperlink"/>
            <w:rFonts w:ascii="宋体" w:eastAsia="宋体" w:hAnsi="宋体"/>
            <w:noProof/>
          </w:rPr>
          <w:t xml:space="preserve">9.1 </w:t>
        </w:r>
        <w:r w:rsidRPr="00F53386">
          <w:rPr>
            <w:rStyle w:val="Hyperlink"/>
            <w:rFonts w:ascii="宋体" w:eastAsia="宋体" w:hAnsi="宋体" w:hint="eastAsia"/>
            <w:noProof/>
          </w:rPr>
          <w:t>验收主要结论</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_Toc497001503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39</w:t>
        </w:r>
        <w:r w:rsidRPr="00F53386">
          <w:rPr>
            <w:rFonts w:ascii="宋体" w:eastAsia="宋体" w:hAnsi="宋体"/>
            <w:noProof/>
            <w:webHidden/>
          </w:rPr>
          <w:fldChar w:fldCharType="end"/>
        </w:r>
      </w:hyperlink>
    </w:p>
    <w:p w:rsidR="003536EC" w:rsidRPr="00F53386" w:rsidRDefault="003536EC" w:rsidP="004867D3">
      <w:pPr>
        <w:pStyle w:val="TOC2"/>
        <w:tabs>
          <w:tab w:val="right" w:leader="hyphen" w:pos="8296"/>
        </w:tabs>
        <w:spacing w:line="400" w:lineRule="exact"/>
        <w:rPr>
          <w:rFonts w:ascii="宋体" w:eastAsia="宋体" w:hAnsi="宋体"/>
        </w:rPr>
      </w:pPr>
      <w:hyperlink w:anchor="_Toc497001504" w:history="1">
        <w:r w:rsidRPr="00F53386">
          <w:rPr>
            <w:rStyle w:val="Hyperlink"/>
            <w:rFonts w:ascii="宋体" w:eastAsia="宋体" w:hAnsi="宋体"/>
            <w:noProof/>
          </w:rPr>
          <w:t xml:space="preserve">9.2 </w:t>
        </w:r>
        <w:r w:rsidRPr="00F53386">
          <w:rPr>
            <w:rStyle w:val="Hyperlink"/>
            <w:rFonts w:ascii="宋体" w:eastAsia="宋体" w:hAnsi="宋体" w:hint="eastAsia"/>
            <w:noProof/>
          </w:rPr>
          <w:t>建议</w:t>
        </w:r>
        <w:r w:rsidRPr="00F53386">
          <w:rPr>
            <w:rFonts w:ascii="宋体" w:eastAsia="宋体" w:hAnsi="宋体"/>
            <w:noProof/>
            <w:webHidden/>
          </w:rPr>
          <w:tab/>
        </w:r>
        <w:r w:rsidRPr="00F53386">
          <w:rPr>
            <w:rFonts w:ascii="宋体" w:eastAsia="宋体" w:hAnsi="宋体"/>
            <w:noProof/>
            <w:webHidden/>
          </w:rPr>
          <w:fldChar w:fldCharType="begin"/>
        </w:r>
        <w:r w:rsidRPr="00F53386">
          <w:rPr>
            <w:rFonts w:ascii="宋体" w:eastAsia="宋体" w:hAnsi="宋体"/>
            <w:noProof/>
            <w:webHidden/>
          </w:rPr>
          <w:instrText xml:space="preserve"> PAGEREF _Toc497001504 \h </w:instrText>
        </w:r>
        <w:r w:rsidRPr="00F53386">
          <w:rPr>
            <w:rFonts w:ascii="宋体" w:eastAsia="宋体" w:hAnsi="宋体"/>
            <w:noProof/>
            <w:webHidden/>
          </w:rPr>
        </w:r>
        <w:r w:rsidRPr="00F53386">
          <w:rPr>
            <w:rFonts w:ascii="宋体" w:eastAsia="宋体" w:hAnsi="宋体"/>
            <w:noProof/>
            <w:webHidden/>
          </w:rPr>
          <w:fldChar w:fldCharType="separate"/>
        </w:r>
        <w:r>
          <w:rPr>
            <w:rFonts w:ascii="宋体" w:eastAsia="宋体" w:hAnsi="宋体"/>
            <w:noProof/>
            <w:webHidden/>
          </w:rPr>
          <w:t>40</w:t>
        </w:r>
        <w:r w:rsidRPr="00F53386">
          <w:rPr>
            <w:rFonts w:ascii="宋体" w:eastAsia="宋体" w:hAnsi="宋体"/>
            <w:noProof/>
            <w:webHidden/>
          </w:rPr>
          <w:fldChar w:fldCharType="end"/>
        </w:r>
      </w:hyperlink>
      <w:r w:rsidRPr="00F53386">
        <w:rPr>
          <w:rFonts w:ascii="宋体" w:hAnsi="宋体"/>
          <w:szCs w:val="24"/>
        </w:rPr>
        <w:fldChar w:fldCharType="end"/>
      </w:r>
    </w:p>
    <w:p w:rsidR="003536EC" w:rsidRDefault="003536EC" w:rsidP="00A22624">
      <w:pPr>
        <w:spacing w:line="480" w:lineRule="atLeast"/>
        <w:jc w:val="left"/>
        <w:rPr>
          <w:rFonts w:ascii="宋体" w:eastAsia="宋体" w:hAnsi="宋体"/>
          <w:b/>
          <w:sz w:val="30"/>
          <w:szCs w:val="30"/>
        </w:rPr>
      </w:pPr>
    </w:p>
    <w:p w:rsidR="003536EC" w:rsidRPr="00F53386" w:rsidRDefault="003536EC" w:rsidP="00A22624">
      <w:pPr>
        <w:spacing w:line="480" w:lineRule="atLeast"/>
        <w:jc w:val="left"/>
        <w:rPr>
          <w:rFonts w:ascii="宋体" w:eastAsia="宋体" w:hAnsi="宋体"/>
          <w:b/>
          <w:sz w:val="30"/>
          <w:szCs w:val="30"/>
        </w:rPr>
      </w:pPr>
      <w:r w:rsidRPr="00F53386">
        <w:rPr>
          <w:rFonts w:ascii="宋体" w:eastAsia="宋体" w:hAnsi="宋体" w:hint="eastAsia"/>
          <w:b/>
          <w:sz w:val="30"/>
          <w:szCs w:val="30"/>
        </w:rPr>
        <w:t>附图</w:t>
      </w:r>
    </w:p>
    <w:p w:rsidR="003536EC" w:rsidRPr="00A22624" w:rsidRDefault="003536EC" w:rsidP="00A22624">
      <w:pPr>
        <w:spacing w:line="480" w:lineRule="atLeast"/>
        <w:rPr>
          <w:rFonts w:ascii="宋体" w:eastAsia="宋体" w:hAnsi="宋体"/>
          <w:sz w:val="24"/>
          <w:szCs w:val="24"/>
        </w:rPr>
      </w:pPr>
      <w:r w:rsidRPr="00A22624">
        <w:rPr>
          <w:rFonts w:ascii="宋体" w:eastAsia="宋体" w:hAnsi="宋体"/>
          <w:sz w:val="24"/>
          <w:szCs w:val="24"/>
        </w:rPr>
        <w:t>1</w:t>
      </w:r>
      <w:r w:rsidRPr="00A22624">
        <w:rPr>
          <w:rFonts w:ascii="宋体" w:eastAsia="宋体" w:hAnsi="宋体" w:hint="eastAsia"/>
          <w:sz w:val="24"/>
          <w:szCs w:val="24"/>
        </w:rPr>
        <w:t>、本项目所在地理位置示意图</w:t>
      </w:r>
      <w:r>
        <w:rPr>
          <w:rFonts w:ascii="宋体" w:eastAsia="宋体" w:hAnsi="宋体" w:hint="eastAsia"/>
          <w:sz w:val="24"/>
          <w:szCs w:val="24"/>
        </w:rPr>
        <w:t>；</w:t>
      </w:r>
    </w:p>
    <w:p w:rsidR="003536EC" w:rsidRPr="00A22624" w:rsidRDefault="003536EC" w:rsidP="00A22624">
      <w:pPr>
        <w:spacing w:line="480" w:lineRule="atLeast"/>
        <w:rPr>
          <w:rFonts w:ascii="宋体" w:eastAsia="宋体" w:hAnsi="宋体"/>
          <w:sz w:val="24"/>
          <w:szCs w:val="24"/>
        </w:rPr>
      </w:pPr>
      <w:r w:rsidRPr="00A22624">
        <w:rPr>
          <w:rFonts w:ascii="宋体" w:eastAsia="宋体" w:hAnsi="宋体"/>
          <w:sz w:val="24"/>
          <w:szCs w:val="24"/>
        </w:rPr>
        <w:t>2</w:t>
      </w:r>
      <w:r w:rsidRPr="00A22624">
        <w:rPr>
          <w:rFonts w:ascii="宋体" w:eastAsia="宋体" w:hAnsi="宋体" w:hint="eastAsia"/>
          <w:sz w:val="24"/>
          <w:szCs w:val="24"/>
        </w:rPr>
        <w:t>、本项目厂区周围环境概况示意图</w:t>
      </w:r>
      <w:r>
        <w:rPr>
          <w:rFonts w:ascii="宋体" w:eastAsia="宋体" w:hAnsi="宋体" w:hint="eastAsia"/>
          <w:sz w:val="24"/>
          <w:szCs w:val="24"/>
        </w:rPr>
        <w:t>；</w:t>
      </w:r>
    </w:p>
    <w:p w:rsidR="003536EC" w:rsidRPr="00A22624" w:rsidRDefault="003536EC" w:rsidP="00A22624">
      <w:pPr>
        <w:spacing w:line="480" w:lineRule="atLeast"/>
        <w:rPr>
          <w:rFonts w:ascii="宋体" w:eastAsia="宋体" w:hAnsi="宋体"/>
          <w:sz w:val="24"/>
          <w:szCs w:val="24"/>
        </w:rPr>
      </w:pPr>
      <w:r w:rsidRPr="00A22624">
        <w:rPr>
          <w:rFonts w:ascii="宋体" w:eastAsia="宋体" w:hAnsi="宋体"/>
          <w:sz w:val="24"/>
          <w:szCs w:val="24"/>
        </w:rPr>
        <w:t>3</w:t>
      </w:r>
      <w:r w:rsidRPr="00A22624">
        <w:rPr>
          <w:rFonts w:ascii="宋体" w:eastAsia="宋体" w:hAnsi="宋体" w:hint="eastAsia"/>
          <w:sz w:val="24"/>
          <w:szCs w:val="24"/>
        </w:rPr>
        <w:t>、厂区平面布置图</w:t>
      </w:r>
      <w:r>
        <w:rPr>
          <w:rFonts w:ascii="宋体" w:eastAsia="宋体" w:hAnsi="宋体" w:hint="eastAsia"/>
          <w:sz w:val="24"/>
          <w:szCs w:val="24"/>
        </w:rPr>
        <w:t>。</w:t>
      </w:r>
    </w:p>
    <w:p w:rsidR="003536EC" w:rsidRDefault="003536EC" w:rsidP="008913F5"/>
    <w:p w:rsidR="003536EC" w:rsidRDefault="003536EC" w:rsidP="00A22624">
      <w:pPr>
        <w:spacing w:line="480" w:lineRule="atLeast"/>
        <w:jc w:val="left"/>
        <w:rPr>
          <w:rFonts w:ascii="宋体" w:eastAsia="宋体" w:hAnsi="宋体"/>
          <w:b/>
          <w:sz w:val="30"/>
          <w:szCs w:val="30"/>
        </w:rPr>
      </w:pPr>
      <w:r w:rsidRPr="00A22624">
        <w:rPr>
          <w:rFonts w:ascii="宋体" w:eastAsia="宋体" w:hAnsi="宋体" w:hint="eastAsia"/>
          <w:b/>
          <w:sz w:val="30"/>
          <w:szCs w:val="30"/>
        </w:rPr>
        <w:t>附件</w:t>
      </w:r>
    </w:p>
    <w:p w:rsidR="003536EC" w:rsidRDefault="003536EC" w:rsidP="00A22624">
      <w:pPr>
        <w:spacing w:line="480" w:lineRule="atLeast"/>
        <w:rPr>
          <w:rFonts w:ascii="宋体" w:eastAsia="宋体" w:hAnsi="宋体"/>
          <w:sz w:val="24"/>
          <w:szCs w:val="24"/>
        </w:rPr>
      </w:pPr>
      <w:r>
        <w:rPr>
          <w:rFonts w:ascii="宋体" w:eastAsia="宋体" w:hAnsi="宋体"/>
          <w:sz w:val="24"/>
          <w:szCs w:val="24"/>
        </w:rPr>
        <w:t>1</w:t>
      </w:r>
      <w:r>
        <w:rPr>
          <w:rFonts w:ascii="宋体" w:eastAsia="宋体" w:hAnsi="宋体" w:hint="eastAsia"/>
          <w:sz w:val="24"/>
          <w:szCs w:val="24"/>
        </w:rPr>
        <w:t>、环评审批意见；</w:t>
      </w:r>
    </w:p>
    <w:p w:rsidR="003536EC" w:rsidRDefault="003536EC" w:rsidP="00A22624">
      <w:pPr>
        <w:spacing w:line="480" w:lineRule="atLeast"/>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、营业执照；</w:t>
      </w:r>
    </w:p>
    <w:p w:rsidR="003536EC" w:rsidRPr="00A22624" w:rsidRDefault="003536EC" w:rsidP="00A22624">
      <w:pPr>
        <w:spacing w:line="480" w:lineRule="atLeast"/>
        <w:rPr>
          <w:rFonts w:ascii="宋体" w:eastAsia="宋体" w:hAnsi="宋体"/>
          <w:sz w:val="24"/>
          <w:szCs w:val="24"/>
        </w:rPr>
      </w:pPr>
      <w:r>
        <w:rPr>
          <w:rFonts w:ascii="宋体" w:eastAsia="宋体" w:hAnsi="宋体"/>
          <w:sz w:val="24"/>
          <w:szCs w:val="24"/>
        </w:rPr>
        <w:t>3</w:t>
      </w:r>
      <w:r w:rsidRPr="00A22624">
        <w:rPr>
          <w:rFonts w:ascii="宋体" w:eastAsia="宋体" w:hAnsi="宋体" w:hint="eastAsia"/>
          <w:sz w:val="24"/>
          <w:szCs w:val="24"/>
        </w:rPr>
        <w:t>、</w:t>
      </w:r>
      <w:r>
        <w:rPr>
          <w:rFonts w:ascii="宋体" w:eastAsia="宋体" w:hAnsi="宋体" w:hint="eastAsia"/>
          <w:sz w:val="24"/>
          <w:szCs w:val="24"/>
        </w:rPr>
        <w:t>河北省工业和信息化厅关于</w:t>
      </w:r>
      <w:r>
        <w:rPr>
          <w:rFonts w:ascii="宋体" w:eastAsia="宋体" w:hAnsi="宋体"/>
          <w:sz w:val="24"/>
          <w:szCs w:val="24"/>
        </w:rPr>
        <w:t>***********</w:t>
      </w:r>
      <w:r>
        <w:rPr>
          <w:rFonts w:ascii="宋体" w:eastAsia="宋体" w:hAnsi="宋体" w:hint="eastAsia"/>
          <w:sz w:val="24"/>
          <w:szCs w:val="24"/>
        </w:rPr>
        <w:t>有限公司变更生产者名称的批复；</w:t>
      </w:r>
    </w:p>
    <w:p w:rsidR="003536EC" w:rsidRDefault="003536EC" w:rsidP="00A22624">
      <w:pPr>
        <w:spacing w:line="480" w:lineRule="atLeast"/>
        <w:rPr>
          <w:rFonts w:ascii="宋体" w:eastAsia="宋体" w:hAnsi="宋体"/>
          <w:sz w:val="24"/>
          <w:szCs w:val="24"/>
        </w:rPr>
      </w:pPr>
      <w:r>
        <w:rPr>
          <w:rFonts w:ascii="宋体" w:eastAsia="宋体" w:hAnsi="宋体"/>
          <w:sz w:val="24"/>
          <w:szCs w:val="24"/>
        </w:rPr>
        <w:t>4</w:t>
      </w:r>
      <w:r w:rsidRPr="00A22624">
        <w:rPr>
          <w:rFonts w:ascii="宋体" w:eastAsia="宋体" w:hAnsi="宋体" w:hint="eastAsia"/>
          <w:sz w:val="24"/>
          <w:szCs w:val="24"/>
        </w:rPr>
        <w:t>、</w:t>
      </w:r>
      <w:r>
        <w:rPr>
          <w:rFonts w:ascii="宋体" w:eastAsia="宋体" w:hAnsi="宋体" w:hint="eastAsia"/>
          <w:sz w:val="24"/>
          <w:szCs w:val="24"/>
        </w:rPr>
        <w:t>接入污水处理厂官网登记表；</w:t>
      </w:r>
    </w:p>
    <w:p w:rsidR="003536EC" w:rsidRPr="00A22624" w:rsidRDefault="003536EC" w:rsidP="00A22624">
      <w:pPr>
        <w:spacing w:line="480" w:lineRule="atLeast"/>
        <w:rPr>
          <w:rFonts w:ascii="宋体" w:eastAsia="宋体" w:hAnsi="宋体"/>
          <w:sz w:val="24"/>
          <w:szCs w:val="24"/>
        </w:rPr>
      </w:pPr>
      <w:r>
        <w:rPr>
          <w:rFonts w:ascii="宋体" w:eastAsia="宋体" w:hAnsi="宋体"/>
          <w:sz w:val="24"/>
          <w:szCs w:val="24"/>
        </w:rPr>
        <w:t>5</w:t>
      </w:r>
      <w:r>
        <w:rPr>
          <w:rFonts w:ascii="宋体" w:eastAsia="宋体" w:hAnsi="宋体" w:hint="eastAsia"/>
          <w:sz w:val="24"/>
          <w:szCs w:val="24"/>
        </w:rPr>
        <w:t>、石家庄市污染源自动监控联网证明；</w:t>
      </w:r>
    </w:p>
    <w:p w:rsidR="003536EC" w:rsidRDefault="003536EC" w:rsidP="00A22624">
      <w:pPr>
        <w:spacing w:line="480" w:lineRule="atLeast"/>
        <w:rPr>
          <w:rFonts w:ascii="宋体" w:eastAsia="宋体" w:hAnsi="宋体"/>
          <w:sz w:val="24"/>
          <w:szCs w:val="24"/>
        </w:rPr>
      </w:pPr>
      <w:r>
        <w:rPr>
          <w:rFonts w:ascii="宋体" w:eastAsia="宋体" w:hAnsi="宋体"/>
          <w:sz w:val="24"/>
          <w:szCs w:val="24"/>
        </w:rPr>
        <w:t>6</w:t>
      </w:r>
      <w:r w:rsidRPr="00A22624">
        <w:rPr>
          <w:rFonts w:ascii="宋体" w:eastAsia="宋体" w:hAnsi="宋体" w:hint="eastAsia"/>
          <w:sz w:val="24"/>
          <w:szCs w:val="24"/>
        </w:rPr>
        <w:t>、</w:t>
      </w:r>
      <w:r>
        <w:rPr>
          <w:rFonts w:ascii="宋体" w:eastAsia="宋体" w:hAnsi="宋体" w:hint="eastAsia"/>
          <w:sz w:val="24"/>
          <w:szCs w:val="24"/>
        </w:rPr>
        <w:t>污水处理协议；</w:t>
      </w:r>
    </w:p>
    <w:p w:rsidR="003536EC" w:rsidRDefault="003536EC" w:rsidP="00A22624">
      <w:pPr>
        <w:spacing w:line="480" w:lineRule="atLeast"/>
        <w:rPr>
          <w:rFonts w:ascii="宋体" w:eastAsia="宋体" w:hAnsi="宋体"/>
          <w:sz w:val="24"/>
          <w:szCs w:val="24"/>
        </w:rPr>
      </w:pPr>
      <w:r>
        <w:rPr>
          <w:rFonts w:ascii="宋体" w:eastAsia="宋体" w:hAnsi="宋体"/>
          <w:sz w:val="24"/>
          <w:szCs w:val="24"/>
        </w:rPr>
        <w:t>7</w:t>
      </w:r>
      <w:r>
        <w:rPr>
          <w:rFonts w:ascii="宋体" w:eastAsia="宋体" w:hAnsi="宋体" w:hint="eastAsia"/>
          <w:sz w:val="24"/>
          <w:szCs w:val="24"/>
        </w:rPr>
        <w:t>、石家庄新奥能源技术有限公司石家庄绿岛开发区泛能微网项目一期（</w:t>
      </w:r>
      <w:r>
        <w:rPr>
          <w:rFonts w:ascii="宋体" w:eastAsia="宋体" w:hAnsi="宋体"/>
          <w:sz w:val="24"/>
          <w:szCs w:val="24"/>
        </w:rPr>
        <w:t>***</w:t>
      </w:r>
      <w:r>
        <w:rPr>
          <w:rFonts w:ascii="宋体" w:eastAsia="宋体" w:hAnsi="宋体" w:hint="eastAsia"/>
          <w:sz w:val="24"/>
          <w:szCs w:val="24"/>
        </w:rPr>
        <w:t>）天然气分布式能源站环评审批意见【石环报表（</w:t>
      </w:r>
      <w:r>
        <w:rPr>
          <w:rFonts w:ascii="宋体" w:eastAsia="宋体" w:hAnsi="宋体"/>
          <w:sz w:val="24"/>
          <w:szCs w:val="24"/>
        </w:rPr>
        <w:t>2015</w:t>
      </w:r>
      <w:r>
        <w:rPr>
          <w:rFonts w:ascii="宋体" w:eastAsia="宋体" w:hAnsi="宋体" w:hint="eastAsia"/>
          <w:sz w:val="24"/>
          <w:szCs w:val="24"/>
        </w:rPr>
        <w:t>）</w:t>
      </w:r>
      <w:r>
        <w:rPr>
          <w:rFonts w:ascii="宋体" w:eastAsia="宋体" w:hAnsi="宋体"/>
          <w:sz w:val="24"/>
          <w:szCs w:val="24"/>
        </w:rPr>
        <w:t>**</w:t>
      </w:r>
      <w:r>
        <w:rPr>
          <w:rFonts w:ascii="宋体" w:eastAsia="宋体" w:hAnsi="宋体" w:hint="eastAsia"/>
          <w:sz w:val="24"/>
          <w:szCs w:val="24"/>
        </w:rPr>
        <w:t>号】；</w:t>
      </w:r>
    </w:p>
    <w:p w:rsidR="003536EC" w:rsidRDefault="003536EC" w:rsidP="00A22624">
      <w:pPr>
        <w:spacing w:line="480" w:lineRule="atLeast"/>
        <w:rPr>
          <w:rFonts w:ascii="宋体" w:eastAsia="宋体" w:hAnsi="宋体"/>
          <w:sz w:val="24"/>
          <w:szCs w:val="24"/>
        </w:rPr>
      </w:pPr>
      <w:r>
        <w:rPr>
          <w:rFonts w:ascii="宋体" w:eastAsia="宋体" w:hAnsi="宋体"/>
          <w:sz w:val="24"/>
          <w:szCs w:val="24"/>
        </w:rPr>
        <w:t>8</w:t>
      </w:r>
      <w:r>
        <w:rPr>
          <w:rFonts w:ascii="宋体" w:eastAsia="宋体" w:hAnsi="宋体" w:hint="eastAsia"/>
          <w:sz w:val="24"/>
          <w:szCs w:val="24"/>
        </w:rPr>
        <w:t>、危险废弃物处置合同；</w:t>
      </w:r>
    </w:p>
    <w:p w:rsidR="003536EC" w:rsidRDefault="003536EC" w:rsidP="00F53386">
      <w:pPr>
        <w:spacing w:line="480" w:lineRule="atLeast"/>
        <w:rPr>
          <w:rFonts w:ascii="宋体" w:eastAsia="宋体" w:hAnsi="宋体"/>
          <w:sz w:val="24"/>
          <w:szCs w:val="24"/>
        </w:rPr>
      </w:pPr>
      <w:bookmarkStart w:id="3" w:name="_Toc497001429"/>
      <w:r>
        <w:rPr>
          <w:rFonts w:ascii="宋体" w:eastAsia="宋体" w:hAnsi="宋体"/>
          <w:sz w:val="24"/>
          <w:szCs w:val="24"/>
        </w:rPr>
        <w:t>9</w:t>
      </w:r>
      <w:r>
        <w:rPr>
          <w:rFonts w:ascii="宋体" w:eastAsia="宋体" w:hAnsi="宋体" w:hint="eastAsia"/>
          <w:sz w:val="24"/>
          <w:szCs w:val="24"/>
        </w:rPr>
        <w:t>、废弃物回收处理协议书；</w:t>
      </w:r>
    </w:p>
    <w:p w:rsidR="003536EC" w:rsidRDefault="003536EC" w:rsidP="00F53386">
      <w:pPr>
        <w:spacing w:line="480" w:lineRule="atLeast"/>
        <w:rPr>
          <w:rFonts w:ascii="宋体" w:eastAsia="宋体" w:hAnsi="宋体"/>
          <w:sz w:val="24"/>
          <w:szCs w:val="24"/>
        </w:rPr>
      </w:pPr>
      <w:r>
        <w:rPr>
          <w:rFonts w:ascii="宋体" w:eastAsia="宋体" w:hAnsi="宋体"/>
          <w:sz w:val="24"/>
          <w:szCs w:val="24"/>
        </w:rPr>
        <w:t>10</w:t>
      </w:r>
      <w:r>
        <w:rPr>
          <w:rFonts w:ascii="宋体" w:eastAsia="宋体" w:hAnsi="宋体" w:hint="eastAsia"/>
          <w:sz w:val="24"/>
          <w:szCs w:val="24"/>
        </w:rPr>
        <w:t>、委托书；</w:t>
      </w:r>
    </w:p>
    <w:p w:rsidR="003536EC" w:rsidRPr="00F53386" w:rsidRDefault="003536EC" w:rsidP="00F53386">
      <w:pPr>
        <w:spacing w:line="480" w:lineRule="atLeast"/>
        <w:rPr>
          <w:rFonts w:ascii="宋体" w:eastAsia="宋体" w:hAnsi="宋体"/>
          <w:sz w:val="24"/>
          <w:szCs w:val="24"/>
        </w:rPr>
        <w:sectPr w:rsidR="003536EC" w:rsidRPr="00F53386" w:rsidSect="00DC30D0">
          <w:footerReference w:type="default" r:id="rId7"/>
          <w:pgSz w:w="11906" w:h="16838"/>
          <w:pgMar w:top="1440" w:right="1800" w:bottom="1440" w:left="1800" w:header="851" w:footer="992" w:gutter="0"/>
          <w:pgNumType w:start="1"/>
          <w:cols w:space="425"/>
          <w:docGrid w:type="lines" w:linePitch="312"/>
        </w:sectPr>
      </w:pPr>
      <w:r>
        <w:rPr>
          <w:rFonts w:ascii="宋体" w:eastAsia="宋体" w:hAnsi="宋体"/>
          <w:sz w:val="24"/>
          <w:szCs w:val="24"/>
        </w:rPr>
        <w:t>11</w:t>
      </w:r>
      <w:r>
        <w:rPr>
          <w:rFonts w:ascii="宋体" w:eastAsia="宋体" w:hAnsi="宋体" w:hint="eastAsia"/>
          <w:sz w:val="24"/>
          <w:szCs w:val="24"/>
        </w:rPr>
        <w:t>、检测报告。</w:t>
      </w:r>
    </w:p>
    <w:p w:rsidR="003536EC" w:rsidRDefault="003536EC" w:rsidP="007A54AA">
      <w:pPr>
        <w:pStyle w:val="Heading1"/>
        <w:jc w:val="center"/>
      </w:pPr>
      <w:r w:rsidRPr="00805837">
        <w:rPr>
          <w:rFonts w:hint="eastAsia"/>
        </w:rPr>
        <w:t>前</w:t>
      </w:r>
      <w:r>
        <w:t xml:space="preserve">  </w:t>
      </w:r>
      <w:r w:rsidRPr="00805837">
        <w:rPr>
          <w:rFonts w:hint="eastAsia"/>
        </w:rPr>
        <w:t>言</w:t>
      </w:r>
      <w:bookmarkEnd w:id="3"/>
    </w:p>
    <w:p w:rsidR="003536EC" w:rsidRDefault="003536EC" w:rsidP="00FB3ACA">
      <w:pPr>
        <w:spacing w:line="440" w:lineRule="atLeast"/>
        <w:ind w:firstLineChars="200" w:firstLine="480"/>
        <w:rPr>
          <w:rFonts w:ascii="宋体" w:eastAsia="宋体" w:hAnsi="宋体"/>
          <w:sz w:val="24"/>
          <w:szCs w:val="24"/>
        </w:rPr>
      </w:pPr>
      <w:r>
        <w:rPr>
          <w:rFonts w:ascii="宋体" w:eastAsia="宋体" w:hAnsi="宋体"/>
          <w:color w:val="000000"/>
          <w:sz w:val="24"/>
          <w:szCs w:val="24"/>
        </w:rPr>
        <w:t>***********</w:t>
      </w:r>
      <w:r w:rsidRPr="00B04556">
        <w:rPr>
          <w:rFonts w:ascii="宋体" w:eastAsia="宋体" w:hAnsi="宋体" w:hint="eastAsia"/>
          <w:color w:val="000000"/>
          <w:sz w:val="24"/>
          <w:szCs w:val="24"/>
        </w:rPr>
        <w:t>有限公司</w:t>
      </w:r>
      <w:r>
        <w:rPr>
          <w:rFonts w:ascii="宋体" w:eastAsia="宋体" w:hAnsi="宋体" w:hint="eastAsia"/>
          <w:color w:val="000000"/>
          <w:sz w:val="24"/>
          <w:szCs w:val="24"/>
        </w:rPr>
        <w:t>目前已发展成为集奶源建设、乳品加工、科研开发、供应销售于一体，华北最大的酸牛奶产业基地。随着我国婴幼儿配方奶粉市场的迅速发展，中国已经成为全球婴幼儿配方奶粉发展潜力最大的市场。因此，</w:t>
      </w:r>
      <w:r>
        <w:rPr>
          <w:rFonts w:ascii="宋体" w:eastAsia="宋体" w:hAnsi="宋体"/>
          <w:color w:val="000000"/>
          <w:sz w:val="24"/>
          <w:szCs w:val="24"/>
        </w:rPr>
        <w:t>***********</w:t>
      </w:r>
      <w:r>
        <w:rPr>
          <w:rFonts w:ascii="宋体" w:eastAsia="宋体" w:hAnsi="宋体" w:hint="eastAsia"/>
          <w:color w:val="000000"/>
          <w:sz w:val="24"/>
          <w:szCs w:val="24"/>
        </w:rPr>
        <w:t>有限公司</w:t>
      </w:r>
      <w:r w:rsidRPr="004C0F09">
        <w:rPr>
          <w:rFonts w:ascii="宋体" w:eastAsia="宋体" w:hAnsi="宋体" w:hint="eastAsia"/>
          <w:color w:val="000000"/>
          <w:sz w:val="24"/>
          <w:szCs w:val="24"/>
        </w:rPr>
        <w:t>投资</w:t>
      </w:r>
      <w:r w:rsidRPr="004C0F09">
        <w:rPr>
          <w:rFonts w:ascii="宋体" w:eastAsia="宋体" w:hAnsi="宋体"/>
          <w:color w:val="000000"/>
          <w:sz w:val="24"/>
          <w:szCs w:val="24"/>
        </w:rPr>
        <w:t>68053.06</w:t>
      </w:r>
      <w:r w:rsidRPr="004C0F09">
        <w:rPr>
          <w:rFonts w:ascii="宋体" w:eastAsia="宋体" w:hAnsi="宋体" w:hint="eastAsia"/>
          <w:color w:val="000000"/>
          <w:sz w:val="24"/>
          <w:szCs w:val="24"/>
        </w:rPr>
        <w:t>万元</w:t>
      </w:r>
      <w:r w:rsidRPr="0084565E">
        <w:rPr>
          <w:rFonts w:ascii="宋体" w:eastAsia="宋体" w:hAnsi="宋体" w:hint="eastAsia"/>
          <w:sz w:val="24"/>
          <w:szCs w:val="24"/>
        </w:rPr>
        <w:t>在石家庄鹿泉区</w:t>
      </w:r>
      <w:r>
        <w:rPr>
          <w:rFonts w:ascii="宋体" w:eastAsia="宋体" w:hAnsi="宋体"/>
          <w:sz w:val="24"/>
          <w:szCs w:val="24"/>
        </w:rPr>
        <w:t>***</w:t>
      </w:r>
      <w:r>
        <w:rPr>
          <w:rFonts w:ascii="宋体" w:eastAsia="宋体" w:hAnsi="宋体" w:hint="eastAsia"/>
          <w:sz w:val="24"/>
          <w:szCs w:val="24"/>
        </w:rPr>
        <w:t>建成年产</w:t>
      </w:r>
      <w:r>
        <w:rPr>
          <w:rFonts w:ascii="宋体" w:eastAsia="宋体" w:hAnsi="宋体"/>
          <w:sz w:val="24"/>
          <w:szCs w:val="24"/>
        </w:rPr>
        <w:t>3</w:t>
      </w:r>
      <w:r>
        <w:rPr>
          <w:rFonts w:ascii="宋体" w:eastAsia="宋体" w:hAnsi="宋体" w:hint="eastAsia"/>
          <w:sz w:val="24"/>
          <w:szCs w:val="24"/>
        </w:rPr>
        <w:t>万吨婴幼儿配方奶粉建设项目，公司</w:t>
      </w:r>
      <w:bookmarkStart w:id="4" w:name="_Hlk496987392"/>
      <w:r>
        <w:rPr>
          <w:rFonts w:ascii="宋体" w:eastAsia="宋体" w:hAnsi="宋体"/>
          <w:sz w:val="24"/>
          <w:szCs w:val="24"/>
        </w:rPr>
        <w:t>2015</w:t>
      </w:r>
      <w:r>
        <w:rPr>
          <w:rFonts w:ascii="宋体" w:eastAsia="宋体" w:hAnsi="宋体" w:hint="eastAsia"/>
          <w:sz w:val="24"/>
          <w:szCs w:val="24"/>
        </w:rPr>
        <w:t>年</w:t>
      </w:r>
      <w:r>
        <w:rPr>
          <w:rFonts w:ascii="宋体" w:eastAsia="宋体" w:hAnsi="宋体"/>
          <w:sz w:val="24"/>
          <w:szCs w:val="24"/>
        </w:rPr>
        <w:t>11</w:t>
      </w:r>
      <w:r>
        <w:rPr>
          <w:rFonts w:ascii="宋体" w:eastAsia="宋体" w:hAnsi="宋体" w:hint="eastAsia"/>
          <w:sz w:val="24"/>
          <w:szCs w:val="24"/>
        </w:rPr>
        <w:t>月委托石家庄经济学院编制</w:t>
      </w:r>
      <w:r w:rsidRPr="003B4A79">
        <w:rPr>
          <w:rFonts w:ascii="宋体" w:eastAsia="宋体" w:hAnsi="宋体" w:hint="eastAsia"/>
          <w:color w:val="000000"/>
          <w:sz w:val="24"/>
          <w:szCs w:val="24"/>
        </w:rPr>
        <w:t>《年产</w:t>
      </w:r>
      <w:r w:rsidRPr="003B4A79">
        <w:rPr>
          <w:rFonts w:ascii="宋体" w:eastAsia="宋体" w:hAnsi="宋体"/>
          <w:color w:val="000000"/>
          <w:sz w:val="24"/>
          <w:szCs w:val="24"/>
        </w:rPr>
        <w:t>3</w:t>
      </w:r>
      <w:r w:rsidRPr="003B4A79">
        <w:rPr>
          <w:rFonts w:ascii="宋体" w:eastAsia="宋体" w:hAnsi="宋体" w:hint="eastAsia"/>
          <w:color w:val="000000"/>
          <w:sz w:val="24"/>
          <w:szCs w:val="24"/>
        </w:rPr>
        <w:t>万吨婴幼儿配方奶粉建设项目环境影响报告表》，</w:t>
      </w:r>
      <w:r>
        <w:rPr>
          <w:rFonts w:ascii="宋体" w:eastAsia="宋体" w:hAnsi="宋体" w:hint="eastAsia"/>
          <w:sz w:val="24"/>
          <w:szCs w:val="24"/>
        </w:rPr>
        <w:t>该项目环评报告于</w:t>
      </w:r>
      <w:r>
        <w:rPr>
          <w:rFonts w:ascii="宋体" w:eastAsia="宋体" w:hAnsi="宋体"/>
          <w:sz w:val="24"/>
          <w:szCs w:val="24"/>
        </w:rPr>
        <w:t>2015</w:t>
      </w:r>
      <w:r>
        <w:rPr>
          <w:rFonts w:ascii="宋体" w:eastAsia="宋体" w:hAnsi="宋体" w:hint="eastAsia"/>
          <w:sz w:val="24"/>
          <w:szCs w:val="24"/>
        </w:rPr>
        <w:t>年</w:t>
      </w:r>
      <w:r>
        <w:rPr>
          <w:rFonts w:ascii="宋体" w:eastAsia="宋体" w:hAnsi="宋体"/>
          <w:sz w:val="24"/>
          <w:szCs w:val="24"/>
        </w:rPr>
        <w:t>11</w:t>
      </w:r>
      <w:r>
        <w:rPr>
          <w:rFonts w:ascii="宋体" w:eastAsia="宋体" w:hAnsi="宋体" w:hint="eastAsia"/>
          <w:sz w:val="24"/>
          <w:szCs w:val="24"/>
        </w:rPr>
        <w:t>月</w:t>
      </w:r>
      <w:r>
        <w:rPr>
          <w:rFonts w:ascii="宋体" w:eastAsia="宋体" w:hAnsi="宋体"/>
          <w:sz w:val="24"/>
          <w:szCs w:val="24"/>
        </w:rPr>
        <w:t>6</w:t>
      </w:r>
      <w:r>
        <w:rPr>
          <w:rFonts w:ascii="宋体" w:eastAsia="宋体" w:hAnsi="宋体" w:hint="eastAsia"/>
          <w:sz w:val="24"/>
          <w:szCs w:val="24"/>
        </w:rPr>
        <w:t>日</w:t>
      </w:r>
      <w:bookmarkStart w:id="5" w:name="_Hlk496980272"/>
      <w:r>
        <w:rPr>
          <w:rFonts w:ascii="宋体" w:eastAsia="宋体" w:hAnsi="宋体" w:hint="eastAsia"/>
          <w:sz w:val="24"/>
          <w:szCs w:val="24"/>
        </w:rPr>
        <w:t>通过石家庄市环境保护局审批，审批文号为石环报表</w:t>
      </w:r>
      <w:r>
        <w:rPr>
          <w:rFonts w:ascii="宋体" w:eastAsia="宋体" w:hAnsi="宋体"/>
          <w:sz w:val="24"/>
          <w:szCs w:val="24"/>
        </w:rPr>
        <w:t>[2015]**</w:t>
      </w:r>
      <w:r>
        <w:rPr>
          <w:rFonts w:ascii="宋体" w:eastAsia="宋体" w:hAnsi="宋体" w:hint="eastAsia"/>
          <w:sz w:val="24"/>
          <w:szCs w:val="24"/>
        </w:rPr>
        <w:t>号。</w:t>
      </w:r>
    </w:p>
    <w:p w:rsidR="003536EC" w:rsidRDefault="003536EC" w:rsidP="00FB3ACA">
      <w:pPr>
        <w:spacing w:line="440" w:lineRule="atLeast"/>
        <w:ind w:firstLineChars="200" w:firstLine="480"/>
        <w:rPr>
          <w:rFonts w:ascii="宋体" w:eastAsia="宋体" w:hAnsi="宋体"/>
          <w:sz w:val="24"/>
          <w:szCs w:val="24"/>
        </w:rPr>
      </w:pPr>
      <w:bookmarkStart w:id="6" w:name="_Hlk496967702"/>
      <w:bookmarkEnd w:id="4"/>
      <w:bookmarkEnd w:id="5"/>
      <w:r>
        <w:rPr>
          <w:rFonts w:ascii="宋体" w:eastAsia="宋体" w:hAnsi="宋体"/>
          <w:sz w:val="24"/>
          <w:szCs w:val="24"/>
        </w:rPr>
        <w:t>2016</w:t>
      </w:r>
      <w:r>
        <w:rPr>
          <w:rFonts w:ascii="宋体" w:eastAsia="宋体" w:hAnsi="宋体" w:hint="eastAsia"/>
          <w:sz w:val="24"/>
          <w:szCs w:val="24"/>
        </w:rPr>
        <w:t>年根据公司战略发展需要，</w:t>
      </w:r>
      <w:r>
        <w:rPr>
          <w:rFonts w:ascii="宋体" w:eastAsia="宋体" w:hAnsi="宋体"/>
          <w:sz w:val="24"/>
          <w:szCs w:val="24"/>
        </w:rPr>
        <w:t>***********</w:t>
      </w:r>
      <w:r>
        <w:rPr>
          <w:rFonts w:ascii="宋体" w:eastAsia="宋体" w:hAnsi="宋体" w:hint="eastAsia"/>
          <w:sz w:val="24"/>
          <w:szCs w:val="24"/>
        </w:rPr>
        <w:t>有限公司决定将婴幼儿配方奶粉业务剥离交由</w:t>
      </w:r>
      <w:r>
        <w:rPr>
          <w:rFonts w:ascii="宋体" w:eastAsia="宋体" w:hAnsi="宋体"/>
          <w:sz w:val="24"/>
          <w:szCs w:val="24"/>
        </w:rPr>
        <w:t>***********</w:t>
      </w:r>
      <w:r>
        <w:rPr>
          <w:rFonts w:ascii="宋体" w:eastAsia="宋体" w:hAnsi="宋体" w:hint="eastAsia"/>
          <w:sz w:val="24"/>
          <w:szCs w:val="24"/>
        </w:rPr>
        <w:t>有限公司生产经营，企业法人变更为</w:t>
      </w:r>
      <w:r>
        <w:rPr>
          <w:rFonts w:ascii="宋体" w:eastAsia="宋体" w:hAnsi="宋体"/>
          <w:sz w:val="24"/>
          <w:szCs w:val="24"/>
        </w:rPr>
        <w:t>***</w:t>
      </w:r>
      <w:r>
        <w:rPr>
          <w:rFonts w:ascii="宋体" w:eastAsia="宋体" w:hAnsi="宋体" w:hint="eastAsia"/>
          <w:sz w:val="24"/>
          <w:szCs w:val="24"/>
        </w:rPr>
        <w:t>，</w:t>
      </w:r>
      <w:r>
        <w:rPr>
          <w:rFonts w:ascii="宋体" w:eastAsia="宋体" w:hAnsi="宋体"/>
          <w:sz w:val="24"/>
          <w:szCs w:val="24"/>
        </w:rPr>
        <w:t>***********</w:t>
      </w:r>
      <w:r>
        <w:rPr>
          <w:rFonts w:ascii="宋体" w:eastAsia="宋体" w:hAnsi="宋体" w:hint="eastAsia"/>
          <w:sz w:val="24"/>
          <w:szCs w:val="24"/>
        </w:rPr>
        <w:t>有限公司是</w:t>
      </w:r>
      <w:r>
        <w:rPr>
          <w:rFonts w:ascii="宋体" w:eastAsia="宋体" w:hAnsi="宋体"/>
          <w:sz w:val="24"/>
          <w:szCs w:val="24"/>
        </w:rPr>
        <w:t>***********</w:t>
      </w:r>
      <w:r>
        <w:rPr>
          <w:rFonts w:ascii="宋体" w:eastAsia="宋体" w:hAnsi="宋体" w:hint="eastAsia"/>
          <w:sz w:val="24"/>
          <w:szCs w:val="24"/>
        </w:rPr>
        <w:t>有限公司实际控制人，河北省工业和信息化厅以【冀工信消费函（</w:t>
      </w:r>
      <w:r>
        <w:rPr>
          <w:rFonts w:ascii="宋体" w:eastAsia="宋体" w:hAnsi="宋体"/>
          <w:sz w:val="24"/>
          <w:szCs w:val="24"/>
        </w:rPr>
        <w:t>2016</w:t>
      </w:r>
      <w:r>
        <w:rPr>
          <w:rFonts w:ascii="宋体" w:eastAsia="宋体" w:hAnsi="宋体" w:hint="eastAsia"/>
          <w:sz w:val="24"/>
          <w:szCs w:val="24"/>
        </w:rPr>
        <w:t>）</w:t>
      </w:r>
      <w:r>
        <w:rPr>
          <w:rFonts w:ascii="宋体" w:eastAsia="宋体" w:hAnsi="宋体"/>
          <w:sz w:val="24"/>
          <w:szCs w:val="24"/>
        </w:rPr>
        <w:t>729</w:t>
      </w:r>
      <w:r>
        <w:rPr>
          <w:rFonts w:ascii="宋体" w:eastAsia="宋体" w:hAnsi="宋体" w:hint="eastAsia"/>
          <w:sz w:val="24"/>
          <w:szCs w:val="24"/>
        </w:rPr>
        <w:t>号】文对该企业名称变更进行了批复。由此，将此次验收项目更名为“</w:t>
      </w:r>
      <w:r>
        <w:rPr>
          <w:rFonts w:ascii="宋体" w:eastAsia="宋体" w:hAnsi="宋体"/>
          <w:sz w:val="24"/>
          <w:szCs w:val="24"/>
        </w:rPr>
        <w:t>***********</w:t>
      </w:r>
      <w:r w:rsidRPr="007A54AA">
        <w:rPr>
          <w:rFonts w:ascii="宋体" w:eastAsia="宋体" w:hAnsi="宋体" w:hint="eastAsia"/>
          <w:sz w:val="24"/>
          <w:szCs w:val="24"/>
        </w:rPr>
        <w:t>有限公司年产</w:t>
      </w:r>
      <w:r w:rsidRPr="007A54AA">
        <w:rPr>
          <w:rFonts w:ascii="宋体" w:eastAsia="宋体" w:hAnsi="宋体"/>
          <w:sz w:val="24"/>
          <w:szCs w:val="24"/>
        </w:rPr>
        <w:t>3</w:t>
      </w:r>
      <w:r w:rsidRPr="007A54AA">
        <w:rPr>
          <w:rFonts w:ascii="宋体" w:eastAsia="宋体" w:hAnsi="宋体" w:hint="eastAsia"/>
          <w:sz w:val="24"/>
          <w:szCs w:val="24"/>
        </w:rPr>
        <w:t>万吨婴幼儿配方奶粉建设项目竣工环境保护验收报告</w:t>
      </w:r>
      <w:r>
        <w:rPr>
          <w:rFonts w:ascii="宋体" w:eastAsia="宋体" w:hAnsi="宋体" w:hint="eastAsia"/>
          <w:sz w:val="24"/>
          <w:szCs w:val="24"/>
        </w:rPr>
        <w:t>”。</w:t>
      </w:r>
    </w:p>
    <w:p w:rsidR="003536EC" w:rsidRPr="0017574E" w:rsidRDefault="003536EC" w:rsidP="00FB3ACA">
      <w:pPr>
        <w:spacing w:line="440" w:lineRule="atLeast"/>
        <w:ind w:firstLineChars="200" w:firstLine="480"/>
        <w:rPr>
          <w:rFonts w:ascii="宋体" w:eastAsia="宋体" w:hAnsi="宋体"/>
          <w:sz w:val="24"/>
          <w:szCs w:val="24"/>
        </w:rPr>
      </w:pPr>
      <w:bookmarkStart w:id="7" w:name="_Hlk496950241"/>
      <w:bookmarkEnd w:id="6"/>
      <w:r>
        <w:rPr>
          <w:rFonts w:ascii="宋体" w:eastAsia="宋体" w:hAnsi="宋体"/>
          <w:color w:val="000000"/>
          <w:sz w:val="24"/>
          <w:szCs w:val="24"/>
        </w:rPr>
        <w:t>***********</w:t>
      </w:r>
      <w:r w:rsidRPr="007A54AA">
        <w:rPr>
          <w:rFonts w:ascii="宋体" w:eastAsia="宋体" w:hAnsi="宋体" w:hint="eastAsia"/>
          <w:color w:val="000000"/>
          <w:sz w:val="24"/>
          <w:szCs w:val="24"/>
        </w:rPr>
        <w:t>有限公司</w:t>
      </w:r>
      <w:bookmarkEnd w:id="7"/>
      <w:r>
        <w:rPr>
          <w:rFonts w:ascii="宋体" w:eastAsia="宋体" w:hAnsi="宋体" w:hint="eastAsia"/>
          <w:sz w:val="24"/>
          <w:szCs w:val="24"/>
        </w:rPr>
        <w:t>年产</w:t>
      </w:r>
      <w:r>
        <w:rPr>
          <w:rFonts w:ascii="宋体" w:eastAsia="宋体" w:hAnsi="宋体"/>
          <w:sz w:val="24"/>
          <w:szCs w:val="24"/>
        </w:rPr>
        <w:t>3</w:t>
      </w:r>
      <w:r>
        <w:rPr>
          <w:rFonts w:ascii="宋体" w:eastAsia="宋体" w:hAnsi="宋体" w:hint="eastAsia"/>
          <w:sz w:val="24"/>
          <w:szCs w:val="24"/>
        </w:rPr>
        <w:t>万吨婴幼儿配方奶粉项目</w:t>
      </w:r>
      <w:r w:rsidRPr="004C0F09">
        <w:rPr>
          <w:rFonts w:ascii="宋体" w:eastAsia="宋体" w:hAnsi="宋体" w:hint="eastAsia"/>
          <w:color w:val="000000"/>
          <w:sz w:val="24"/>
          <w:szCs w:val="24"/>
        </w:rPr>
        <w:t>于</w:t>
      </w:r>
      <w:r w:rsidRPr="004C0F09">
        <w:rPr>
          <w:rFonts w:ascii="宋体" w:eastAsia="宋体" w:hAnsi="宋体"/>
          <w:color w:val="000000"/>
          <w:sz w:val="24"/>
          <w:szCs w:val="24"/>
        </w:rPr>
        <w:t>201</w:t>
      </w:r>
      <w:r>
        <w:rPr>
          <w:rFonts w:ascii="宋体" w:eastAsia="宋体" w:hAnsi="宋体"/>
          <w:color w:val="000000"/>
          <w:sz w:val="24"/>
          <w:szCs w:val="24"/>
        </w:rPr>
        <w:t>7</w:t>
      </w:r>
      <w:r w:rsidRPr="004C0F09">
        <w:rPr>
          <w:rFonts w:ascii="宋体" w:eastAsia="宋体" w:hAnsi="宋体" w:hint="eastAsia"/>
          <w:color w:val="000000"/>
          <w:sz w:val="24"/>
          <w:szCs w:val="24"/>
        </w:rPr>
        <w:t>年</w:t>
      </w:r>
      <w:r>
        <w:rPr>
          <w:rFonts w:ascii="宋体" w:eastAsia="宋体" w:hAnsi="宋体"/>
          <w:color w:val="000000"/>
          <w:sz w:val="24"/>
          <w:szCs w:val="24"/>
        </w:rPr>
        <w:t>6</w:t>
      </w:r>
      <w:r w:rsidRPr="004C0F09">
        <w:rPr>
          <w:rFonts w:ascii="宋体" w:eastAsia="宋体" w:hAnsi="宋体" w:hint="eastAsia"/>
          <w:color w:val="000000"/>
          <w:sz w:val="24"/>
          <w:szCs w:val="24"/>
        </w:rPr>
        <w:t>投入试生产，根据《中华人民共和国环境保护法》和</w:t>
      </w:r>
      <w:r w:rsidRPr="00D53DA5">
        <w:rPr>
          <w:rFonts w:ascii="宋体" w:eastAsia="宋体" w:hAnsi="宋体" w:hint="eastAsia"/>
          <w:sz w:val="24"/>
          <w:szCs w:val="24"/>
        </w:rPr>
        <w:t>《建设项目环境保护管理条例》（国务院第</w:t>
      </w:r>
      <w:r w:rsidRPr="00D53DA5">
        <w:rPr>
          <w:rFonts w:ascii="宋体" w:eastAsia="宋体" w:hAnsi="宋体"/>
          <w:sz w:val="24"/>
          <w:szCs w:val="24"/>
        </w:rPr>
        <w:t>682</w:t>
      </w:r>
      <w:r w:rsidRPr="00D53DA5">
        <w:rPr>
          <w:rFonts w:ascii="宋体" w:eastAsia="宋体" w:hAnsi="宋体" w:hint="eastAsia"/>
          <w:sz w:val="24"/>
          <w:szCs w:val="24"/>
        </w:rPr>
        <w:t>号令）</w:t>
      </w:r>
      <w:r>
        <w:rPr>
          <w:rFonts w:ascii="宋体" w:eastAsia="宋体" w:hAnsi="宋体" w:hint="eastAsia"/>
          <w:sz w:val="24"/>
          <w:szCs w:val="24"/>
        </w:rPr>
        <w:t>等有关规定，</w:t>
      </w:r>
      <w:r w:rsidRPr="0017574E">
        <w:rPr>
          <w:rFonts w:ascii="宋体" w:eastAsia="宋体" w:hAnsi="宋体" w:hint="eastAsia"/>
          <w:sz w:val="24"/>
          <w:szCs w:val="24"/>
        </w:rPr>
        <w:t>按照环境保护设施与主体工程同时设计、同时施工、同时投入使用的“三同时”制度要求，</w:t>
      </w:r>
      <w:r>
        <w:rPr>
          <w:rFonts w:ascii="宋体" w:eastAsia="宋体" w:hAnsi="宋体" w:hint="eastAsia"/>
          <w:sz w:val="24"/>
          <w:szCs w:val="24"/>
        </w:rPr>
        <w:t>建设单位</w:t>
      </w:r>
      <w:r w:rsidRPr="0017574E">
        <w:rPr>
          <w:rFonts w:ascii="宋体" w:eastAsia="宋体" w:hAnsi="宋体" w:hint="eastAsia"/>
          <w:sz w:val="24"/>
          <w:szCs w:val="24"/>
        </w:rPr>
        <w:t>需查清工程在施工过程中对环境影响报告表和工程设计文件所提出的环境保护措施和要求的落实情况，调查分析工程在建设和试运行期间对环境造成的实际影响及可能存在的潜在影响，是否已采取有效的环境保护预防、减缓和补救措施，全面做好环境保护工作，为工程竣工环境保护验收提供依据。</w:t>
      </w:r>
    </w:p>
    <w:p w:rsidR="003536EC" w:rsidRDefault="003536EC" w:rsidP="00FB3ACA">
      <w:pPr>
        <w:spacing w:line="440" w:lineRule="atLeast"/>
        <w:ind w:firstLineChars="200" w:firstLine="480"/>
        <w:rPr>
          <w:rFonts w:ascii="宋体" w:eastAsia="宋体" w:hAnsi="宋体"/>
          <w:sz w:val="24"/>
          <w:szCs w:val="24"/>
        </w:rPr>
        <w:sectPr w:rsidR="003536EC" w:rsidSect="00DC30D0">
          <w:pgSz w:w="11906" w:h="16838"/>
          <w:pgMar w:top="1440" w:right="1800" w:bottom="1440" w:left="1800" w:header="851" w:footer="992" w:gutter="0"/>
          <w:pgNumType w:start="1"/>
          <w:cols w:space="425"/>
          <w:docGrid w:type="lines" w:linePitch="312"/>
        </w:sectPr>
      </w:pPr>
      <w:r>
        <w:rPr>
          <w:rFonts w:ascii="宋体" w:eastAsia="宋体" w:hAnsi="宋体"/>
          <w:sz w:val="24"/>
          <w:szCs w:val="24"/>
        </w:rPr>
        <w:t>2017</w:t>
      </w:r>
      <w:r>
        <w:rPr>
          <w:rFonts w:ascii="宋体" w:eastAsia="宋体" w:hAnsi="宋体" w:hint="eastAsia"/>
          <w:sz w:val="24"/>
          <w:szCs w:val="24"/>
        </w:rPr>
        <w:t>年</w:t>
      </w:r>
      <w:r>
        <w:rPr>
          <w:rFonts w:ascii="宋体" w:eastAsia="宋体" w:hAnsi="宋体"/>
          <w:sz w:val="24"/>
          <w:szCs w:val="24"/>
        </w:rPr>
        <w:t>10</w:t>
      </w:r>
      <w:r>
        <w:rPr>
          <w:rFonts w:ascii="宋体" w:eastAsia="宋体" w:hAnsi="宋体" w:hint="eastAsia"/>
          <w:sz w:val="24"/>
          <w:szCs w:val="24"/>
        </w:rPr>
        <w:t>月，</w:t>
      </w:r>
      <w:r>
        <w:rPr>
          <w:rFonts w:ascii="宋体" w:eastAsia="宋体" w:hAnsi="宋体"/>
          <w:sz w:val="24"/>
          <w:szCs w:val="24"/>
        </w:rPr>
        <w:t>***********</w:t>
      </w:r>
      <w:r w:rsidRPr="007A54AA">
        <w:rPr>
          <w:rFonts w:ascii="宋体" w:eastAsia="宋体" w:hAnsi="宋体" w:hint="eastAsia"/>
          <w:sz w:val="24"/>
          <w:szCs w:val="24"/>
        </w:rPr>
        <w:t>有限公司</w:t>
      </w:r>
      <w:r w:rsidRPr="0017574E">
        <w:rPr>
          <w:rFonts w:ascii="宋体" w:eastAsia="宋体" w:hAnsi="宋体" w:hint="eastAsia"/>
          <w:sz w:val="24"/>
          <w:szCs w:val="24"/>
        </w:rPr>
        <w:t>委托河北正润环境科技有限公司</w:t>
      </w:r>
      <w:r>
        <w:rPr>
          <w:rFonts w:ascii="宋体" w:eastAsia="宋体" w:hAnsi="宋体" w:hint="eastAsia"/>
          <w:sz w:val="24"/>
          <w:szCs w:val="24"/>
        </w:rPr>
        <w:t>为该项目编制</w:t>
      </w:r>
      <w:r w:rsidRPr="0017574E">
        <w:rPr>
          <w:rFonts w:ascii="宋体" w:eastAsia="宋体" w:hAnsi="宋体" w:hint="eastAsia"/>
          <w:sz w:val="24"/>
          <w:szCs w:val="24"/>
        </w:rPr>
        <w:t>竣工环境保护验收</w:t>
      </w:r>
      <w:r>
        <w:rPr>
          <w:rFonts w:ascii="宋体" w:eastAsia="宋体" w:hAnsi="宋体" w:hint="eastAsia"/>
          <w:sz w:val="24"/>
          <w:szCs w:val="24"/>
        </w:rPr>
        <w:t>报告</w:t>
      </w:r>
      <w:r w:rsidRPr="0017574E">
        <w:rPr>
          <w:rFonts w:ascii="宋体" w:eastAsia="宋体" w:hAnsi="宋体" w:hint="eastAsia"/>
          <w:sz w:val="24"/>
          <w:szCs w:val="24"/>
        </w:rPr>
        <w:t>。河北正润环境科技有限公司</w:t>
      </w:r>
      <w:r>
        <w:rPr>
          <w:rFonts w:ascii="宋体" w:eastAsia="宋体" w:hAnsi="宋体" w:hint="eastAsia"/>
          <w:sz w:val="24"/>
          <w:szCs w:val="24"/>
        </w:rPr>
        <w:t>接受委托后，</w:t>
      </w:r>
      <w:r w:rsidRPr="0017574E">
        <w:rPr>
          <w:rFonts w:ascii="宋体" w:eastAsia="宋体" w:hAnsi="宋体" w:hint="eastAsia"/>
          <w:sz w:val="24"/>
          <w:szCs w:val="24"/>
        </w:rPr>
        <w:t>参照环保部《</w:t>
      </w:r>
      <w:r>
        <w:rPr>
          <w:rFonts w:ascii="宋体" w:eastAsia="宋体" w:hAnsi="宋体" w:hint="eastAsia"/>
          <w:sz w:val="24"/>
          <w:szCs w:val="24"/>
        </w:rPr>
        <w:t>建设项目竣工环境保护验收暂行办法</w:t>
      </w:r>
      <w:r w:rsidRPr="0017574E">
        <w:rPr>
          <w:rFonts w:ascii="宋体" w:eastAsia="宋体" w:hAnsi="宋体" w:hint="eastAsia"/>
          <w:sz w:val="24"/>
          <w:szCs w:val="24"/>
        </w:rPr>
        <w:t>》</w:t>
      </w:r>
      <w:r w:rsidRPr="00D57312">
        <w:rPr>
          <w:rFonts w:ascii="宋体" w:eastAsia="宋体" w:hAnsi="宋体" w:hint="eastAsia"/>
          <w:sz w:val="24"/>
          <w:szCs w:val="24"/>
        </w:rPr>
        <w:t>（征求意见稿）</w:t>
      </w:r>
      <w:r>
        <w:rPr>
          <w:rFonts w:ascii="宋体" w:eastAsia="宋体" w:hAnsi="宋体" w:hint="eastAsia"/>
          <w:sz w:val="24"/>
          <w:szCs w:val="24"/>
        </w:rPr>
        <w:t>和河北省环境保护厅</w:t>
      </w:r>
      <w:r w:rsidRPr="00D57312">
        <w:rPr>
          <w:rFonts w:ascii="宋体" w:eastAsia="宋体" w:hAnsi="宋体" w:hint="eastAsia"/>
          <w:sz w:val="24"/>
          <w:szCs w:val="24"/>
        </w:rPr>
        <w:t>《建设项目环境影响评价文件审批及建设单位自主开展环境保护设施验收工作指引（试行）》（征求意见稿）</w:t>
      </w:r>
      <w:r w:rsidRPr="0017574E">
        <w:rPr>
          <w:rFonts w:ascii="宋体" w:eastAsia="宋体" w:hAnsi="宋体" w:hint="eastAsia"/>
          <w:sz w:val="24"/>
          <w:szCs w:val="24"/>
        </w:rPr>
        <w:t>有关要求，开展相关验收</w:t>
      </w:r>
      <w:r>
        <w:rPr>
          <w:rFonts w:ascii="宋体" w:eastAsia="宋体" w:hAnsi="宋体" w:hint="eastAsia"/>
          <w:sz w:val="24"/>
          <w:szCs w:val="24"/>
        </w:rPr>
        <w:t>调查工作，同时</w:t>
      </w:r>
      <w:r>
        <w:rPr>
          <w:rFonts w:ascii="宋体" w:eastAsia="宋体" w:hAnsi="宋体"/>
          <w:sz w:val="24"/>
          <w:szCs w:val="24"/>
        </w:rPr>
        <w:t>***********</w:t>
      </w:r>
      <w:r w:rsidRPr="007A54AA">
        <w:rPr>
          <w:rFonts w:ascii="宋体" w:eastAsia="宋体" w:hAnsi="宋体" w:hint="eastAsia"/>
          <w:sz w:val="24"/>
          <w:szCs w:val="24"/>
        </w:rPr>
        <w:t>有限公司</w:t>
      </w:r>
      <w:r w:rsidRPr="004C0F09">
        <w:rPr>
          <w:rFonts w:ascii="宋体" w:eastAsia="宋体" w:hAnsi="宋体" w:hint="eastAsia"/>
          <w:color w:val="000000"/>
          <w:sz w:val="24"/>
          <w:szCs w:val="24"/>
        </w:rPr>
        <w:t>委托</w:t>
      </w:r>
      <w:r>
        <w:rPr>
          <w:rFonts w:ascii="宋体" w:eastAsia="宋体" w:hAnsi="宋体"/>
          <w:color w:val="000000"/>
          <w:sz w:val="24"/>
          <w:szCs w:val="24"/>
        </w:rPr>
        <w:t>****</w:t>
      </w:r>
      <w:r w:rsidRPr="00685CA5">
        <w:rPr>
          <w:rFonts w:ascii="宋体" w:eastAsia="宋体" w:hAnsi="宋体" w:hint="eastAsia"/>
          <w:color w:val="000000"/>
          <w:sz w:val="24"/>
          <w:szCs w:val="24"/>
        </w:rPr>
        <w:t>环境科技有限公司</w:t>
      </w:r>
      <w:r>
        <w:rPr>
          <w:rFonts w:ascii="宋体" w:eastAsia="宋体" w:hAnsi="宋体" w:hint="eastAsia"/>
          <w:color w:val="000000"/>
          <w:sz w:val="24"/>
          <w:szCs w:val="24"/>
        </w:rPr>
        <w:t>于</w:t>
      </w:r>
      <w:bookmarkStart w:id="8" w:name="_Hlk496985984"/>
      <w:r w:rsidRPr="0040457E">
        <w:rPr>
          <w:rFonts w:ascii="宋体" w:eastAsia="宋体" w:hAnsi="宋体"/>
          <w:color w:val="000000"/>
          <w:sz w:val="24"/>
          <w:szCs w:val="24"/>
        </w:rPr>
        <w:t>2017</w:t>
      </w:r>
      <w:r w:rsidRPr="0040457E">
        <w:rPr>
          <w:rFonts w:ascii="宋体" w:eastAsia="宋体" w:hAnsi="宋体" w:hint="eastAsia"/>
          <w:color w:val="000000"/>
          <w:sz w:val="24"/>
          <w:szCs w:val="24"/>
        </w:rPr>
        <w:t>年</w:t>
      </w:r>
      <w:r w:rsidRPr="0040457E">
        <w:rPr>
          <w:rFonts w:ascii="宋体" w:eastAsia="宋体" w:hAnsi="宋体"/>
          <w:color w:val="000000"/>
          <w:sz w:val="24"/>
          <w:szCs w:val="24"/>
        </w:rPr>
        <w:t>10</w:t>
      </w:r>
      <w:r w:rsidRPr="0040457E">
        <w:rPr>
          <w:rFonts w:ascii="宋体" w:eastAsia="宋体" w:hAnsi="宋体" w:hint="eastAsia"/>
          <w:color w:val="000000"/>
          <w:sz w:val="24"/>
          <w:szCs w:val="24"/>
        </w:rPr>
        <w:t>月</w:t>
      </w:r>
      <w:r w:rsidRPr="0040457E">
        <w:rPr>
          <w:rFonts w:ascii="宋体" w:eastAsia="宋体" w:hAnsi="宋体"/>
          <w:color w:val="000000"/>
          <w:sz w:val="24"/>
          <w:szCs w:val="24"/>
        </w:rPr>
        <w:t>18</w:t>
      </w:r>
      <w:r w:rsidRPr="0040457E">
        <w:rPr>
          <w:rFonts w:ascii="宋体" w:eastAsia="宋体" w:hAnsi="宋体" w:hint="eastAsia"/>
          <w:color w:val="000000"/>
          <w:sz w:val="24"/>
          <w:szCs w:val="24"/>
        </w:rPr>
        <w:t>日至</w:t>
      </w:r>
      <w:r w:rsidRPr="0040457E">
        <w:rPr>
          <w:rFonts w:ascii="宋体" w:eastAsia="宋体" w:hAnsi="宋体"/>
          <w:color w:val="000000"/>
          <w:sz w:val="24"/>
          <w:szCs w:val="24"/>
        </w:rPr>
        <w:t>19</w:t>
      </w:r>
      <w:r w:rsidRPr="0040457E">
        <w:rPr>
          <w:rFonts w:ascii="宋体" w:eastAsia="宋体" w:hAnsi="宋体" w:hint="eastAsia"/>
          <w:color w:val="000000"/>
          <w:sz w:val="24"/>
          <w:szCs w:val="24"/>
        </w:rPr>
        <w:t>日</w:t>
      </w:r>
      <w:bookmarkEnd w:id="8"/>
      <w:r>
        <w:rPr>
          <w:rFonts w:ascii="宋体" w:eastAsia="宋体" w:hAnsi="宋体" w:hint="eastAsia"/>
          <w:color w:val="000000"/>
          <w:sz w:val="24"/>
          <w:szCs w:val="24"/>
        </w:rPr>
        <w:t>进行了竣工验收检测</w:t>
      </w:r>
      <w:r w:rsidRPr="004C0F09">
        <w:rPr>
          <w:rFonts w:ascii="宋体" w:eastAsia="宋体" w:hAnsi="宋体" w:hint="eastAsia"/>
          <w:color w:val="000000"/>
          <w:sz w:val="24"/>
          <w:szCs w:val="24"/>
        </w:rPr>
        <w:t>并出具</w:t>
      </w:r>
      <w:r>
        <w:rPr>
          <w:rFonts w:ascii="宋体" w:eastAsia="宋体" w:hAnsi="宋体" w:hint="eastAsia"/>
          <w:color w:val="000000"/>
          <w:sz w:val="24"/>
          <w:szCs w:val="24"/>
        </w:rPr>
        <w:t>检测</w:t>
      </w:r>
      <w:r w:rsidRPr="004C0F09">
        <w:rPr>
          <w:rFonts w:ascii="宋体" w:eastAsia="宋体" w:hAnsi="宋体" w:hint="eastAsia"/>
          <w:color w:val="000000"/>
          <w:sz w:val="24"/>
          <w:szCs w:val="24"/>
        </w:rPr>
        <w:t>报告。</w:t>
      </w:r>
      <w:r>
        <w:rPr>
          <w:rFonts w:ascii="宋体" w:eastAsia="宋体" w:hAnsi="宋体" w:hint="eastAsia"/>
          <w:color w:val="000000"/>
          <w:sz w:val="24"/>
          <w:szCs w:val="24"/>
        </w:rPr>
        <w:t>我</w:t>
      </w:r>
      <w:r w:rsidRPr="004C0F09">
        <w:rPr>
          <w:rFonts w:ascii="宋体" w:eastAsia="宋体" w:hAnsi="宋体" w:hint="eastAsia"/>
          <w:color w:val="000000"/>
          <w:sz w:val="24"/>
          <w:szCs w:val="24"/>
        </w:rPr>
        <w:t>公司根据现场调查情况和</w:t>
      </w:r>
      <w:r>
        <w:rPr>
          <w:rFonts w:ascii="宋体" w:eastAsia="宋体" w:hAnsi="宋体" w:hint="eastAsia"/>
          <w:color w:val="000000"/>
          <w:sz w:val="24"/>
          <w:szCs w:val="24"/>
        </w:rPr>
        <w:t>检测</w:t>
      </w:r>
      <w:r w:rsidRPr="004C0F09">
        <w:rPr>
          <w:rFonts w:ascii="宋体" w:eastAsia="宋体" w:hAnsi="宋体" w:hint="eastAsia"/>
          <w:color w:val="000000"/>
          <w:sz w:val="24"/>
          <w:szCs w:val="24"/>
        </w:rPr>
        <w:t>报告</w:t>
      </w:r>
      <w:r>
        <w:rPr>
          <w:rFonts w:ascii="宋体" w:eastAsia="宋体" w:hAnsi="宋体" w:hint="eastAsia"/>
          <w:color w:val="000000"/>
          <w:sz w:val="24"/>
          <w:szCs w:val="24"/>
        </w:rPr>
        <w:t>按照</w:t>
      </w:r>
      <w:r>
        <w:rPr>
          <w:rFonts w:ascii="宋体" w:eastAsia="宋体" w:hAnsi="宋体" w:hint="eastAsia"/>
          <w:sz w:val="24"/>
          <w:szCs w:val="24"/>
        </w:rPr>
        <w:t>《建设项目竣工环境保护验收技术指南</w:t>
      </w:r>
      <w:r>
        <w:rPr>
          <w:rFonts w:ascii="宋体" w:eastAsia="宋体" w:hAnsi="宋体"/>
          <w:sz w:val="24"/>
          <w:szCs w:val="24"/>
        </w:rPr>
        <w:t xml:space="preserve"> </w:t>
      </w:r>
      <w:r>
        <w:rPr>
          <w:rFonts w:ascii="宋体" w:eastAsia="宋体" w:hAnsi="宋体" w:hint="eastAsia"/>
          <w:sz w:val="24"/>
          <w:szCs w:val="24"/>
        </w:rPr>
        <w:t>污染影响类》</w:t>
      </w:r>
      <w:r w:rsidRPr="004C0F09">
        <w:rPr>
          <w:rFonts w:ascii="宋体" w:eastAsia="宋体" w:hAnsi="宋体" w:hint="eastAsia"/>
          <w:color w:val="000000"/>
          <w:sz w:val="24"/>
          <w:szCs w:val="24"/>
        </w:rPr>
        <w:t>编制完成竣工环境保护验收报告。</w:t>
      </w:r>
    </w:p>
    <w:p w:rsidR="003536EC" w:rsidRPr="00F77F42" w:rsidRDefault="003536EC" w:rsidP="00F77F42">
      <w:pPr>
        <w:pStyle w:val="Heading1"/>
      </w:pPr>
      <w:bookmarkStart w:id="9" w:name="_Toc497001430"/>
      <w:r w:rsidRPr="00F77F42">
        <w:t xml:space="preserve">1 </w:t>
      </w:r>
      <w:r w:rsidRPr="00F77F42">
        <w:rPr>
          <w:rFonts w:hint="eastAsia"/>
        </w:rPr>
        <w:t>验收编制依据</w:t>
      </w:r>
      <w:bookmarkEnd w:id="9"/>
    </w:p>
    <w:p w:rsidR="003536EC" w:rsidRPr="001F6F33" w:rsidRDefault="003536EC" w:rsidP="001F6F33">
      <w:pPr>
        <w:pStyle w:val="Heading2"/>
      </w:pPr>
      <w:bookmarkStart w:id="10" w:name="_Toc497001431"/>
      <w:r w:rsidRPr="001F6F33">
        <w:t xml:space="preserve">1.1 </w:t>
      </w:r>
      <w:r w:rsidRPr="001F6F33">
        <w:rPr>
          <w:rFonts w:hint="eastAsia"/>
        </w:rPr>
        <w:t>法律</w:t>
      </w:r>
      <w:r>
        <w:rPr>
          <w:rFonts w:hint="eastAsia"/>
        </w:rPr>
        <w:t>、</w:t>
      </w:r>
      <w:r w:rsidRPr="001F6F33">
        <w:rPr>
          <w:rFonts w:hint="eastAsia"/>
        </w:rPr>
        <w:t>法规</w:t>
      </w:r>
      <w:bookmarkEnd w:id="10"/>
    </w:p>
    <w:p w:rsidR="003536EC" w:rsidRPr="003E47A7" w:rsidRDefault="003536EC" w:rsidP="00FD5A36">
      <w:pPr>
        <w:spacing w:line="440" w:lineRule="atLeast"/>
        <w:ind w:firstLineChars="200" w:firstLine="480"/>
        <w:rPr>
          <w:rFonts w:ascii="宋体" w:eastAsia="宋体" w:hAnsi="宋体"/>
          <w:sz w:val="24"/>
          <w:szCs w:val="24"/>
        </w:rPr>
      </w:pPr>
      <w:r w:rsidRPr="003E47A7">
        <w:rPr>
          <w:rFonts w:ascii="宋体" w:eastAsia="宋体" w:hAnsi="宋体" w:hint="eastAsia"/>
          <w:sz w:val="24"/>
          <w:szCs w:val="24"/>
        </w:rPr>
        <w:t>（</w:t>
      </w:r>
      <w:r w:rsidRPr="003E47A7">
        <w:rPr>
          <w:rFonts w:ascii="宋体" w:eastAsia="宋体" w:hAnsi="宋体"/>
          <w:sz w:val="24"/>
          <w:szCs w:val="24"/>
        </w:rPr>
        <w:t>1</w:t>
      </w:r>
      <w:r w:rsidRPr="003E47A7">
        <w:rPr>
          <w:rFonts w:ascii="宋体" w:eastAsia="宋体" w:hAnsi="宋体" w:hint="eastAsia"/>
          <w:sz w:val="24"/>
          <w:szCs w:val="24"/>
        </w:rPr>
        <w:t>）《中华人民共和国环境保护法》，（</w:t>
      </w:r>
      <w:r w:rsidRPr="003E47A7">
        <w:rPr>
          <w:rFonts w:ascii="宋体" w:eastAsia="宋体" w:hAnsi="宋体"/>
          <w:sz w:val="24"/>
          <w:szCs w:val="24"/>
        </w:rPr>
        <w:t>2015</w:t>
      </w:r>
      <w:r w:rsidRPr="003E47A7">
        <w:rPr>
          <w:rFonts w:ascii="宋体" w:eastAsia="宋体" w:hAnsi="宋体" w:hint="eastAsia"/>
          <w:sz w:val="24"/>
          <w:szCs w:val="24"/>
        </w:rPr>
        <w:t>年</w:t>
      </w:r>
      <w:r w:rsidRPr="003E47A7">
        <w:rPr>
          <w:rFonts w:ascii="宋体" w:eastAsia="宋体" w:hAnsi="宋体"/>
          <w:sz w:val="24"/>
          <w:szCs w:val="24"/>
        </w:rPr>
        <w:t>1</w:t>
      </w:r>
      <w:r w:rsidRPr="003E47A7">
        <w:rPr>
          <w:rFonts w:ascii="宋体" w:eastAsia="宋体" w:hAnsi="宋体" w:hint="eastAsia"/>
          <w:sz w:val="24"/>
          <w:szCs w:val="24"/>
        </w:rPr>
        <w:t>月</w:t>
      </w:r>
      <w:r w:rsidRPr="003E47A7">
        <w:rPr>
          <w:rFonts w:ascii="宋体" w:eastAsia="宋体" w:hAnsi="宋体"/>
          <w:sz w:val="24"/>
          <w:szCs w:val="24"/>
        </w:rPr>
        <w:t>1</w:t>
      </w:r>
      <w:r w:rsidRPr="003E47A7">
        <w:rPr>
          <w:rFonts w:ascii="宋体" w:eastAsia="宋体" w:hAnsi="宋体" w:hint="eastAsia"/>
          <w:sz w:val="24"/>
          <w:szCs w:val="24"/>
        </w:rPr>
        <w:t>日起施行）；</w:t>
      </w:r>
    </w:p>
    <w:p w:rsidR="003536EC" w:rsidRPr="003E47A7" w:rsidRDefault="003536EC" w:rsidP="00FD5A36">
      <w:pPr>
        <w:spacing w:line="440" w:lineRule="atLeast"/>
        <w:ind w:firstLineChars="200" w:firstLine="480"/>
        <w:rPr>
          <w:rFonts w:ascii="宋体" w:eastAsia="宋体" w:hAnsi="宋体"/>
          <w:sz w:val="24"/>
          <w:szCs w:val="24"/>
        </w:rPr>
      </w:pPr>
      <w:r w:rsidRPr="003E47A7">
        <w:rPr>
          <w:rFonts w:ascii="宋体" w:eastAsia="宋体" w:hAnsi="宋体" w:hint="eastAsia"/>
          <w:sz w:val="24"/>
          <w:szCs w:val="24"/>
        </w:rPr>
        <w:t>（</w:t>
      </w:r>
      <w:r>
        <w:rPr>
          <w:rFonts w:ascii="宋体" w:eastAsia="宋体" w:hAnsi="宋体"/>
          <w:sz w:val="24"/>
          <w:szCs w:val="24"/>
        </w:rPr>
        <w:t>2</w:t>
      </w:r>
      <w:r w:rsidRPr="003E47A7">
        <w:rPr>
          <w:rFonts w:ascii="宋体" w:eastAsia="宋体" w:hAnsi="宋体" w:hint="eastAsia"/>
          <w:sz w:val="24"/>
          <w:szCs w:val="24"/>
        </w:rPr>
        <w:t>）《中华人民共和国环境影响评价法》，（</w:t>
      </w:r>
      <w:r w:rsidRPr="003E47A7">
        <w:rPr>
          <w:rFonts w:ascii="宋体" w:eastAsia="宋体" w:hAnsi="宋体"/>
          <w:sz w:val="24"/>
          <w:szCs w:val="24"/>
        </w:rPr>
        <w:t>2016</w:t>
      </w:r>
      <w:r w:rsidRPr="003E47A7">
        <w:rPr>
          <w:rFonts w:ascii="宋体" w:eastAsia="宋体" w:hAnsi="宋体" w:hint="eastAsia"/>
          <w:sz w:val="24"/>
          <w:szCs w:val="24"/>
        </w:rPr>
        <w:t>年</w:t>
      </w:r>
      <w:r w:rsidRPr="003E47A7">
        <w:rPr>
          <w:rFonts w:ascii="宋体" w:eastAsia="宋体" w:hAnsi="宋体"/>
          <w:sz w:val="24"/>
          <w:szCs w:val="24"/>
        </w:rPr>
        <w:t>9</w:t>
      </w:r>
      <w:r w:rsidRPr="003E47A7">
        <w:rPr>
          <w:rFonts w:ascii="宋体" w:eastAsia="宋体" w:hAnsi="宋体" w:hint="eastAsia"/>
          <w:sz w:val="24"/>
          <w:szCs w:val="24"/>
        </w:rPr>
        <w:t>月</w:t>
      </w:r>
      <w:r w:rsidRPr="003E47A7">
        <w:rPr>
          <w:rFonts w:ascii="宋体" w:eastAsia="宋体" w:hAnsi="宋体"/>
          <w:sz w:val="24"/>
          <w:szCs w:val="24"/>
        </w:rPr>
        <w:t>1</w:t>
      </w:r>
      <w:r w:rsidRPr="003E47A7">
        <w:rPr>
          <w:rFonts w:ascii="宋体" w:eastAsia="宋体" w:hAnsi="宋体" w:hint="eastAsia"/>
          <w:sz w:val="24"/>
          <w:szCs w:val="24"/>
        </w:rPr>
        <w:t>日起施行）；</w:t>
      </w:r>
    </w:p>
    <w:p w:rsidR="003536EC" w:rsidRPr="003E47A7" w:rsidRDefault="003536EC" w:rsidP="00FD5A36">
      <w:pPr>
        <w:spacing w:line="440" w:lineRule="atLeast"/>
        <w:ind w:firstLineChars="200" w:firstLine="480"/>
        <w:rPr>
          <w:rFonts w:ascii="宋体" w:eastAsia="宋体" w:hAnsi="宋体"/>
          <w:sz w:val="24"/>
          <w:szCs w:val="24"/>
        </w:rPr>
      </w:pPr>
      <w:r w:rsidRPr="003E47A7">
        <w:rPr>
          <w:rFonts w:ascii="宋体" w:eastAsia="宋体" w:hAnsi="宋体" w:hint="eastAsia"/>
          <w:sz w:val="24"/>
          <w:szCs w:val="24"/>
        </w:rPr>
        <w:t>（</w:t>
      </w:r>
      <w:r>
        <w:rPr>
          <w:rFonts w:ascii="宋体" w:eastAsia="宋体" w:hAnsi="宋体"/>
          <w:sz w:val="24"/>
          <w:szCs w:val="24"/>
        </w:rPr>
        <w:t>3</w:t>
      </w:r>
      <w:r w:rsidRPr="003E47A7">
        <w:rPr>
          <w:rFonts w:ascii="宋体" w:eastAsia="宋体" w:hAnsi="宋体" w:hint="eastAsia"/>
          <w:sz w:val="24"/>
          <w:szCs w:val="24"/>
        </w:rPr>
        <w:t>）《中华人民共和国水污染防治法》（</w:t>
      </w:r>
      <w:r w:rsidRPr="003E47A7">
        <w:rPr>
          <w:rFonts w:ascii="宋体" w:eastAsia="宋体" w:hAnsi="宋体"/>
          <w:sz w:val="24"/>
          <w:szCs w:val="24"/>
        </w:rPr>
        <w:t>2008</w:t>
      </w:r>
      <w:r w:rsidRPr="003E47A7">
        <w:rPr>
          <w:rFonts w:ascii="宋体" w:eastAsia="宋体" w:hAnsi="宋体" w:hint="eastAsia"/>
          <w:sz w:val="24"/>
          <w:szCs w:val="24"/>
        </w:rPr>
        <w:t>年</w:t>
      </w:r>
      <w:r w:rsidRPr="003E47A7">
        <w:rPr>
          <w:rFonts w:ascii="宋体" w:eastAsia="宋体" w:hAnsi="宋体"/>
          <w:sz w:val="24"/>
          <w:szCs w:val="24"/>
        </w:rPr>
        <w:t>6</w:t>
      </w:r>
      <w:r w:rsidRPr="003E47A7">
        <w:rPr>
          <w:rFonts w:ascii="宋体" w:eastAsia="宋体" w:hAnsi="宋体" w:hint="eastAsia"/>
          <w:sz w:val="24"/>
          <w:szCs w:val="24"/>
        </w:rPr>
        <w:t>月</w:t>
      </w:r>
      <w:r w:rsidRPr="003E47A7">
        <w:rPr>
          <w:rFonts w:ascii="宋体" w:eastAsia="宋体" w:hAnsi="宋体"/>
          <w:sz w:val="24"/>
          <w:szCs w:val="24"/>
        </w:rPr>
        <w:t>1</w:t>
      </w:r>
      <w:r w:rsidRPr="003E47A7">
        <w:rPr>
          <w:rFonts w:ascii="宋体" w:eastAsia="宋体" w:hAnsi="宋体" w:hint="eastAsia"/>
          <w:sz w:val="24"/>
          <w:szCs w:val="24"/>
        </w:rPr>
        <w:t>日起施行）；</w:t>
      </w:r>
    </w:p>
    <w:p w:rsidR="003536EC" w:rsidRPr="003E47A7" w:rsidRDefault="003536EC" w:rsidP="00FD5A36">
      <w:pPr>
        <w:spacing w:line="440" w:lineRule="atLeast"/>
        <w:ind w:firstLineChars="200" w:firstLine="480"/>
        <w:rPr>
          <w:rFonts w:ascii="宋体" w:eastAsia="宋体" w:hAnsi="宋体"/>
          <w:sz w:val="24"/>
          <w:szCs w:val="24"/>
        </w:rPr>
      </w:pPr>
      <w:r w:rsidRPr="003E47A7">
        <w:rPr>
          <w:rFonts w:ascii="宋体" w:eastAsia="宋体" w:hAnsi="宋体" w:hint="eastAsia"/>
          <w:sz w:val="24"/>
          <w:szCs w:val="24"/>
        </w:rPr>
        <w:t>（</w:t>
      </w:r>
      <w:r>
        <w:rPr>
          <w:rFonts w:ascii="宋体" w:eastAsia="宋体" w:hAnsi="宋体"/>
          <w:sz w:val="24"/>
          <w:szCs w:val="24"/>
        </w:rPr>
        <w:t>4</w:t>
      </w:r>
      <w:r w:rsidRPr="003E47A7">
        <w:rPr>
          <w:rFonts w:ascii="宋体" w:eastAsia="宋体" w:hAnsi="宋体" w:hint="eastAsia"/>
          <w:sz w:val="24"/>
          <w:szCs w:val="24"/>
        </w:rPr>
        <w:t>）《中华人民共和国大气污染防治法》，（</w:t>
      </w:r>
      <w:r w:rsidRPr="003E47A7">
        <w:rPr>
          <w:rFonts w:ascii="宋体" w:eastAsia="宋体" w:hAnsi="宋体"/>
          <w:sz w:val="24"/>
          <w:szCs w:val="24"/>
        </w:rPr>
        <w:t xml:space="preserve"> 2016</w:t>
      </w:r>
      <w:r w:rsidRPr="003E47A7">
        <w:rPr>
          <w:rFonts w:ascii="宋体" w:eastAsia="宋体" w:hAnsi="宋体" w:hint="eastAsia"/>
          <w:sz w:val="24"/>
          <w:szCs w:val="24"/>
        </w:rPr>
        <w:t>年</w:t>
      </w:r>
      <w:r w:rsidRPr="003E47A7">
        <w:rPr>
          <w:rFonts w:ascii="宋体" w:eastAsia="宋体" w:hAnsi="宋体"/>
          <w:sz w:val="24"/>
          <w:szCs w:val="24"/>
        </w:rPr>
        <w:t>1</w:t>
      </w:r>
      <w:r w:rsidRPr="003E47A7">
        <w:rPr>
          <w:rFonts w:ascii="宋体" w:eastAsia="宋体" w:hAnsi="宋体" w:hint="eastAsia"/>
          <w:sz w:val="24"/>
          <w:szCs w:val="24"/>
        </w:rPr>
        <w:t>月</w:t>
      </w:r>
      <w:r w:rsidRPr="003E47A7">
        <w:rPr>
          <w:rFonts w:ascii="宋体" w:eastAsia="宋体" w:hAnsi="宋体"/>
          <w:sz w:val="24"/>
          <w:szCs w:val="24"/>
        </w:rPr>
        <w:t>1</w:t>
      </w:r>
      <w:r w:rsidRPr="003E47A7">
        <w:rPr>
          <w:rFonts w:ascii="宋体" w:eastAsia="宋体" w:hAnsi="宋体" w:hint="eastAsia"/>
          <w:sz w:val="24"/>
          <w:szCs w:val="24"/>
        </w:rPr>
        <w:t>日施行）；</w:t>
      </w:r>
    </w:p>
    <w:p w:rsidR="003536EC" w:rsidRPr="003E47A7" w:rsidRDefault="003536EC" w:rsidP="00FD5A36">
      <w:pPr>
        <w:spacing w:line="440" w:lineRule="atLeast"/>
        <w:ind w:firstLineChars="200" w:firstLine="480"/>
        <w:rPr>
          <w:rFonts w:ascii="宋体" w:eastAsia="宋体" w:hAnsi="宋体"/>
          <w:sz w:val="24"/>
          <w:szCs w:val="24"/>
        </w:rPr>
      </w:pPr>
      <w:r w:rsidRPr="003E47A7">
        <w:rPr>
          <w:rFonts w:ascii="宋体" w:eastAsia="宋体" w:hAnsi="宋体" w:hint="eastAsia"/>
          <w:sz w:val="24"/>
          <w:szCs w:val="24"/>
        </w:rPr>
        <w:t>（</w:t>
      </w:r>
      <w:r>
        <w:rPr>
          <w:rFonts w:ascii="宋体" w:eastAsia="宋体" w:hAnsi="宋体"/>
          <w:sz w:val="24"/>
          <w:szCs w:val="24"/>
        </w:rPr>
        <w:t>5</w:t>
      </w:r>
      <w:r w:rsidRPr="003E47A7">
        <w:rPr>
          <w:rFonts w:ascii="宋体" w:eastAsia="宋体" w:hAnsi="宋体" w:hint="eastAsia"/>
          <w:sz w:val="24"/>
          <w:szCs w:val="24"/>
        </w:rPr>
        <w:t>）《中华人民共和国环境噪声污染防治法》，（</w:t>
      </w:r>
      <w:r w:rsidRPr="003E47A7">
        <w:rPr>
          <w:rFonts w:ascii="宋体" w:eastAsia="宋体" w:hAnsi="宋体"/>
          <w:sz w:val="24"/>
          <w:szCs w:val="24"/>
        </w:rPr>
        <w:t>1997</w:t>
      </w:r>
      <w:r w:rsidRPr="003E47A7">
        <w:rPr>
          <w:rFonts w:ascii="宋体" w:eastAsia="宋体" w:hAnsi="宋体" w:hint="eastAsia"/>
          <w:sz w:val="24"/>
          <w:szCs w:val="24"/>
        </w:rPr>
        <w:t>年</w:t>
      </w:r>
      <w:r w:rsidRPr="003E47A7">
        <w:rPr>
          <w:rFonts w:ascii="宋体" w:eastAsia="宋体" w:hAnsi="宋体"/>
          <w:sz w:val="24"/>
          <w:szCs w:val="24"/>
        </w:rPr>
        <w:t>3</w:t>
      </w:r>
      <w:r w:rsidRPr="003E47A7">
        <w:rPr>
          <w:rFonts w:ascii="宋体" w:eastAsia="宋体" w:hAnsi="宋体" w:hint="eastAsia"/>
          <w:sz w:val="24"/>
          <w:szCs w:val="24"/>
        </w:rPr>
        <w:t>月</w:t>
      </w:r>
      <w:r w:rsidRPr="003E47A7">
        <w:rPr>
          <w:rFonts w:ascii="宋体" w:eastAsia="宋体" w:hAnsi="宋体"/>
          <w:sz w:val="24"/>
          <w:szCs w:val="24"/>
        </w:rPr>
        <w:t>1</w:t>
      </w:r>
      <w:r w:rsidRPr="003E47A7">
        <w:rPr>
          <w:rFonts w:ascii="宋体" w:eastAsia="宋体" w:hAnsi="宋体" w:hint="eastAsia"/>
          <w:sz w:val="24"/>
          <w:szCs w:val="24"/>
        </w:rPr>
        <w:t>日起施行）；</w:t>
      </w:r>
    </w:p>
    <w:p w:rsidR="003536EC" w:rsidRPr="003E47A7" w:rsidRDefault="003536EC" w:rsidP="00FD5A36">
      <w:pPr>
        <w:spacing w:line="440" w:lineRule="atLeast"/>
        <w:ind w:firstLineChars="200" w:firstLine="480"/>
        <w:rPr>
          <w:rFonts w:ascii="宋体" w:eastAsia="宋体" w:hAnsi="宋体"/>
          <w:sz w:val="24"/>
          <w:szCs w:val="24"/>
        </w:rPr>
      </w:pPr>
      <w:r w:rsidRPr="003E47A7">
        <w:rPr>
          <w:rFonts w:ascii="宋体" w:eastAsia="宋体" w:hAnsi="宋体" w:hint="eastAsia"/>
          <w:sz w:val="24"/>
          <w:szCs w:val="24"/>
        </w:rPr>
        <w:t>（</w:t>
      </w:r>
      <w:r>
        <w:rPr>
          <w:rFonts w:ascii="宋体" w:eastAsia="宋体" w:hAnsi="宋体"/>
          <w:sz w:val="24"/>
          <w:szCs w:val="24"/>
        </w:rPr>
        <w:t>6</w:t>
      </w:r>
      <w:r w:rsidRPr="003E47A7">
        <w:rPr>
          <w:rFonts w:ascii="宋体" w:eastAsia="宋体" w:hAnsi="宋体" w:hint="eastAsia"/>
          <w:sz w:val="24"/>
          <w:szCs w:val="24"/>
        </w:rPr>
        <w:t>）《中华人民共和国固体废物污染环境防治法》，</w:t>
      </w:r>
      <w:r w:rsidRPr="003E47A7">
        <w:rPr>
          <w:rFonts w:ascii="宋体" w:eastAsia="宋体" w:hAnsi="宋体"/>
          <w:sz w:val="24"/>
          <w:szCs w:val="24"/>
        </w:rPr>
        <w:t>2015</w:t>
      </w:r>
      <w:r w:rsidRPr="003E47A7">
        <w:rPr>
          <w:rFonts w:ascii="宋体" w:eastAsia="宋体" w:hAnsi="宋体" w:hint="eastAsia"/>
          <w:sz w:val="24"/>
          <w:szCs w:val="24"/>
        </w:rPr>
        <w:t>年</w:t>
      </w:r>
      <w:r w:rsidRPr="003E47A7">
        <w:rPr>
          <w:rFonts w:ascii="宋体" w:eastAsia="宋体" w:hAnsi="宋体"/>
          <w:sz w:val="24"/>
          <w:szCs w:val="24"/>
        </w:rPr>
        <w:t>4</w:t>
      </w:r>
      <w:r w:rsidRPr="003E47A7">
        <w:rPr>
          <w:rFonts w:ascii="宋体" w:eastAsia="宋体" w:hAnsi="宋体" w:hint="eastAsia"/>
          <w:sz w:val="24"/>
          <w:szCs w:val="24"/>
        </w:rPr>
        <w:t>月</w:t>
      </w:r>
      <w:r w:rsidRPr="003E47A7">
        <w:rPr>
          <w:rFonts w:ascii="宋体" w:eastAsia="宋体" w:hAnsi="宋体"/>
          <w:sz w:val="24"/>
          <w:szCs w:val="24"/>
        </w:rPr>
        <w:t>1</w:t>
      </w:r>
      <w:r w:rsidRPr="003E47A7">
        <w:rPr>
          <w:rFonts w:ascii="宋体" w:eastAsia="宋体" w:hAnsi="宋体" w:hint="eastAsia"/>
          <w:sz w:val="24"/>
          <w:szCs w:val="24"/>
        </w:rPr>
        <w:t>日起施行）；</w:t>
      </w:r>
    </w:p>
    <w:p w:rsidR="003536EC" w:rsidRPr="003E47A7" w:rsidRDefault="003536EC" w:rsidP="00FD5A36">
      <w:pPr>
        <w:spacing w:line="440" w:lineRule="atLeast"/>
        <w:ind w:firstLineChars="200" w:firstLine="480"/>
        <w:rPr>
          <w:rFonts w:ascii="宋体" w:eastAsia="宋体" w:hAnsi="宋体"/>
          <w:sz w:val="24"/>
          <w:szCs w:val="24"/>
        </w:rPr>
      </w:pPr>
      <w:r w:rsidRPr="003E47A7">
        <w:rPr>
          <w:rFonts w:ascii="宋体" w:eastAsia="宋体" w:hAnsi="宋体" w:hint="eastAsia"/>
          <w:sz w:val="24"/>
          <w:szCs w:val="24"/>
        </w:rPr>
        <w:t>（</w:t>
      </w:r>
      <w:r>
        <w:rPr>
          <w:rFonts w:ascii="宋体" w:eastAsia="宋体" w:hAnsi="宋体"/>
          <w:sz w:val="24"/>
          <w:szCs w:val="24"/>
        </w:rPr>
        <w:t>7</w:t>
      </w:r>
      <w:r w:rsidRPr="003E47A7">
        <w:rPr>
          <w:rFonts w:ascii="宋体" w:eastAsia="宋体" w:hAnsi="宋体" w:hint="eastAsia"/>
          <w:sz w:val="24"/>
          <w:szCs w:val="24"/>
        </w:rPr>
        <w:t>）《建设项目环境保护管理条例》，（</w:t>
      </w:r>
      <w:r w:rsidRPr="003E47A7">
        <w:rPr>
          <w:rFonts w:ascii="宋体" w:eastAsia="宋体" w:hAnsi="宋体"/>
          <w:sz w:val="24"/>
          <w:szCs w:val="24"/>
        </w:rPr>
        <w:t>2017</w:t>
      </w:r>
      <w:r w:rsidRPr="003E47A7">
        <w:rPr>
          <w:rFonts w:ascii="宋体" w:eastAsia="宋体" w:hAnsi="宋体" w:hint="eastAsia"/>
          <w:sz w:val="24"/>
          <w:szCs w:val="24"/>
        </w:rPr>
        <w:t>年</w:t>
      </w:r>
      <w:r w:rsidRPr="003E47A7">
        <w:rPr>
          <w:rFonts w:ascii="宋体" w:eastAsia="宋体" w:hAnsi="宋体"/>
          <w:sz w:val="24"/>
          <w:szCs w:val="24"/>
        </w:rPr>
        <w:t>10</w:t>
      </w:r>
      <w:r w:rsidRPr="003E47A7">
        <w:rPr>
          <w:rFonts w:ascii="宋体" w:eastAsia="宋体" w:hAnsi="宋体" w:hint="eastAsia"/>
          <w:sz w:val="24"/>
          <w:szCs w:val="24"/>
        </w:rPr>
        <w:t>月</w:t>
      </w:r>
      <w:r w:rsidRPr="003E47A7">
        <w:rPr>
          <w:rFonts w:ascii="宋体" w:eastAsia="宋体" w:hAnsi="宋体"/>
          <w:sz w:val="24"/>
          <w:szCs w:val="24"/>
        </w:rPr>
        <w:t>1</w:t>
      </w:r>
      <w:r w:rsidRPr="003E47A7">
        <w:rPr>
          <w:rFonts w:ascii="宋体" w:eastAsia="宋体" w:hAnsi="宋体" w:hint="eastAsia"/>
          <w:sz w:val="24"/>
          <w:szCs w:val="24"/>
        </w:rPr>
        <w:t>日起施行）；</w:t>
      </w:r>
    </w:p>
    <w:p w:rsidR="003536EC" w:rsidRPr="003E47A7" w:rsidRDefault="003536EC" w:rsidP="00FD5A36">
      <w:pPr>
        <w:spacing w:line="440" w:lineRule="atLeast"/>
        <w:ind w:firstLineChars="200" w:firstLine="480"/>
        <w:rPr>
          <w:rFonts w:ascii="宋体" w:eastAsia="宋体" w:hAnsi="宋体"/>
          <w:sz w:val="24"/>
          <w:szCs w:val="24"/>
        </w:rPr>
      </w:pPr>
      <w:r w:rsidRPr="003E47A7">
        <w:rPr>
          <w:rFonts w:ascii="宋体" w:eastAsia="宋体" w:hAnsi="宋体" w:hint="eastAsia"/>
          <w:sz w:val="24"/>
          <w:szCs w:val="24"/>
        </w:rPr>
        <w:t>（</w:t>
      </w:r>
      <w:r>
        <w:rPr>
          <w:rFonts w:ascii="宋体" w:eastAsia="宋体" w:hAnsi="宋体"/>
          <w:sz w:val="24"/>
          <w:szCs w:val="24"/>
        </w:rPr>
        <w:t>8</w:t>
      </w:r>
      <w:r w:rsidRPr="003E47A7">
        <w:rPr>
          <w:rFonts w:ascii="宋体" w:eastAsia="宋体" w:hAnsi="宋体" w:hint="eastAsia"/>
          <w:sz w:val="24"/>
          <w:szCs w:val="24"/>
        </w:rPr>
        <w:t>）《建设项目环境影响评价分类管理名录》（</w:t>
      </w:r>
      <w:r w:rsidRPr="003E47A7">
        <w:rPr>
          <w:rFonts w:ascii="宋体" w:eastAsia="宋体" w:hAnsi="宋体"/>
          <w:sz w:val="24"/>
          <w:szCs w:val="24"/>
        </w:rPr>
        <w:t>2017</w:t>
      </w:r>
      <w:r w:rsidRPr="003E47A7">
        <w:rPr>
          <w:rFonts w:ascii="宋体" w:eastAsia="宋体" w:hAnsi="宋体" w:hint="eastAsia"/>
          <w:sz w:val="24"/>
          <w:szCs w:val="24"/>
        </w:rPr>
        <w:t>年</w:t>
      </w:r>
      <w:r w:rsidRPr="003E47A7">
        <w:rPr>
          <w:rFonts w:ascii="宋体" w:eastAsia="宋体" w:hAnsi="宋体"/>
          <w:sz w:val="24"/>
          <w:szCs w:val="24"/>
        </w:rPr>
        <w:t>9</w:t>
      </w:r>
      <w:r w:rsidRPr="003E47A7">
        <w:rPr>
          <w:rFonts w:ascii="宋体" w:eastAsia="宋体" w:hAnsi="宋体" w:hint="eastAsia"/>
          <w:sz w:val="24"/>
          <w:szCs w:val="24"/>
        </w:rPr>
        <w:t>月</w:t>
      </w:r>
      <w:r w:rsidRPr="003E47A7">
        <w:rPr>
          <w:rFonts w:ascii="宋体" w:eastAsia="宋体" w:hAnsi="宋体"/>
          <w:sz w:val="24"/>
          <w:szCs w:val="24"/>
        </w:rPr>
        <w:t>1</w:t>
      </w:r>
      <w:r w:rsidRPr="003E47A7">
        <w:rPr>
          <w:rFonts w:ascii="宋体" w:eastAsia="宋体" w:hAnsi="宋体" w:hint="eastAsia"/>
          <w:sz w:val="24"/>
          <w:szCs w:val="24"/>
        </w:rPr>
        <w:t>日起施行）；</w:t>
      </w:r>
    </w:p>
    <w:p w:rsidR="003536EC" w:rsidRPr="003E47A7" w:rsidRDefault="003536EC" w:rsidP="00FD5A36">
      <w:pPr>
        <w:spacing w:line="440" w:lineRule="atLeast"/>
        <w:ind w:firstLineChars="200" w:firstLine="480"/>
        <w:rPr>
          <w:rFonts w:ascii="宋体" w:eastAsia="宋体" w:hAnsi="宋体"/>
          <w:sz w:val="24"/>
          <w:szCs w:val="24"/>
        </w:rPr>
      </w:pPr>
      <w:r w:rsidRPr="003E47A7">
        <w:rPr>
          <w:rFonts w:ascii="宋体" w:eastAsia="宋体" w:hAnsi="宋体" w:hint="eastAsia"/>
          <w:sz w:val="24"/>
          <w:szCs w:val="24"/>
        </w:rPr>
        <w:t>（</w:t>
      </w:r>
      <w:r>
        <w:rPr>
          <w:rFonts w:ascii="宋体" w:eastAsia="宋体" w:hAnsi="宋体"/>
          <w:sz w:val="24"/>
          <w:szCs w:val="24"/>
        </w:rPr>
        <w:t>9</w:t>
      </w:r>
      <w:r w:rsidRPr="003E47A7">
        <w:rPr>
          <w:rFonts w:ascii="宋体" w:eastAsia="宋体" w:hAnsi="宋体" w:hint="eastAsia"/>
          <w:sz w:val="24"/>
          <w:szCs w:val="24"/>
        </w:rPr>
        <w:t>）《河北省环境保护条例》，（</w:t>
      </w:r>
      <w:r w:rsidRPr="003E47A7">
        <w:rPr>
          <w:rFonts w:ascii="宋体" w:eastAsia="宋体" w:hAnsi="宋体"/>
          <w:sz w:val="24"/>
          <w:szCs w:val="24"/>
        </w:rPr>
        <w:t>2005</w:t>
      </w:r>
      <w:r w:rsidRPr="003E47A7">
        <w:rPr>
          <w:rFonts w:ascii="宋体" w:eastAsia="宋体" w:hAnsi="宋体" w:hint="eastAsia"/>
          <w:sz w:val="24"/>
          <w:szCs w:val="24"/>
        </w:rPr>
        <w:t>年</w:t>
      </w:r>
      <w:r w:rsidRPr="003E47A7">
        <w:rPr>
          <w:rFonts w:ascii="宋体" w:eastAsia="宋体" w:hAnsi="宋体"/>
          <w:sz w:val="24"/>
          <w:szCs w:val="24"/>
        </w:rPr>
        <w:t>5</w:t>
      </w:r>
      <w:r w:rsidRPr="003E47A7">
        <w:rPr>
          <w:rFonts w:ascii="宋体" w:eastAsia="宋体" w:hAnsi="宋体" w:hint="eastAsia"/>
          <w:sz w:val="24"/>
          <w:szCs w:val="24"/>
        </w:rPr>
        <w:t>月</w:t>
      </w:r>
      <w:r w:rsidRPr="003E47A7">
        <w:rPr>
          <w:rFonts w:ascii="宋体" w:eastAsia="宋体" w:hAnsi="宋体"/>
          <w:sz w:val="24"/>
          <w:szCs w:val="24"/>
        </w:rPr>
        <w:t>1</w:t>
      </w:r>
      <w:r w:rsidRPr="003E47A7">
        <w:rPr>
          <w:rFonts w:ascii="宋体" w:eastAsia="宋体" w:hAnsi="宋体" w:hint="eastAsia"/>
          <w:sz w:val="24"/>
          <w:szCs w:val="24"/>
        </w:rPr>
        <w:t>日起施行）。</w:t>
      </w:r>
    </w:p>
    <w:p w:rsidR="003536EC" w:rsidRDefault="003536EC" w:rsidP="001F6F33">
      <w:pPr>
        <w:pStyle w:val="Heading2"/>
      </w:pPr>
      <w:bookmarkStart w:id="11" w:name="_Toc497001432"/>
      <w:r>
        <w:t xml:space="preserve">1.2 </w:t>
      </w:r>
      <w:r>
        <w:rPr>
          <w:rFonts w:hint="eastAsia"/>
        </w:rPr>
        <w:t>验收技术规范</w:t>
      </w:r>
      <w:bookmarkEnd w:id="11"/>
    </w:p>
    <w:p w:rsidR="003536EC" w:rsidRPr="001E2346" w:rsidRDefault="003536EC" w:rsidP="001F6F33">
      <w:pPr>
        <w:spacing w:line="440" w:lineRule="atLeast"/>
        <w:ind w:firstLineChars="200" w:firstLine="480"/>
        <w:rPr>
          <w:rFonts w:ascii="宋体" w:eastAsia="宋体" w:hAnsi="宋体"/>
          <w:sz w:val="24"/>
          <w:szCs w:val="24"/>
        </w:rPr>
      </w:pPr>
      <w:r w:rsidRPr="001E2346">
        <w:rPr>
          <w:rFonts w:ascii="宋体" w:eastAsia="宋体" w:hAnsi="宋体" w:hint="eastAsia"/>
          <w:sz w:val="24"/>
          <w:szCs w:val="24"/>
        </w:rPr>
        <w:t>（</w:t>
      </w:r>
      <w:r w:rsidRPr="001E2346">
        <w:rPr>
          <w:rFonts w:ascii="宋体" w:eastAsia="宋体" w:hAnsi="宋体"/>
          <w:sz w:val="24"/>
          <w:szCs w:val="24"/>
        </w:rPr>
        <w:t>1</w:t>
      </w:r>
      <w:r w:rsidRPr="001E2346">
        <w:rPr>
          <w:rFonts w:ascii="宋体" w:eastAsia="宋体" w:hAnsi="宋体" w:hint="eastAsia"/>
          <w:sz w:val="24"/>
          <w:szCs w:val="24"/>
        </w:rPr>
        <w:t>）《环境影响评价技术导则</w:t>
      </w:r>
      <w:r w:rsidRPr="001E2346">
        <w:rPr>
          <w:rFonts w:ascii="宋体" w:eastAsia="宋体" w:hAnsi="宋体"/>
          <w:sz w:val="24"/>
          <w:szCs w:val="24"/>
        </w:rPr>
        <w:t xml:space="preserve">  </w:t>
      </w:r>
      <w:r w:rsidRPr="001E2346">
        <w:rPr>
          <w:rFonts w:ascii="宋体" w:eastAsia="宋体" w:hAnsi="宋体" w:hint="eastAsia"/>
          <w:sz w:val="24"/>
          <w:szCs w:val="24"/>
        </w:rPr>
        <w:t>总纲》（</w:t>
      </w:r>
      <w:r w:rsidRPr="001E2346">
        <w:rPr>
          <w:rFonts w:ascii="宋体" w:eastAsia="宋体" w:hAnsi="宋体"/>
          <w:sz w:val="24"/>
          <w:szCs w:val="24"/>
        </w:rPr>
        <w:t>HJ 2.1-2016</w:t>
      </w:r>
      <w:r w:rsidRPr="001E2346">
        <w:rPr>
          <w:rFonts w:ascii="宋体" w:eastAsia="宋体" w:hAnsi="宋体" w:hint="eastAsia"/>
          <w:sz w:val="24"/>
          <w:szCs w:val="24"/>
        </w:rPr>
        <w:t>）；</w:t>
      </w:r>
    </w:p>
    <w:p w:rsidR="003536EC" w:rsidRPr="001E2346" w:rsidRDefault="003536EC" w:rsidP="001F6F33">
      <w:pPr>
        <w:spacing w:line="440" w:lineRule="atLeast"/>
        <w:ind w:firstLineChars="200" w:firstLine="480"/>
        <w:rPr>
          <w:rFonts w:ascii="宋体" w:eastAsia="宋体" w:hAnsi="宋体"/>
          <w:sz w:val="24"/>
          <w:szCs w:val="24"/>
        </w:rPr>
      </w:pPr>
      <w:r w:rsidRPr="001E2346">
        <w:rPr>
          <w:rFonts w:ascii="宋体" w:eastAsia="宋体" w:hAnsi="宋体" w:hint="eastAsia"/>
          <w:sz w:val="24"/>
          <w:szCs w:val="24"/>
        </w:rPr>
        <w:t>（</w:t>
      </w:r>
      <w:r w:rsidRPr="001E2346">
        <w:rPr>
          <w:rFonts w:ascii="宋体" w:eastAsia="宋体" w:hAnsi="宋体"/>
          <w:sz w:val="24"/>
          <w:szCs w:val="24"/>
        </w:rPr>
        <w:t>2</w:t>
      </w:r>
      <w:r w:rsidRPr="001E2346">
        <w:rPr>
          <w:rFonts w:ascii="宋体" w:eastAsia="宋体" w:hAnsi="宋体" w:hint="eastAsia"/>
          <w:sz w:val="24"/>
          <w:szCs w:val="24"/>
        </w:rPr>
        <w:t>）《环境影响评价技术导则</w:t>
      </w:r>
      <w:r w:rsidRPr="001E2346">
        <w:rPr>
          <w:rFonts w:ascii="宋体" w:eastAsia="宋体" w:hAnsi="宋体"/>
          <w:sz w:val="24"/>
          <w:szCs w:val="24"/>
        </w:rPr>
        <w:t xml:space="preserve">  </w:t>
      </w:r>
      <w:r w:rsidRPr="001E2346">
        <w:rPr>
          <w:rFonts w:ascii="宋体" w:eastAsia="宋体" w:hAnsi="宋体" w:hint="eastAsia"/>
          <w:sz w:val="24"/>
          <w:szCs w:val="24"/>
        </w:rPr>
        <w:t>大气环境》（</w:t>
      </w:r>
      <w:r w:rsidRPr="001E2346">
        <w:rPr>
          <w:rFonts w:ascii="宋体" w:eastAsia="宋体" w:hAnsi="宋体"/>
          <w:sz w:val="24"/>
          <w:szCs w:val="24"/>
        </w:rPr>
        <w:t>HJ 2.2-2008</w:t>
      </w:r>
      <w:r w:rsidRPr="001E2346">
        <w:rPr>
          <w:rFonts w:ascii="宋体" w:eastAsia="宋体" w:hAnsi="宋体" w:hint="eastAsia"/>
          <w:sz w:val="24"/>
          <w:szCs w:val="24"/>
        </w:rPr>
        <w:t>）；</w:t>
      </w:r>
    </w:p>
    <w:p w:rsidR="003536EC" w:rsidRPr="001E2346" w:rsidRDefault="003536EC" w:rsidP="001F6F33">
      <w:pPr>
        <w:spacing w:line="440" w:lineRule="atLeast"/>
        <w:ind w:firstLineChars="200" w:firstLine="480"/>
        <w:rPr>
          <w:rFonts w:ascii="宋体" w:eastAsia="宋体" w:hAnsi="宋体"/>
          <w:sz w:val="24"/>
          <w:szCs w:val="24"/>
        </w:rPr>
      </w:pPr>
      <w:r w:rsidRPr="001E2346">
        <w:rPr>
          <w:rFonts w:ascii="宋体" w:eastAsia="宋体" w:hAnsi="宋体" w:hint="eastAsia"/>
          <w:sz w:val="24"/>
          <w:szCs w:val="24"/>
        </w:rPr>
        <w:t>（</w:t>
      </w:r>
      <w:r w:rsidRPr="001E2346">
        <w:rPr>
          <w:rFonts w:ascii="宋体" w:eastAsia="宋体" w:hAnsi="宋体"/>
          <w:sz w:val="24"/>
          <w:szCs w:val="24"/>
        </w:rPr>
        <w:t>3</w:t>
      </w:r>
      <w:r w:rsidRPr="001E2346">
        <w:rPr>
          <w:rFonts w:ascii="宋体" w:eastAsia="宋体" w:hAnsi="宋体" w:hint="eastAsia"/>
          <w:sz w:val="24"/>
          <w:szCs w:val="24"/>
        </w:rPr>
        <w:t>）《环境影响评价技术导则</w:t>
      </w:r>
      <w:r w:rsidRPr="001E2346">
        <w:rPr>
          <w:rFonts w:ascii="宋体" w:eastAsia="宋体" w:hAnsi="宋体"/>
          <w:sz w:val="24"/>
          <w:szCs w:val="24"/>
        </w:rPr>
        <w:t xml:space="preserve">  </w:t>
      </w:r>
      <w:r w:rsidRPr="001E2346">
        <w:rPr>
          <w:rFonts w:ascii="宋体" w:eastAsia="宋体" w:hAnsi="宋体" w:hint="eastAsia"/>
          <w:sz w:val="24"/>
          <w:szCs w:val="24"/>
        </w:rPr>
        <w:t>地面水环境》（</w:t>
      </w:r>
      <w:r w:rsidRPr="001E2346">
        <w:rPr>
          <w:rFonts w:ascii="宋体" w:eastAsia="宋体" w:hAnsi="宋体"/>
          <w:sz w:val="24"/>
          <w:szCs w:val="24"/>
        </w:rPr>
        <w:t>HJ/T 2.3-93</w:t>
      </w:r>
      <w:r w:rsidRPr="001E2346">
        <w:rPr>
          <w:rFonts w:ascii="宋体" w:eastAsia="宋体" w:hAnsi="宋体" w:hint="eastAsia"/>
          <w:sz w:val="24"/>
          <w:szCs w:val="24"/>
        </w:rPr>
        <w:t>）；</w:t>
      </w:r>
    </w:p>
    <w:p w:rsidR="003536EC" w:rsidRPr="001E2346" w:rsidRDefault="003536EC" w:rsidP="001F6F33">
      <w:pPr>
        <w:spacing w:line="440" w:lineRule="atLeast"/>
        <w:ind w:firstLineChars="200" w:firstLine="480"/>
        <w:rPr>
          <w:rFonts w:ascii="宋体" w:eastAsia="宋体" w:hAnsi="宋体"/>
          <w:sz w:val="24"/>
          <w:szCs w:val="24"/>
        </w:rPr>
      </w:pPr>
      <w:r w:rsidRPr="001E2346">
        <w:rPr>
          <w:rFonts w:ascii="宋体" w:eastAsia="宋体" w:hAnsi="宋体" w:hint="eastAsia"/>
          <w:sz w:val="24"/>
          <w:szCs w:val="24"/>
        </w:rPr>
        <w:t>（</w:t>
      </w:r>
      <w:r w:rsidRPr="001E2346">
        <w:rPr>
          <w:rFonts w:ascii="宋体" w:eastAsia="宋体" w:hAnsi="宋体"/>
          <w:sz w:val="24"/>
          <w:szCs w:val="24"/>
        </w:rPr>
        <w:t>4</w:t>
      </w:r>
      <w:r w:rsidRPr="001E2346">
        <w:rPr>
          <w:rFonts w:ascii="宋体" w:eastAsia="宋体" w:hAnsi="宋体" w:hint="eastAsia"/>
          <w:sz w:val="24"/>
          <w:szCs w:val="24"/>
        </w:rPr>
        <w:t>）《环境影响评价技术导则</w:t>
      </w:r>
      <w:r w:rsidRPr="001E2346">
        <w:rPr>
          <w:rFonts w:ascii="宋体" w:eastAsia="宋体" w:hAnsi="宋体"/>
          <w:sz w:val="24"/>
          <w:szCs w:val="24"/>
        </w:rPr>
        <w:t xml:space="preserve">  </w:t>
      </w:r>
      <w:r w:rsidRPr="001E2346">
        <w:rPr>
          <w:rFonts w:ascii="宋体" w:eastAsia="宋体" w:hAnsi="宋体" w:hint="eastAsia"/>
          <w:sz w:val="24"/>
          <w:szCs w:val="24"/>
        </w:rPr>
        <w:t>地下水环境》（</w:t>
      </w:r>
      <w:r w:rsidRPr="001E2346">
        <w:rPr>
          <w:rFonts w:ascii="宋体" w:eastAsia="宋体" w:hAnsi="宋体"/>
          <w:sz w:val="24"/>
          <w:szCs w:val="24"/>
        </w:rPr>
        <w:t>HJ 610-2016</w:t>
      </w:r>
      <w:r w:rsidRPr="001E2346">
        <w:rPr>
          <w:rFonts w:ascii="宋体" w:eastAsia="宋体" w:hAnsi="宋体" w:hint="eastAsia"/>
          <w:sz w:val="24"/>
          <w:szCs w:val="24"/>
        </w:rPr>
        <w:t>）；</w:t>
      </w:r>
    </w:p>
    <w:p w:rsidR="003536EC" w:rsidRPr="001E2346" w:rsidRDefault="003536EC" w:rsidP="001F6F33">
      <w:pPr>
        <w:spacing w:line="440" w:lineRule="atLeast"/>
        <w:ind w:firstLineChars="200" w:firstLine="480"/>
        <w:rPr>
          <w:rFonts w:ascii="宋体" w:eastAsia="宋体" w:hAnsi="宋体"/>
          <w:sz w:val="24"/>
          <w:szCs w:val="24"/>
        </w:rPr>
      </w:pPr>
      <w:r w:rsidRPr="001E2346">
        <w:rPr>
          <w:rFonts w:ascii="宋体" w:eastAsia="宋体" w:hAnsi="宋体" w:hint="eastAsia"/>
          <w:sz w:val="24"/>
          <w:szCs w:val="24"/>
        </w:rPr>
        <w:t>（</w:t>
      </w:r>
      <w:r w:rsidRPr="001E2346">
        <w:rPr>
          <w:rFonts w:ascii="宋体" w:eastAsia="宋体" w:hAnsi="宋体"/>
          <w:sz w:val="24"/>
          <w:szCs w:val="24"/>
        </w:rPr>
        <w:t>5</w:t>
      </w:r>
      <w:r w:rsidRPr="001E2346">
        <w:rPr>
          <w:rFonts w:ascii="宋体" w:eastAsia="宋体" w:hAnsi="宋体" w:hint="eastAsia"/>
          <w:sz w:val="24"/>
          <w:szCs w:val="24"/>
        </w:rPr>
        <w:t>）《环境影响评价技术导则</w:t>
      </w:r>
      <w:r w:rsidRPr="001E2346">
        <w:rPr>
          <w:rFonts w:ascii="宋体" w:eastAsia="宋体" w:hAnsi="宋体"/>
          <w:sz w:val="24"/>
          <w:szCs w:val="24"/>
        </w:rPr>
        <w:t xml:space="preserve">  </w:t>
      </w:r>
      <w:r w:rsidRPr="001E2346">
        <w:rPr>
          <w:rFonts w:ascii="宋体" w:eastAsia="宋体" w:hAnsi="宋体" w:hint="eastAsia"/>
          <w:sz w:val="24"/>
          <w:szCs w:val="24"/>
        </w:rPr>
        <w:t>声环境》（</w:t>
      </w:r>
      <w:r w:rsidRPr="001E2346">
        <w:rPr>
          <w:rFonts w:ascii="宋体" w:eastAsia="宋体" w:hAnsi="宋体"/>
          <w:sz w:val="24"/>
          <w:szCs w:val="24"/>
        </w:rPr>
        <w:t>HJ 2.4-2009</w:t>
      </w:r>
      <w:r w:rsidRPr="001E2346">
        <w:rPr>
          <w:rFonts w:ascii="宋体" w:eastAsia="宋体" w:hAnsi="宋体" w:hint="eastAsia"/>
          <w:sz w:val="24"/>
          <w:szCs w:val="24"/>
        </w:rPr>
        <w:t>）；</w:t>
      </w:r>
    </w:p>
    <w:p w:rsidR="003536EC" w:rsidRDefault="003536EC" w:rsidP="00FB3ACA">
      <w:pPr>
        <w:spacing w:line="440" w:lineRule="atLeast"/>
        <w:ind w:firstLineChars="200" w:firstLine="480"/>
        <w:rPr>
          <w:rFonts w:ascii="宋体" w:eastAsia="宋体" w:hAnsi="宋体"/>
          <w:sz w:val="24"/>
          <w:szCs w:val="24"/>
        </w:rPr>
      </w:pPr>
      <w:r w:rsidRPr="001E2346">
        <w:rPr>
          <w:rFonts w:ascii="宋体" w:eastAsia="宋体" w:hAnsi="宋体" w:hint="eastAsia"/>
          <w:sz w:val="24"/>
          <w:szCs w:val="24"/>
        </w:rPr>
        <w:t>（</w:t>
      </w:r>
      <w:r w:rsidRPr="001E2346">
        <w:rPr>
          <w:rFonts w:ascii="宋体" w:eastAsia="宋体" w:hAnsi="宋体"/>
          <w:sz w:val="24"/>
          <w:szCs w:val="24"/>
        </w:rPr>
        <w:t>6</w:t>
      </w:r>
      <w:r w:rsidRPr="001E2346">
        <w:rPr>
          <w:rFonts w:ascii="宋体" w:eastAsia="宋体" w:hAnsi="宋体" w:hint="eastAsia"/>
          <w:sz w:val="24"/>
          <w:szCs w:val="24"/>
        </w:rPr>
        <w:t>）《环境影响评价技术导则</w:t>
      </w:r>
      <w:r w:rsidRPr="001E2346">
        <w:rPr>
          <w:rFonts w:ascii="宋体" w:eastAsia="宋体" w:hAnsi="宋体"/>
          <w:sz w:val="24"/>
          <w:szCs w:val="24"/>
        </w:rPr>
        <w:t xml:space="preserve">  </w:t>
      </w:r>
      <w:r w:rsidRPr="001E2346">
        <w:rPr>
          <w:rFonts w:ascii="宋体" w:eastAsia="宋体" w:hAnsi="宋体" w:hint="eastAsia"/>
          <w:sz w:val="24"/>
          <w:szCs w:val="24"/>
        </w:rPr>
        <w:t>生态影响》（</w:t>
      </w:r>
      <w:r w:rsidRPr="001E2346">
        <w:rPr>
          <w:rFonts w:ascii="宋体" w:eastAsia="宋体" w:hAnsi="宋体"/>
          <w:sz w:val="24"/>
          <w:szCs w:val="24"/>
        </w:rPr>
        <w:t>HJ 19-2011</w:t>
      </w:r>
      <w:r w:rsidRPr="001E2346">
        <w:rPr>
          <w:rFonts w:ascii="宋体" w:eastAsia="宋体" w:hAnsi="宋体" w:hint="eastAsia"/>
          <w:sz w:val="24"/>
          <w:szCs w:val="24"/>
        </w:rPr>
        <w:t>）；</w:t>
      </w:r>
    </w:p>
    <w:p w:rsidR="003536EC" w:rsidRDefault="003536EC" w:rsidP="00FB3ACA">
      <w:pPr>
        <w:spacing w:line="44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7</w:t>
      </w:r>
      <w:r>
        <w:rPr>
          <w:rFonts w:ascii="宋体" w:eastAsia="宋体" w:hAnsi="宋体" w:hint="eastAsia"/>
          <w:sz w:val="24"/>
          <w:szCs w:val="24"/>
        </w:rPr>
        <w:t>）</w:t>
      </w:r>
      <w:r w:rsidRPr="003E47A7">
        <w:rPr>
          <w:rFonts w:ascii="宋体" w:eastAsia="宋体" w:hAnsi="宋体" w:hint="eastAsia"/>
          <w:sz w:val="24"/>
          <w:szCs w:val="24"/>
        </w:rPr>
        <w:t>《环境空气质量标准》（</w:t>
      </w:r>
      <w:r w:rsidRPr="003E47A7">
        <w:rPr>
          <w:rFonts w:ascii="宋体" w:eastAsia="宋体" w:hAnsi="宋体"/>
          <w:sz w:val="24"/>
          <w:szCs w:val="24"/>
        </w:rPr>
        <w:t>GB3095-2012</w:t>
      </w:r>
      <w:r w:rsidRPr="003E47A7">
        <w:rPr>
          <w:rFonts w:ascii="宋体" w:eastAsia="宋体" w:hAnsi="宋体" w:hint="eastAsia"/>
          <w:sz w:val="24"/>
          <w:szCs w:val="24"/>
        </w:rPr>
        <w:t>）；</w:t>
      </w:r>
    </w:p>
    <w:p w:rsidR="003536EC" w:rsidRDefault="003536EC" w:rsidP="00FB3ACA">
      <w:pPr>
        <w:spacing w:line="44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8</w:t>
      </w:r>
      <w:r>
        <w:rPr>
          <w:rFonts w:ascii="宋体" w:eastAsia="宋体" w:hAnsi="宋体" w:hint="eastAsia"/>
          <w:sz w:val="24"/>
          <w:szCs w:val="24"/>
        </w:rPr>
        <w:t>）</w:t>
      </w:r>
      <w:r w:rsidRPr="003E47A7">
        <w:rPr>
          <w:rFonts w:ascii="宋体" w:eastAsia="宋体" w:hAnsi="宋体" w:hint="eastAsia"/>
          <w:sz w:val="24"/>
          <w:szCs w:val="24"/>
        </w:rPr>
        <w:t>《声环境质量标准》（</w:t>
      </w:r>
      <w:r w:rsidRPr="003E47A7">
        <w:rPr>
          <w:rFonts w:ascii="宋体" w:eastAsia="宋体" w:hAnsi="宋体"/>
          <w:sz w:val="24"/>
          <w:szCs w:val="24"/>
        </w:rPr>
        <w:t>GB3096-2008</w:t>
      </w:r>
      <w:r w:rsidRPr="003E47A7">
        <w:rPr>
          <w:rFonts w:ascii="宋体" w:eastAsia="宋体" w:hAnsi="宋体" w:hint="eastAsia"/>
          <w:sz w:val="24"/>
          <w:szCs w:val="24"/>
        </w:rPr>
        <w:t>）</w:t>
      </w:r>
      <w:r>
        <w:rPr>
          <w:rFonts w:ascii="宋体" w:eastAsia="宋体" w:hAnsi="宋体" w:hint="eastAsia"/>
          <w:sz w:val="24"/>
          <w:szCs w:val="24"/>
        </w:rPr>
        <w:t>；</w:t>
      </w:r>
    </w:p>
    <w:p w:rsidR="003536EC" w:rsidRDefault="003536EC" w:rsidP="00FB3ACA">
      <w:pPr>
        <w:spacing w:line="44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9</w:t>
      </w:r>
      <w:r>
        <w:rPr>
          <w:rFonts w:ascii="宋体" w:eastAsia="宋体" w:hAnsi="宋体" w:hint="eastAsia"/>
          <w:sz w:val="24"/>
          <w:szCs w:val="24"/>
        </w:rPr>
        <w:t>）</w:t>
      </w:r>
      <w:r w:rsidRPr="003E47A7">
        <w:rPr>
          <w:rFonts w:ascii="宋体" w:eastAsia="宋体" w:hAnsi="宋体" w:hint="eastAsia"/>
          <w:sz w:val="24"/>
          <w:szCs w:val="24"/>
        </w:rPr>
        <w:t>《地下水</w:t>
      </w:r>
      <w:r>
        <w:rPr>
          <w:rFonts w:ascii="宋体" w:eastAsia="宋体" w:hAnsi="宋体" w:hint="eastAsia"/>
          <w:sz w:val="24"/>
          <w:szCs w:val="24"/>
        </w:rPr>
        <w:t>质量</w:t>
      </w:r>
      <w:r w:rsidRPr="003E47A7">
        <w:rPr>
          <w:rFonts w:ascii="宋体" w:eastAsia="宋体" w:hAnsi="宋体" w:hint="eastAsia"/>
          <w:sz w:val="24"/>
          <w:szCs w:val="24"/>
        </w:rPr>
        <w:t>标准》（</w:t>
      </w:r>
      <w:r w:rsidRPr="003E47A7">
        <w:rPr>
          <w:rFonts w:ascii="宋体" w:eastAsia="宋体" w:hAnsi="宋体"/>
          <w:sz w:val="24"/>
          <w:szCs w:val="24"/>
        </w:rPr>
        <w:t>GB/14848-93</w:t>
      </w:r>
      <w:r w:rsidRPr="003E47A7">
        <w:rPr>
          <w:rFonts w:ascii="宋体" w:eastAsia="宋体" w:hAnsi="宋体" w:hint="eastAsia"/>
          <w:sz w:val="24"/>
          <w:szCs w:val="24"/>
        </w:rPr>
        <w:t>）；</w:t>
      </w:r>
    </w:p>
    <w:p w:rsidR="003536EC" w:rsidRDefault="003536EC" w:rsidP="00FB3ACA">
      <w:pPr>
        <w:spacing w:line="44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10</w:t>
      </w:r>
      <w:r>
        <w:rPr>
          <w:rFonts w:ascii="宋体" w:eastAsia="宋体" w:hAnsi="宋体" w:hint="eastAsia"/>
          <w:sz w:val="24"/>
          <w:szCs w:val="24"/>
        </w:rPr>
        <w:t>）《地表水环境质量标准》（</w:t>
      </w:r>
      <w:r>
        <w:rPr>
          <w:rFonts w:ascii="宋体" w:eastAsia="宋体" w:hAnsi="宋体"/>
          <w:sz w:val="24"/>
          <w:szCs w:val="24"/>
        </w:rPr>
        <w:t>GB3838-2002</w:t>
      </w:r>
      <w:r>
        <w:rPr>
          <w:rFonts w:ascii="宋体" w:eastAsia="宋体" w:hAnsi="宋体" w:hint="eastAsia"/>
          <w:sz w:val="24"/>
          <w:szCs w:val="24"/>
        </w:rPr>
        <w:t>）；</w:t>
      </w:r>
    </w:p>
    <w:p w:rsidR="003536EC" w:rsidRDefault="003536EC" w:rsidP="00FB3ACA">
      <w:pPr>
        <w:spacing w:line="44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11</w:t>
      </w:r>
      <w:r>
        <w:rPr>
          <w:rFonts w:ascii="宋体" w:eastAsia="宋体" w:hAnsi="宋体" w:hint="eastAsia"/>
          <w:sz w:val="24"/>
          <w:szCs w:val="24"/>
        </w:rPr>
        <w:t>）</w:t>
      </w:r>
      <w:r w:rsidRPr="00715020">
        <w:rPr>
          <w:rFonts w:ascii="宋体" w:eastAsia="宋体" w:hAnsi="宋体" w:hint="eastAsia"/>
          <w:sz w:val="24"/>
          <w:szCs w:val="24"/>
        </w:rPr>
        <w:t>《污水综合排放标准》（</w:t>
      </w:r>
      <w:r w:rsidRPr="00715020">
        <w:rPr>
          <w:rFonts w:ascii="宋体" w:eastAsia="宋体" w:hAnsi="宋体"/>
          <w:sz w:val="24"/>
          <w:szCs w:val="24"/>
        </w:rPr>
        <w:t>GB8978-1996</w:t>
      </w:r>
      <w:r w:rsidRPr="00715020">
        <w:rPr>
          <w:rFonts w:ascii="宋体" w:eastAsia="宋体" w:hAnsi="宋体" w:hint="eastAsia"/>
          <w:sz w:val="24"/>
          <w:szCs w:val="24"/>
        </w:rPr>
        <w:t>）；</w:t>
      </w:r>
    </w:p>
    <w:p w:rsidR="003536EC" w:rsidRDefault="003536EC" w:rsidP="00FB3ACA">
      <w:pPr>
        <w:spacing w:line="44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12</w:t>
      </w:r>
      <w:r>
        <w:rPr>
          <w:rFonts w:ascii="宋体" w:eastAsia="宋体" w:hAnsi="宋体" w:hint="eastAsia"/>
          <w:sz w:val="24"/>
          <w:szCs w:val="24"/>
        </w:rPr>
        <w:t>）《恶臭污染物排放标准》（</w:t>
      </w:r>
      <w:r>
        <w:rPr>
          <w:rFonts w:ascii="宋体" w:eastAsia="宋体" w:hAnsi="宋体"/>
          <w:sz w:val="24"/>
          <w:szCs w:val="24"/>
        </w:rPr>
        <w:t>GB14554-1993</w:t>
      </w:r>
      <w:r>
        <w:rPr>
          <w:rFonts w:ascii="宋体" w:eastAsia="宋体" w:hAnsi="宋体" w:hint="eastAsia"/>
          <w:sz w:val="24"/>
          <w:szCs w:val="24"/>
        </w:rPr>
        <w:t>）；</w:t>
      </w:r>
    </w:p>
    <w:p w:rsidR="003536EC" w:rsidRDefault="003536EC" w:rsidP="00FB3ACA">
      <w:pPr>
        <w:spacing w:line="44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13</w:t>
      </w:r>
      <w:r>
        <w:rPr>
          <w:rFonts w:ascii="宋体" w:eastAsia="宋体" w:hAnsi="宋体" w:hint="eastAsia"/>
          <w:sz w:val="24"/>
          <w:szCs w:val="24"/>
        </w:rPr>
        <w:t>）《大气污染物综合排放标准》（</w:t>
      </w:r>
      <w:r>
        <w:rPr>
          <w:rFonts w:ascii="宋体" w:eastAsia="宋体" w:hAnsi="宋体"/>
          <w:sz w:val="24"/>
          <w:szCs w:val="24"/>
        </w:rPr>
        <w:t>GB13271-2014</w:t>
      </w:r>
      <w:r>
        <w:rPr>
          <w:rFonts w:ascii="宋体" w:eastAsia="宋体" w:hAnsi="宋体" w:hint="eastAsia"/>
          <w:sz w:val="24"/>
          <w:szCs w:val="24"/>
        </w:rPr>
        <w:t>）；</w:t>
      </w:r>
    </w:p>
    <w:p w:rsidR="003536EC" w:rsidRDefault="003536EC" w:rsidP="00FB3ACA">
      <w:pPr>
        <w:spacing w:line="44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14</w:t>
      </w:r>
      <w:r>
        <w:rPr>
          <w:rFonts w:ascii="宋体" w:eastAsia="宋体" w:hAnsi="宋体" w:hint="eastAsia"/>
          <w:sz w:val="24"/>
          <w:szCs w:val="24"/>
        </w:rPr>
        <w:t>）《饮食业油烟排放标准》（</w:t>
      </w:r>
      <w:r>
        <w:rPr>
          <w:rFonts w:ascii="宋体" w:eastAsia="宋体" w:hAnsi="宋体"/>
          <w:sz w:val="24"/>
          <w:szCs w:val="24"/>
        </w:rPr>
        <w:t>GB18483-2001</w:t>
      </w:r>
      <w:r>
        <w:rPr>
          <w:rFonts w:ascii="宋体" w:eastAsia="宋体" w:hAnsi="宋体" w:hint="eastAsia"/>
          <w:sz w:val="24"/>
          <w:szCs w:val="24"/>
        </w:rPr>
        <w:t>）；</w:t>
      </w:r>
    </w:p>
    <w:p w:rsidR="003536EC" w:rsidRDefault="003536EC" w:rsidP="00333A79">
      <w:pPr>
        <w:spacing w:line="480" w:lineRule="atLeast"/>
        <w:ind w:firstLineChars="200" w:firstLine="480"/>
        <w:rPr>
          <w:rFonts w:ascii="宋体" w:eastAsia="宋体" w:hAnsi="宋体"/>
          <w:sz w:val="24"/>
          <w:szCs w:val="24"/>
        </w:rPr>
      </w:pPr>
      <w:r w:rsidRPr="00715020">
        <w:rPr>
          <w:rFonts w:ascii="宋体" w:eastAsia="宋体" w:hAnsi="宋体" w:hint="eastAsia"/>
          <w:sz w:val="24"/>
          <w:szCs w:val="24"/>
        </w:rPr>
        <w:t>（</w:t>
      </w:r>
      <w:r>
        <w:rPr>
          <w:rFonts w:ascii="宋体" w:eastAsia="宋体" w:hAnsi="宋体"/>
          <w:sz w:val="24"/>
          <w:szCs w:val="24"/>
        </w:rPr>
        <w:t>11</w:t>
      </w:r>
      <w:r w:rsidRPr="00715020">
        <w:rPr>
          <w:rFonts w:ascii="宋体" w:eastAsia="宋体" w:hAnsi="宋体" w:hint="eastAsia"/>
          <w:sz w:val="24"/>
          <w:szCs w:val="24"/>
        </w:rPr>
        <w:t>）《工业企业厂界环境噪声排放标准》（</w:t>
      </w:r>
      <w:r w:rsidRPr="00715020">
        <w:rPr>
          <w:rFonts w:ascii="宋体" w:eastAsia="宋体" w:hAnsi="宋体"/>
          <w:sz w:val="24"/>
          <w:szCs w:val="24"/>
        </w:rPr>
        <w:t>GB12348-2008</w:t>
      </w:r>
      <w:r w:rsidRPr="00715020">
        <w:rPr>
          <w:rFonts w:ascii="宋体" w:eastAsia="宋体" w:hAnsi="宋体" w:hint="eastAsia"/>
          <w:sz w:val="24"/>
          <w:szCs w:val="24"/>
        </w:rPr>
        <w:t>）</w:t>
      </w:r>
      <w:r>
        <w:rPr>
          <w:rFonts w:ascii="宋体" w:eastAsia="宋体" w:hAnsi="宋体" w:hint="eastAsia"/>
          <w:sz w:val="24"/>
          <w:szCs w:val="24"/>
        </w:rPr>
        <w:t>；</w:t>
      </w:r>
    </w:p>
    <w:p w:rsidR="003536EC" w:rsidRPr="00715020" w:rsidRDefault="003536EC" w:rsidP="00333A79">
      <w:pPr>
        <w:spacing w:line="48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12</w:t>
      </w:r>
      <w:r>
        <w:rPr>
          <w:rFonts w:ascii="宋体" w:eastAsia="宋体" w:hAnsi="宋体" w:hint="eastAsia"/>
          <w:sz w:val="24"/>
          <w:szCs w:val="24"/>
        </w:rPr>
        <w:t>）《危险废物贮存污染控制标准》（</w:t>
      </w:r>
      <w:r>
        <w:rPr>
          <w:rFonts w:ascii="宋体" w:eastAsia="宋体" w:hAnsi="宋体"/>
          <w:sz w:val="24"/>
          <w:szCs w:val="24"/>
        </w:rPr>
        <w:t>GB18597-2001</w:t>
      </w:r>
      <w:r>
        <w:rPr>
          <w:rFonts w:ascii="宋体" w:eastAsia="宋体" w:hAnsi="宋体" w:hint="eastAsia"/>
          <w:sz w:val="24"/>
          <w:szCs w:val="24"/>
        </w:rPr>
        <w:t>）；</w:t>
      </w:r>
    </w:p>
    <w:p w:rsidR="003536EC" w:rsidRDefault="003536EC" w:rsidP="004C0F09">
      <w:pPr>
        <w:spacing w:line="480" w:lineRule="atLeast"/>
        <w:ind w:firstLineChars="200" w:firstLine="480"/>
        <w:rPr>
          <w:rFonts w:ascii="宋体" w:eastAsia="宋体" w:hAnsi="宋体"/>
          <w:sz w:val="24"/>
          <w:szCs w:val="24"/>
        </w:rPr>
      </w:pPr>
      <w:r w:rsidRPr="00715020">
        <w:rPr>
          <w:rFonts w:ascii="宋体" w:eastAsia="宋体" w:hAnsi="宋体" w:hint="eastAsia"/>
          <w:sz w:val="24"/>
          <w:szCs w:val="24"/>
        </w:rPr>
        <w:t>（</w:t>
      </w:r>
      <w:r>
        <w:rPr>
          <w:rFonts w:ascii="宋体" w:eastAsia="宋体" w:hAnsi="宋体"/>
          <w:sz w:val="24"/>
          <w:szCs w:val="24"/>
        </w:rPr>
        <w:t>13</w:t>
      </w:r>
      <w:r w:rsidRPr="00715020">
        <w:rPr>
          <w:rFonts w:ascii="宋体" w:eastAsia="宋体" w:hAnsi="宋体" w:hint="eastAsia"/>
          <w:sz w:val="24"/>
          <w:szCs w:val="24"/>
        </w:rPr>
        <w:t>）《一般工业固体废物贮存、处置场污染控制标准》（</w:t>
      </w:r>
      <w:r w:rsidRPr="00715020">
        <w:rPr>
          <w:rFonts w:ascii="宋体" w:eastAsia="宋体" w:hAnsi="宋体"/>
          <w:sz w:val="24"/>
          <w:szCs w:val="24"/>
        </w:rPr>
        <w:t>GB18599-2001</w:t>
      </w:r>
      <w:r w:rsidRPr="00715020">
        <w:rPr>
          <w:rFonts w:ascii="宋体" w:eastAsia="宋体" w:hAnsi="宋体" w:hint="eastAsia"/>
          <w:sz w:val="24"/>
          <w:szCs w:val="24"/>
        </w:rPr>
        <w:t>）</w:t>
      </w:r>
      <w:r>
        <w:rPr>
          <w:rFonts w:ascii="宋体" w:eastAsia="宋体" w:hAnsi="宋体" w:hint="eastAsia"/>
          <w:sz w:val="24"/>
          <w:szCs w:val="24"/>
        </w:rPr>
        <w:t>；</w:t>
      </w:r>
    </w:p>
    <w:p w:rsidR="003536EC" w:rsidRPr="003E47A7" w:rsidRDefault="003536EC" w:rsidP="004C0F09">
      <w:pPr>
        <w:spacing w:line="48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14</w:t>
      </w:r>
      <w:r>
        <w:rPr>
          <w:rFonts w:ascii="宋体" w:eastAsia="宋体" w:hAnsi="宋体" w:hint="eastAsia"/>
          <w:sz w:val="24"/>
          <w:szCs w:val="24"/>
        </w:rPr>
        <w:t>）《生活垃圾填埋场污染控制标准》（</w:t>
      </w:r>
      <w:r>
        <w:rPr>
          <w:rFonts w:ascii="宋体" w:eastAsia="宋体" w:hAnsi="宋体"/>
          <w:sz w:val="24"/>
          <w:szCs w:val="24"/>
        </w:rPr>
        <w:t>GB16899-2008</w:t>
      </w:r>
      <w:r>
        <w:rPr>
          <w:rFonts w:ascii="宋体" w:eastAsia="宋体" w:hAnsi="宋体" w:hint="eastAsia"/>
          <w:sz w:val="24"/>
          <w:szCs w:val="24"/>
        </w:rPr>
        <w:t>）；</w:t>
      </w:r>
    </w:p>
    <w:p w:rsidR="003536EC" w:rsidRPr="003E47A7" w:rsidRDefault="003536EC" w:rsidP="004C0F09">
      <w:pPr>
        <w:spacing w:line="480" w:lineRule="atLeast"/>
        <w:ind w:firstLineChars="200" w:firstLine="480"/>
        <w:rPr>
          <w:rFonts w:ascii="宋体" w:eastAsia="宋体" w:hAnsi="宋体"/>
          <w:sz w:val="24"/>
          <w:szCs w:val="24"/>
        </w:rPr>
      </w:pPr>
      <w:r w:rsidRPr="003E47A7">
        <w:rPr>
          <w:rFonts w:ascii="宋体" w:eastAsia="宋体" w:hAnsi="宋体" w:hint="eastAsia"/>
          <w:sz w:val="24"/>
          <w:szCs w:val="24"/>
        </w:rPr>
        <w:t>（</w:t>
      </w:r>
      <w:r>
        <w:rPr>
          <w:rFonts w:ascii="宋体" w:eastAsia="宋体" w:hAnsi="宋体"/>
          <w:sz w:val="24"/>
          <w:szCs w:val="24"/>
        </w:rPr>
        <w:t>15</w:t>
      </w:r>
      <w:r w:rsidRPr="003E47A7">
        <w:rPr>
          <w:rFonts w:ascii="宋体" w:eastAsia="宋体" w:hAnsi="宋体" w:hint="eastAsia"/>
          <w:sz w:val="24"/>
          <w:szCs w:val="24"/>
        </w:rPr>
        <w:t>）</w:t>
      </w:r>
      <w:r>
        <w:rPr>
          <w:rFonts w:ascii="宋体" w:eastAsia="宋体" w:hAnsi="宋体" w:hint="eastAsia"/>
          <w:kern w:val="0"/>
          <w:sz w:val="24"/>
          <w:szCs w:val="24"/>
        </w:rPr>
        <w:t>《关于规范建设单位自主开展建设项目竣工环境保护验收的通知（征求意见稿）》</w:t>
      </w:r>
      <w:r>
        <w:rPr>
          <w:rFonts w:ascii="宋体" w:eastAsia="宋体" w:hAnsi="宋体" w:hint="eastAsia"/>
          <w:sz w:val="24"/>
          <w:szCs w:val="24"/>
        </w:rPr>
        <w:t>（环境保护部）</w:t>
      </w:r>
      <w:r w:rsidRPr="003E47A7">
        <w:rPr>
          <w:rFonts w:ascii="宋体" w:eastAsia="宋体" w:hAnsi="宋体" w:hint="eastAsia"/>
          <w:sz w:val="24"/>
          <w:szCs w:val="24"/>
        </w:rPr>
        <w:t>；</w:t>
      </w:r>
    </w:p>
    <w:p w:rsidR="003536EC" w:rsidRDefault="003536EC" w:rsidP="004C0F09">
      <w:pPr>
        <w:spacing w:line="480" w:lineRule="atLeast"/>
        <w:ind w:firstLineChars="200" w:firstLine="480"/>
        <w:rPr>
          <w:rFonts w:ascii="宋体" w:eastAsia="宋体" w:hAnsi="宋体"/>
          <w:sz w:val="24"/>
          <w:szCs w:val="24"/>
        </w:rPr>
      </w:pPr>
      <w:r w:rsidRPr="003E47A7">
        <w:rPr>
          <w:rFonts w:ascii="宋体" w:eastAsia="宋体" w:hAnsi="宋体" w:hint="eastAsia"/>
          <w:sz w:val="24"/>
          <w:szCs w:val="24"/>
        </w:rPr>
        <w:t>（</w:t>
      </w:r>
      <w:r>
        <w:rPr>
          <w:rFonts w:ascii="宋体" w:eastAsia="宋体" w:hAnsi="宋体"/>
          <w:sz w:val="24"/>
          <w:szCs w:val="24"/>
        </w:rPr>
        <w:t>16</w:t>
      </w:r>
      <w:r w:rsidRPr="003E47A7">
        <w:rPr>
          <w:rFonts w:ascii="宋体" w:eastAsia="宋体" w:hAnsi="宋体" w:hint="eastAsia"/>
          <w:sz w:val="24"/>
          <w:szCs w:val="24"/>
        </w:rPr>
        <w:t>）</w:t>
      </w:r>
      <w:r>
        <w:rPr>
          <w:rFonts w:ascii="宋体" w:eastAsia="宋体" w:hAnsi="宋体" w:hint="eastAsia"/>
          <w:sz w:val="24"/>
          <w:szCs w:val="24"/>
        </w:rPr>
        <w:t>《建设项目竣工环境保护验收技术指南</w:t>
      </w:r>
      <w:r>
        <w:rPr>
          <w:rFonts w:ascii="宋体" w:eastAsia="宋体" w:hAnsi="宋体"/>
          <w:sz w:val="24"/>
          <w:szCs w:val="24"/>
        </w:rPr>
        <w:t xml:space="preserve"> </w:t>
      </w:r>
      <w:r>
        <w:rPr>
          <w:rFonts w:ascii="宋体" w:eastAsia="宋体" w:hAnsi="宋体" w:hint="eastAsia"/>
          <w:sz w:val="24"/>
          <w:szCs w:val="24"/>
        </w:rPr>
        <w:t>污染影响类》（环境保护部）；</w:t>
      </w:r>
    </w:p>
    <w:p w:rsidR="003536EC" w:rsidRDefault="003536EC" w:rsidP="004C0F09">
      <w:pPr>
        <w:spacing w:line="48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17</w:t>
      </w:r>
      <w:r>
        <w:rPr>
          <w:rFonts w:ascii="宋体" w:eastAsia="宋体" w:hAnsi="宋体" w:hint="eastAsia"/>
          <w:sz w:val="24"/>
          <w:szCs w:val="24"/>
        </w:rPr>
        <w:t>）</w:t>
      </w:r>
      <w:r w:rsidRPr="00D57312">
        <w:rPr>
          <w:rFonts w:ascii="宋体" w:eastAsia="宋体" w:hAnsi="宋体" w:hint="eastAsia"/>
          <w:sz w:val="24"/>
          <w:szCs w:val="24"/>
        </w:rPr>
        <w:t>《建设项目环境影响评价文件审批及建设单位自主开展环境保护设施验收工作指引（试行）》（征求意见稿）</w:t>
      </w:r>
      <w:r>
        <w:rPr>
          <w:rFonts w:ascii="宋体" w:eastAsia="宋体" w:hAnsi="宋体" w:hint="eastAsia"/>
          <w:sz w:val="24"/>
          <w:szCs w:val="24"/>
        </w:rPr>
        <w:t>（河北省环境保护厅）。</w:t>
      </w:r>
    </w:p>
    <w:p w:rsidR="003536EC" w:rsidRPr="0083295C" w:rsidRDefault="003536EC" w:rsidP="001F6F33">
      <w:pPr>
        <w:pStyle w:val="Heading2"/>
      </w:pPr>
      <w:bookmarkStart w:id="12" w:name="_Toc497001433"/>
      <w:r>
        <w:t xml:space="preserve">1.3 </w:t>
      </w:r>
      <w:r w:rsidRPr="0083295C">
        <w:rPr>
          <w:rFonts w:hint="eastAsia"/>
        </w:rPr>
        <w:t>工程技术文件及批复文件</w:t>
      </w:r>
      <w:bookmarkEnd w:id="12"/>
    </w:p>
    <w:p w:rsidR="003536EC" w:rsidRDefault="003536EC" w:rsidP="001F6F33">
      <w:pPr>
        <w:spacing w:line="44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1</w:t>
      </w:r>
      <w:r>
        <w:rPr>
          <w:rFonts w:ascii="宋体" w:eastAsia="宋体" w:hAnsi="宋体" w:hint="eastAsia"/>
          <w:sz w:val="24"/>
          <w:szCs w:val="24"/>
        </w:rPr>
        <w:t>）《</w:t>
      </w:r>
      <w:r>
        <w:rPr>
          <w:rFonts w:ascii="宋体" w:eastAsia="宋体" w:hAnsi="宋体"/>
          <w:sz w:val="24"/>
          <w:szCs w:val="24"/>
        </w:rPr>
        <w:t>***********</w:t>
      </w:r>
      <w:r w:rsidRPr="001E2346">
        <w:rPr>
          <w:rFonts w:ascii="宋体" w:eastAsia="宋体" w:hAnsi="宋体" w:hint="eastAsia"/>
          <w:sz w:val="24"/>
          <w:szCs w:val="24"/>
        </w:rPr>
        <w:t>有限公司年产</w:t>
      </w:r>
      <w:r w:rsidRPr="001E2346">
        <w:rPr>
          <w:rFonts w:ascii="宋体" w:eastAsia="宋体" w:hAnsi="宋体"/>
          <w:sz w:val="24"/>
          <w:szCs w:val="24"/>
        </w:rPr>
        <w:t>3</w:t>
      </w:r>
      <w:r w:rsidRPr="001E2346">
        <w:rPr>
          <w:rFonts w:ascii="宋体" w:eastAsia="宋体" w:hAnsi="宋体" w:hint="eastAsia"/>
          <w:sz w:val="24"/>
          <w:szCs w:val="24"/>
        </w:rPr>
        <w:t>万吨婴幼儿配方奶粉建设项目建设项目环境影响报告表</w:t>
      </w:r>
      <w:r>
        <w:rPr>
          <w:rFonts w:ascii="宋体" w:eastAsia="宋体" w:hAnsi="宋体" w:hint="eastAsia"/>
          <w:sz w:val="24"/>
          <w:szCs w:val="24"/>
        </w:rPr>
        <w:t>》（石家庄经济学院，</w:t>
      </w:r>
      <w:r>
        <w:rPr>
          <w:rFonts w:ascii="宋体" w:eastAsia="宋体" w:hAnsi="宋体"/>
          <w:sz w:val="24"/>
          <w:szCs w:val="24"/>
        </w:rPr>
        <w:t>2015</w:t>
      </w:r>
      <w:r>
        <w:rPr>
          <w:rFonts w:ascii="宋体" w:eastAsia="宋体" w:hAnsi="宋体" w:hint="eastAsia"/>
          <w:sz w:val="24"/>
          <w:szCs w:val="24"/>
        </w:rPr>
        <w:t>年</w:t>
      </w:r>
      <w:r>
        <w:rPr>
          <w:rFonts w:ascii="宋体" w:eastAsia="宋体" w:hAnsi="宋体"/>
          <w:sz w:val="24"/>
          <w:szCs w:val="24"/>
        </w:rPr>
        <w:t>11</w:t>
      </w:r>
      <w:r>
        <w:rPr>
          <w:rFonts w:ascii="宋体" w:eastAsia="宋体" w:hAnsi="宋体" w:hint="eastAsia"/>
          <w:sz w:val="24"/>
          <w:szCs w:val="24"/>
        </w:rPr>
        <w:t>月）；</w:t>
      </w:r>
    </w:p>
    <w:p w:rsidR="003536EC" w:rsidRPr="001E2346" w:rsidRDefault="003536EC" w:rsidP="001F6F33">
      <w:pPr>
        <w:spacing w:line="440" w:lineRule="atLeast"/>
        <w:ind w:firstLineChars="200" w:firstLine="480"/>
        <w:rPr>
          <w:rFonts w:ascii="宋体" w:eastAsia="宋体" w:hAnsi="宋体"/>
          <w:sz w:val="24"/>
          <w:szCs w:val="24"/>
        </w:rPr>
      </w:pPr>
      <w:r w:rsidRPr="001E2346">
        <w:rPr>
          <w:rFonts w:ascii="宋体" w:eastAsia="宋体" w:hAnsi="宋体" w:hint="eastAsia"/>
          <w:sz w:val="24"/>
          <w:szCs w:val="24"/>
        </w:rPr>
        <w:t>（</w:t>
      </w:r>
      <w:r>
        <w:rPr>
          <w:rFonts w:ascii="宋体" w:eastAsia="宋体" w:hAnsi="宋体"/>
          <w:sz w:val="24"/>
          <w:szCs w:val="24"/>
        </w:rPr>
        <w:t>2</w:t>
      </w:r>
      <w:r w:rsidRPr="001E2346">
        <w:rPr>
          <w:rFonts w:ascii="宋体" w:eastAsia="宋体" w:hAnsi="宋体" w:hint="eastAsia"/>
          <w:sz w:val="24"/>
          <w:szCs w:val="24"/>
        </w:rPr>
        <w:t>）</w:t>
      </w:r>
      <w:r>
        <w:rPr>
          <w:rFonts w:ascii="宋体" w:eastAsia="宋体" w:hAnsi="宋体" w:hint="eastAsia"/>
          <w:sz w:val="24"/>
          <w:szCs w:val="24"/>
        </w:rPr>
        <w:t>石家庄市环境保护局关于《</w:t>
      </w:r>
      <w:r>
        <w:rPr>
          <w:rFonts w:ascii="宋体" w:eastAsia="宋体" w:hAnsi="宋体"/>
          <w:sz w:val="24"/>
          <w:szCs w:val="24"/>
        </w:rPr>
        <w:t>***********</w:t>
      </w:r>
      <w:r w:rsidRPr="001E2346">
        <w:rPr>
          <w:rFonts w:ascii="宋体" w:eastAsia="宋体" w:hAnsi="宋体" w:hint="eastAsia"/>
          <w:sz w:val="24"/>
          <w:szCs w:val="24"/>
        </w:rPr>
        <w:t>有限公司年产</w:t>
      </w:r>
      <w:r w:rsidRPr="001E2346">
        <w:rPr>
          <w:rFonts w:ascii="宋体" w:eastAsia="宋体" w:hAnsi="宋体"/>
          <w:sz w:val="24"/>
          <w:szCs w:val="24"/>
        </w:rPr>
        <w:t>3</w:t>
      </w:r>
      <w:r w:rsidRPr="001E2346">
        <w:rPr>
          <w:rFonts w:ascii="宋体" w:eastAsia="宋体" w:hAnsi="宋体" w:hint="eastAsia"/>
          <w:sz w:val="24"/>
          <w:szCs w:val="24"/>
        </w:rPr>
        <w:t>万吨婴幼儿配方奶粉建设项目建设项目环境影响报告表</w:t>
      </w:r>
      <w:r>
        <w:rPr>
          <w:rFonts w:ascii="宋体" w:eastAsia="宋体" w:hAnsi="宋体" w:hint="eastAsia"/>
          <w:sz w:val="24"/>
          <w:szCs w:val="24"/>
        </w:rPr>
        <w:t>》的审批意见，石环报表【</w:t>
      </w:r>
      <w:r>
        <w:rPr>
          <w:rFonts w:ascii="宋体" w:eastAsia="宋体" w:hAnsi="宋体"/>
          <w:sz w:val="24"/>
          <w:szCs w:val="24"/>
        </w:rPr>
        <w:t>2015</w:t>
      </w:r>
      <w:r>
        <w:rPr>
          <w:rFonts w:ascii="宋体" w:eastAsia="宋体" w:hAnsi="宋体" w:hint="eastAsia"/>
          <w:sz w:val="24"/>
          <w:szCs w:val="24"/>
        </w:rPr>
        <w:t>】</w:t>
      </w:r>
      <w:r>
        <w:rPr>
          <w:rFonts w:ascii="宋体" w:eastAsia="宋体" w:hAnsi="宋体"/>
          <w:sz w:val="24"/>
          <w:szCs w:val="24"/>
        </w:rPr>
        <w:t>**</w:t>
      </w:r>
      <w:r>
        <w:rPr>
          <w:rFonts w:ascii="宋体" w:eastAsia="宋体" w:hAnsi="宋体" w:hint="eastAsia"/>
          <w:sz w:val="24"/>
          <w:szCs w:val="24"/>
        </w:rPr>
        <w:t>号；</w:t>
      </w:r>
    </w:p>
    <w:p w:rsidR="003536EC" w:rsidRDefault="003536EC" w:rsidP="001F6F33">
      <w:pPr>
        <w:spacing w:line="440" w:lineRule="atLeast"/>
        <w:ind w:firstLineChars="200" w:firstLine="480"/>
        <w:rPr>
          <w:rFonts w:ascii="宋体" w:eastAsia="宋体" w:hAnsi="宋体"/>
          <w:sz w:val="24"/>
          <w:szCs w:val="24"/>
        </w:rPr>
        <w:sectPr w:rsidR="003536EC">
          <w:pgSz w:w="11906" w:h="16838"/>
          <w:pgMar w:top="1440" w:right="1800" w:bottom="1440" w:left="1800" w:header="851" w:footer="992" w:gutter="0"/>
          <w:cols w:space="425"/>
          <w:docGrid w:type="lines" w:linePitch="312"/>
        </w:sectPr>
      </w:pPr>
      <w:r w:rsidRPr="001E2346">
        <w:rPr>
          <w:rFonts w:ascii="宋体" w:eastAsia="宋体" w:hAnsi="宋体" w:hint="eastAsia"/>
          <w:sz w:val="24"/>
          <w:szCs w:val="24"/>
        </w:rPr>
        <w:t>（</w:t>
      </w:r>
      <w:r>
        <w:rPr>
          <w:rFonts w:ascii="宋体" w:eastAsia="宋体" w:hAnsi="宋体"/>
          <w:sz w:val="24"/>
          <w:szCs w:val="24"/>
        </w:rPr>
        <w:t>3</w:t>
      </w:r>
      <w:r w:rsidRPr="001E2346">
        <w:rPr>
          <w:rFonts w:ascii="宋体" w:eastAsia="宋体" w:hAnsi="宋体" w:hint="eastAsia"/>
          <w:sz w:val="24"/>
          <w:szCs w:val="24"/>
        </w:rPr>
        <w:t>）</w:t>
      </w:r>
      <w:r>
        <w:rPr>
          <w:rFonts w:ascii="宋体" w:eastAsia="宋体" w:hAnsi="宋体"/>
          <w:sz w:val="24"/>
          <w:szCs w:val="24"/>
        </w:rPr>
        <w:t>***********</w:t>
      </w:r>
      <w:r w:rsidRPr="007A54AA">
        <w:rPr>
          <w:rFonts w:ascii="宋体" w:eastAsia="宋体" w:hAnsi="宋体" w:hint="eastAsia"/>
          <w:sz w:val="24"/>
          <w:szCs w:val="24"/>
        </w:rPr>
        <w:t>有限公司</w:t>
      </w:r>
      <w:r>
        <w:rPr>
          <w:rFonts w:ascii="宋体" w:eastAsia="宋体" w:hAnsi="宋体" w:hint="eastAsia"/>
          <w:sz w:val="24"/>
          <w:szCs w:val="24"/>
        </w:rPr>
        <w:t>提供的验收委托函、环保设计资料、工程竣工资料</w:t>
      </w:r>
      <w:r w:rsidRPr="001E2346">
        <w:rPr>
          <w:rFonts w:ascii="宋体" w:eastAsia="宋体" w:hAnsi="宋体" w:hint="eastAsia"/>
          <w:sz w:val="24"/>
          <w:szCs w:val="24"/>
        </w:rPr>
        <w:t>等其它相关资料。</w:t>
      </w:r>
    </w:p>
    <w:p w:rsidR="003536EC" w:rsidRDefault="003536EC" w:rsidP="00E44527">
      <w:pPr>
        <w:pStyle w:val="Heading1"/>
      </w:pPr>
      <w:bookmarkStart w:id="13" w:name="_Toc497001434"/>
      <w:r>
        <w:t xml:space="preserve">2 </w:t>
      </w:r>
      <w:r>
        <w:rPr>
          <w:rFonts w:hint="eastAsia"/>
        </w:rPr>
        <w:t>工程概况</w:t>
      </w:r>
      <w:bookmarkEnd w:id="13"/>
    </w:p>
    <w:p w:rsidR="003536EC" w:rsidRDefault="003536EC" w:rsidP="00E44527">
      <w:pPr>
        <w:pStyle w:val="Heading2"/>
      </w:pPr>
      <w:bookmarkStart w:id="14" w:name="_Toc497001435"/>
      <w:r>
        <w:t xml:space="preserve">2.1 </w:t>
      </w:r>
      <w:r>
        <w:rPr>
          <w:rFonts w:hint="eastAsia"/>
        </w:rPr>
        <w:t>项目基本情况</w:t>
      </w:r>
      <w:bookmarkEnd w:id="14"/>
    </w:p>
    <w:p w:rsidR="003536EC" w:rsidRPr="00620CCD" w:rsidRDefault="003536EC" w:rsidP="00620CCD">
      <w:pPr>
        <w:pStyle w:val="Heading3"/>
      </w:pPr>
      <w:bookmarkStart w:id="15" w:name="_Toc496979000"/>
      <w:bookmarkStart w:id="16" w:name="_Toc497001436"/>
      <w:bookmarkStart w:id="17" w:name="_Hlk496952384"/>
      <w:r w:rsidRPr="00620CCD">
        <w:t xml:space="preserve">2.1.1 </w:t>
      </w:r>
      <w:r w:rsidRPr="00620CCD">
        <w:rPr>
          <w:rFonts w:hint="eastAsia"/>
        </w:rPr>
        <w:t>基本情况</w:t>
      </w:r>
      <w:bookmarkEnd w:id="15"/>
      <w:bookmarkEnd w:id="16"/>
    </w:p>
    <w:bookmarkEnd w:id="17"/>
    <w:p w:rsidR="003536EC" w:rsidRDefault="003536EC" w:rsidP="00335B67">
      <w:pPr>
        <w:spacing w:line="440" w:lineRule="atLeast"/>
        <w:ind w:firstLineChars="200" w:firstLine="480"/>
        <w:rPr>
          <w:rFonts w:ascii="宋体" w:eastAsia="宋体" w:hAnsi="宋体"/>
          <w:sz w:val="24"/>
          <w:szCs w:val="24"/>
        </w:rPr>
      </w:pPr>
      <w:r>
        <w:rPr>
          <w:rFonts w:ascii="宋体" w:eastAsia="宋体" w:hAnsi="宋体" w:hint="eastAsia"/>
          <w:sz w:val="24"/>
          <w:szCs w:val="24"/>
        </w:rPr>
        <w:t>项目基本情况介绍见下表</w:t>
      </w:r>
      <w:r>
        <w:rPr>
          <w:rFonts w:ascii="宋体" w:eastAsia="宋体" w:hAnsi="宋体"/>
          <w:sz w:val="24"/>
          <w:szCs w:val="24"/>
        </w:rPr>
        <w:t>2-1</w:t>
      </w:r>
      <w:r>
        <w:rPr>
          <w:rFonts w:ascii="宋体" w:eastAsia="宋体" w:hAnsi="宋体" w:hint="eastAsia"/>
          <w:sz w:val="24"/>
          <w:szCs w:val="24"/>
        </w:rPr>
        <w:t>。</w:t>
      </w:r>
    </w:p>
    <w:p w:rsidR="003536EC" w:rsidRPr="009D32E5" w:rsidRDefault="003536EC" w:rsidP="0077633B">
      <w:pPr>
        <w:spacing w:line="440" w:lineRule="atLeast"/>
        <w:ind w:firstLineChars="200" w:firstLine="482"/>
        <w:jc w:val="center"/>
        <w:rPr>
          <w:rFonts w:ascii="宋体" w:eastAsia="宋体" w:hAnsi="宋体"/>
          <w:b/>
          <w:sz w:val="24"/>
          <w:szCs w:val="24"/>
        </w:rPr>
      </w:pPr>
      <w:r w:rsidRPr="009D32E5">
        <w:rPr>
          <w:rFonts w:ascii="宋体" w:eastAsia="宋体" w:hAnsi="宋体" w:hint="eastAsia"/>
          <w:b/>
          <w:sz w:val="24"/>
          <w:szCs w:val="24"/>
        </w:rPr>
        <w:t>表</w:t>
      </w:r>
      <w:r>
        <w:rPr>
          <w:rFonts w:ascii="宋体" w:eastAsia="宋体" w:hAnsi="宋体"/>
          <w:b/>
          <w:sz w:val="24"/>
          <w:szCs w:val="24"/>
        </w:rPr>
        <w:t>2-</w:t>
      </w:r>
      <w:r w:rsidRPr="009D32E5">
        <w:rPr>
          <w:rFonts w:ascii="宋体" w:eastAsia="宋体" w:hAnsi="宋体"/>
          <w:b/>
          <w:sz w:val="24"/>
          <w:szCs w:val="24"/>
        </w:rPr>
        <w:t xml:space="preserve">1 </w:t>
      </w:r>
      <w:r>
        <w:rPr>
          <w:rFonts w:ascii="宋体" w:eastAsia="宋体" w:hAnsi="宋体"/>
          <w:b/>
          <w:sz w:val="24"/>
          <w:szCs w:val="24"/>
        </w:rPr>
        <w:t xml:space="preserve"> </w:t>
      </w:r>
      <w:r w:rsidRPr="009D32E5">
        <w:rPr>
          <w:rFonts w:ascii="宋体" w:eastAsia="宋体" w:hAnsi="宋体" w:hint="eastAsia"/>
          <w:b/>
          <w:sz w:val="24"/>
          <w:szCs w:val="24"/>
        </w:rPr>
        <w:t>项目基本情况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96"/>
        <w:gridCol w:w="1706"/>
        <w:gridCol w:w="1701"/>
        <w:gridCol w:w="2631"/>
      </w:tblGrid>
      <w:tr w:rsidR="003536EC" w:rsidRPr="00273C72" w:rsidTr="00E14BE4">
        <w:trPr>
          <w:trHeight w:val="510"/>
          <w:jc w:val="center"/>
        </w:trPr>
        <w:tc>
          <w:tcPr>
            <w:tcW w:w="1696" w:type="dxa"/>
            <w:vAlign w:val="center"/>
          </w:tcPr>
          <w:p w:rsidR="003536EC" w:rsidRPr="00273C72" w:rsidRDefault="003536EC" w:rsidP="0077633B">
            <w:pPr>
              <w:spacing w:line="440" w:lineRule="atLeast"/>
              <w:jc w:val="center"/>
              <w:rPr>
                <w:rFonts w:ascii="宋体" w:eastAsia="宋体" w:hAnsi="宋体"/>
                <w:sz w:val="24"/>
                <w:szCs w:val="24"/>
              </w:rPr>
            </w:pPr>
            <w:r w:rsidRPr="00273C72">
              <w:rPr>
                <w:rFonts w:ascii="宋体" w:eastAsia="宋体" w:hAnsi="宋体" w:hint="eastAsia"/>
                <w:sz w:val="24"/>
                <w:szCs w:val="24"/>
              </w:rPr>
              <w:t>项目名称</w:t>
            </w:r>
          </w:p>
        </w:tc>
        <w:tc>
          <w:tcPr>
            <w:tcW w:w="6038" w:type="dxa"/>
            <w:gridSpan w:val="3"/>
            <w:vAlign w:val="center"/>
          </w:tcPr>
          <w:p w:rsidR="003536EC" w:rsidRPr="00273C72" w:rsidRDefault="003536EC" w:rsidP="0077633B">
            <w:pPr>
              <w:spacing w:line="440" w:lineRule="atLeast"/>
              <w:jc w:val="center"/>
              <w:rPr>
                <w:rFonts w:ascii="宋体" w:eastAsia="宋体" w:hAnsi="宋体"/>
                <w:sz w:val="24"/>
                <w:szCs w:val="24"/>
              </w:rPr>
            </w:pPr>
            <w:r w:rsidRPr="00273C72">
              <w:rPr>
                <w:rFonts w:ascii="宋体" w:eastAsia="宋体" w:hAnsi="宋体" w:hint="eastAsia"/>
                <w:sz w:val="24"/>
                <w:szCs w:val="24"/>
              </w:rPr>
              <w:t>年产</w:t>
            </w:r>
            <w:r w:rsidRPr="00273C72">
              <w:rPr>
                <w:rFonts w:ascii="宋体" w:eastAsia="宋体" w:hAnsi="宋体"/>
                <w:sz w:val="24"/>
                <w:szCs w:val="24"/>
              </w:rPr>
              <w:t>3</w:t>
            </w:r>
            <w:r w:rsidRPr="00273C72">
              <w:rPr>
                <w:rFonts w:ascii="宋体" w:eastAsia="宋体" w:hAnsi="宋体" w:hint="eastAsia"/>
                <w:sz w:val="24"/>
                <w:szCs w:val="24"/>
              </w:rPr>
              <w:t>万吨婴幼儿配方奶粉建设项目</w:t>
            </w:r>
          </w:p>
        </w:tc>
      </w:tr>
      <w:tr w:rsidR="003536EC" w:rsidRPr="00273C72" w:rsidTr="00E14BE4">
        <w:trPr>
          <w:trHeight w:val="510"/>
          <w:jc w:val="center"/>
        </w:trPr>
        <w:tc>
          <w:tcPr>
            <w:tcW w:w="1696" w:type="dxa"/>
            <w:vAlign w:val="center"/>
          </w:tcPr>
          <w:p w:rsidR="003536EC" w:rsidRPr="00273C72" w:rsidRDefault="003536EC" w:rsidP="0077633B">
            <w:pPr>
              <w:spacing w:line="440" w:lineRule="atLeast"/>
              <w:jc w:val="center"/>
              <w:rPr>
                <w:rFonts w:ascii="宋体" w:eastAsia="宋体" w:hAnsi="宋体"/>
                <w:sz w:val="24"/>
                <w:szCs w:val="24"/>
              </w:rPr>
            </w:pPr>
            <w:r w:rsidRPr="00273C72">
              <w:rPr>
                <w:rFonts w:ascii="宋体" w:eastAsia="宋体" w:hAnsi="宋体" w:hint="eastAsia"/>
                <w:sz w:val="24"/>
                <w:szCs w:val="24"/>
              </w:rPr>
              <w:t>建设单位</w:t>
            </w:r>
          </w:p>
        </w:tc>
        <w:tc>
          <w:tcPr>
            <w:tcW w:w="6038" w:type="dxa"/>
            <w:gridSpan w:val="3"/>
            <w:vAlign w:val="center"/>
          </w:tcPr>
          <w:p w:rsidR="003536EC" w:rsidRPr="00273C72" w:rsidRDefault="003536EC" w:rsidP="0077633B">
            <w:pPr>
              <w:spacing w:line="440" w:lineRule="atLeast"/>
              <w:jc w:val="center"/>
              <w:rPr>
                <w:rFonts w:ascii="宋体" w:eastAsia="宋体" w:hAnsi="宋体"/>
                <w:sz w:val="24"/>
                <w:szCs w:val="24"/>
              </w:rPr>
            </w:pPr>
            <w:r w:rsidRPr="00273C72">
              <w:rPr>
                <w:rFonts w:ascii="宋体" w:eastAsia="宋体" w:hAnsi="宋体"/>
                <w:sz w:val="24"/>
                <w:szCs w:val="24"/>
              </w:rPr>
              <w:t>***********</w:t>
            </w:r>
            <w:r w:rsidRPr="00273C72">
              <w:rPr>
                <w:rFonts w:ascii="宋体" w:eastAsia="宋体" w:hAnsi="宋体" w:hint="eastAsia"/>
                <w:sz w:val="24"/>
                <w:szCs w:val="24"/>
              </w:rPr>
              <w:t>有限公司</w:t>
            </w:r>
          </w:p>
        </w:tc>
      </w:tr>
      <w:tr w:rsidR="003536EC" w:rsidRPr="00273C72" w:rsidTr="00E14BE4">
        <w:trPr>
          <w:trHeight w:val="510"/>
          <w:jc w:val="center"/>
        </w:trPr>
        <w:tc>
          <w:tcPr>
            <w:tcW w:w="1696" w:type="dxa"/>
            <w:vAlign w:val="center"/>
          </w:tcPr>
          <w:p w:rsidR="003536EC" w:rsidRPr="00273C72" w:rsidRDefault="003536EC" w:rsidP="0077633B">
            <w:pPr>
              <w:spacing w:line="440" w:lineRule="atLeast"/>
              <w:jc w:val="center"/>
              <w:rPr>
                <w:rFonts w:ascii="宋体" w:eastAsia="宋体" w:hAnsi="宋体"/>
                <w:sz w:val="24"/>
                <w:szCs w:val="24"/>
              </w:rPr>
            </w:pPr>
            <w:r w:rsidRPr="00273C72">
              <w:rPr>
                <w:rFonts w:ascii="宋体" w:eastAsia="宋体" w:hAnsi="宋体" w:hint="eastAsia"/>
                <w:sz w:val="24"/>
                <w:szCs w:val="24"/>
              </w:rPr>
              <w:t>法人代表</w:t>
            </w:r>
          </w:p>
        </w:tc>
        <w:tc>
          <w:tcPr>
            <w:tcW w:w="1706" w:type="dxa"/>
            <w:vAlign w:val="center"/>
          </w:tcPr>
          <w:p w:rsidR="003536EC" w:rsidRPr="00273C72" w:rsidRDefault="003536EC" w:rsidP="0077633B">
            <w:pPr>
              <w:spacing w:line="440" w:lineRule="atLeast"/>
              <w:jc w:val="center"/>
              <w:rPr>
                <w:rFonts w:ascii="宋体" w:eastAsia="宋体" w:hAnsi="宋体"/>
                <w:sz w:val="24"/>
                <w:szCs w:val="24"/>
              </w:rPr>
            </w:pPr>
            <w:r w:rsidRPr="00273C72">
              <w:rPr>
                <w:rFonts w:ascii="宋体" w:eastAsia="宋体" w:hAnsi="宋体"/>
                <w:sz w:val="24"/>
                <w:szCs w:val="24"/>
              </w:rPr>
              <w:t>***</w:t>
            </w:r>
          </w:p>
        </w:tc>
        <w:tc>
          <w:tcPr>
            <w:tcW w:w="1701" w:type="dxa"/>
            <w:vAlign w:val="center"/>
          </w:tcPr>
          <w:p w:rsidR="003536EC" w:rsidRPr="00273C72" w:rsidRDefault="003536EC" w:rsidP="0077633B">
            <w:pPr>
              <w:spacing w:line="440" w:lineRule="atLeast"/>
              <w:jc w:val="center"/>
              <w:rPr>
                <w:rFonts w:ascii="宋体" w:eastAsia="宋体" w:hAnsi="宋体"/>
                <w:sz w:val="24"/>
                <w:szCs w:val="24"/>
              </w:rPr>
            </w:pPr>
            <w:r w:rsidRPr="00273C72">
              <w:rPr>
                <w:rFonts w:ascii="宋体" w:eastAsia="宋体" w:hAnsi="宋体" w:hint="eastAsia"/>
                <w:sz w:val="24"/>
                <w:szCs w:val="24"/>
              </w:rPr>
              <w:t>联系人</w:t>
            </w:r>
          </w:p>
        </w:tc>
        <w:tc>
          <w:tcPr>
            <w:tcW w:w="2631" w:type="dxa"/>
            <w:vAlign w:val="center"/>
          </w:tcPr>
          <w:p w:rsidR="003536EC" w:rsidRPr="00273C72" w:rsidRDefault="003536EC" w:rsidP="0077633B">
            <w:pPr>
              <w:spacing w:line="440" w:lineRule="atLeast"/>
              <w:jc w:val="center"/>
              <w:rPr>
                <w:rFonts w:ascii="宋体" w:eastAsia="宋体" w:hAnsi="宋体"/>
                <w:sz w:val="24"/>
                <w:szCs w:val="24"/>
              </w:rPr>
            </w:pPr>
            <w:r w:rsidRPr="00273C72">
              <w:rPr>
                <w:rFonts w:ascii="宋体" w:eastAsia="宋体" w:hAnsi="宋体"/>
                <w:sz w:val="24"/>
                <w:szCs w:val="24"/>
              </w:rPr>
              <w:t>***</w:t>
            </w:r>
          </w:p>
        </w:tc>
      </w:tr>
      <w:tr w:rsidR="003536EC" w:rsidRPr="00273C72" w:rsidTr="00E14BE4">
        <w:trPr>
          <w:trHeight w:val="510"/>
          <w:jc w:val="center"/>
        </w:trPr>
        <w:tc>
          <w:tcPr>
            <w:tcW w:w="1696" w:type="dxa"/>
            <w:vAlign w:val="center"/>
          </w:tcPr>
          <w:p w:rsidR="003536EC" w:rsidRPr="00273C72" w:rsidRDefault="003536EC" w:rsidP="0077633B">
            <w:pPr>
              <w:spacing w:line="440" w:lineRule="atLeast"/>
              <w:jc w:val="center"/>
              <w:rPr>
                <w:rFonts w:ascii="宋体" w:eastAsia="宋体" w:hAnsi="宋体"/>
                <w:sz w:val="24"/>
                <w:szCs w:val="24"/>
              </w:rPr>
            </w:pPr>
            <w:r w:rsidRPr="00273C72">
              <w:rPr>
                <w:rFonts w:ascii="宋体" w:eastAsia="宋体" w:hAnsi="宋体" w:hint="eastAsia"/>
                <w:sz w:val="24"/>
                <w:szCs w:val="24"/>
              </w:rPr>
              <w:t>通信地址</w:t>
            </w:r>
          </w:p>
        </w:tc>
        <w:tc>
          <w:tcPr>
            <w:tcW w:w="6038" w:type="dxa"/>
            <w:gridSpan w:val="3"/>
            <w:vAlign w:val="center"/>
          </w:tcPr>
          <w:p w:rsidR="003536EC" w:rsidRPr="00273C72" w:rsidRDefault="003536EC" w:rsidP="0077633B">
            <w:pPr>
              <w:spacing w:line="440" w:lineRule="atLeast"/>
              <w:jc w:val="center"/>
              <w:rPr>
                <w:rFonts w:ascii="宋体" w:eastAsia="宋体" w:hAnsi="宋体"/>
                <w:sz w:val="24"/>
                <w:szCs w:val="24"/>
              </w:rPr>
            </w:pPr>
            <w:r w:rsidRPr="00273C72">
              <w:rPr>
                <w:rFonts w:ascii="宋体" w:eastAsia="宋体" w:hAnsi="宋体" w:hint="eastAsia"/>
                <w:sz w:val="24"/>
                <w:szCs w:val="24"/>
              </w:rPr>
              <w:t>河北省石家庄市鹿泉区</w:t>
            </w:r>
            <w:r w:rsidRPr="00273C72">
              <w:rPr>
                <w:rFonts w:ascii="宋体" w:eastAsia="宋体" w:hAnsi="宋体"/>
                <w:sz w:val="24"/>
                <w:szCs w:val="24"/>
              </w:rPr>
              <w:t>********</w:t>
            </w:r>
          </w:p>
        </w:tc>
      </w:tr>
      <w:tr w:rsidR="003536EC" w:rsidRPr="00273C72" w:rsidTr="00E14BE4">
        <w:trPr>
          <w:trHeight w:val="510"/>
          <w:jc w:val="center"/>
        </w:trPr>
        <w:tc>
          <w:tcPr>
            <w:tcW w:w="1696" w:type="dxa"/>
            <w:vAlign w:val="center"/>
          </w:tcPr>
          <w:p w:rsidR="003536EC" w:rsidRPr="00273C72" w:rsidRDefault="003536EC" w:rsidP="0077633B">
            <w:pPr>
              <w:spacing w:line="440" w:lineRule="atLeast"/>
              <w:jc w:val="center"/>
              <w:rPr>
                <w:rFonts w:ascii="宋体" w:eastAsia="宋体" w:hAnsi="宋体"/>
                <w:sz w:val="24"/>
                <w:szCs w:val="24"/>
              </w:rPr>
            </w:pPr>
            <w:r w:rsidRPr="00273C72">
              <w:rPr>
                <w:rFonts w:ascii="宋体" w:eastAsia="宋体" w:hAnsi="宋体" w:hint="eastAsia"/>
                <w:sz w:val="24"/>
                <w:szCs w:val="24"/>
              </w:rPr>
              <w:t>联系电话</w:t>
            </w:r>
          </w:p>
        </w:tc>
        <w:tc>
          <w:tcPr>
            <w:tcW w:w="1706" w:type="dxa"/>
            <w:vAlign w:val="center"/>
          </w:tcPr>
          <w:p w:rsidR="003536EC" w:rsidRPr="00273C72" w:rsidRDefault="003536EC" w:rsidP="0077633B">
            <w:pPr>
              <w:spacing w:line="440" w:lineRule="atLeast"/>
              <w:jc w:val="center"/>
              <w:rPr>
                <w:rFonts w:ascii="宋体" w:eastAsia="宋体" w:hAnsi="宋体"/>
                <w:sz w:val="24"/>
                <w:szCs w:val="24"/>
              </w:rPr>
            </w:pPr>
            <w:r w:rsidRPr="00273C72">
              <w:rPr>
                <w:rFonts w:ascii="宋体" w:eastAsia="宋体" w:hAnsi="宋体"/>
                <w:sz w:val="24"/>
                <w:szCs w:val="24"/>
              </w:rPr>
              <w:t>***********</w:t>
            </w:r>
          </w:p>
        </w:tc>
        <w:tc>
          <w:tcPr>
            <w:tcW w:w="1701" w:type="dxa"/>
            <w:vAlign w:val="center"/>
          </w:tcPr>
          <w:p w:rsidR="003536EC" w:rsidRPr="00273C72" w:rsidRDefault="003536EC" w:rsidP="0077633B">
            <w:pPr>
              <w:spacing w:line="440" w:lineRule="atLeast"/>
              <w:jc w:val="center"/>
              <w:rPr>
                <w:rFonts w:ascii="宋体" w:eastAsia="宋体" w:hAnsi="宋体"/>
                <w:sz w:val="24"/>
                <w:szCs w:val="24"/>
              </w:rPr>
            </w:pPr>
            <w:r w:rsidRPr="00273C72">
              <w:rPr>
                <w:rFonts w:ascii="宋体" w:eastAsia="宋体" w:hAnsi="宋体" w:hint="eastAsia"/>
                <w:sz w:val="24"/>
                <w:szCs w:val="24"/>
              </w:rPr>
              <w:t>邮编</w:t>
            </w:r>
          </w:p>
        </w:tc>
        <w:tc>
          <w:tcPr>
            <w:tcW w:w="2631" w:type="dxa"/>
            <w:vAlign w:val="center"/>
          </w:tcPr>
          <w:p w:rsidR="003536EC" w:rsidRPr="00273C72" w:rsidRDefault="003536EC" w:rsidP="0077633B">
            <w:pPr>
              <w:spacing w:line="440" w:lineRule="atLeast"/>
              <w:jc w:val="center"/>
              <w:rPr>
                <w:rFonts w:ascii="宋体" w:eastAsia="宋体" w:hAnsi="宋体"/>
                <w:sz w:val="24"/>
                <w:szCs w:val="24"/>
              </w:rPr>
            </w:pPr>
            <w:r w:rsidRPr="00273C72">
              <w:rPr>
                <w:rFonts w:ascii="宋体" w:eastAsia="宋体" w:hAnsi="宋体"/>
                <w:sz w:val="24"/>
                <w:szCs w:val="24"/>
              </w:rPr>
              <w:t>******</w:t>
            </w:r>
          </w:p>
        </w:tc>
      </w:tr>
      <w:tr w:rsidR="003536EC" w:rsidRPr="00273C72" w:rsidTr="00E14BE4">
        <w:trPr>
          <w:trHeight w:val="510"/>
          <w:jc w:val="center"/>
        </w:trPr>
        <w:tc>
          <w:tcPr>
            <w:tcW w:w="1696" w:type="dxa"/>
            <w:vAlign w:val="center"/>
          </w:tcPr>
          <w:p w:rsidR="003536EC" w:rsidRPr="00273C72" w:rsidRDefault="003536EC" w:rsidP="009D32E5">
            <w:pPr>
              <w:spacing w:line="390" w:lineRule="atLeast"/>
              <w:jc w:val="center"/>
              <w:rPr>
                <w:rFonts w:ascii="宋体" w:eastAsia="宋体" w:hAnsi="宋体"/>
                <w:color w:val="000000"/>
                <w:sz w:val="24"/>
                <w:szCs w:val="24"/>
              </w:rPr>
            </w:pPr>
            <w:r w:rsidRPr="00273C72">
              <w:rPr>
                <w:rFonts w:ascii="宋体" w:eastAsia="宋体" w:hAnsi="宋体" w:hint="eastAsia"/>
                <w:color w:val="000000"/>
                <w:sz w:val="24"/>
                <w:szCs w:val="24"/>
              </w:rPr>
              <w:t>项目性质</w:t>
            </w:r>
          </w:p>
        </w:tc>
        <w:tc>
          <w:tcPr>
            <w:tcW w:w="1706" w:type="dxa"/>
            <w:vAlign w:val="center"/>
          </w:tcPr>
          <w:p w:rsidR="003536EC" w:rsidRPr="00273C72" w:rsidRDefault="003536EC" w:rsidP="009D32E5">
            <w:pPr>
              <w:ind w:firstLineChars="50" w:firstLine="120"/>
              <w:jc w:val="center"/>
              <w:rPr>
                <w:rFonts w:ascii="宋体" w:eastAsia="宋体" w:hAnsi="宋体"/>
                <w:color w:val="000000"/>
                <w:sz w:val="24"/>
                <w:szCs w:val="24"/>
              </w:rPr>
            </w:pPr>
            <w:r w:rsidRPr="00273C72">
              <w:rPr>
                <w:rFonts w:ascii="宋体" w:eastAsia="宋体" w:hAnsi="宋体" w:hint="eastAsia"/>
                <w:color w:val="000000"/>
                <w:sz w:val="24"/>
                <w:szCs w:val="24"/>
              </w:rPr>
              <w:t>新建</w:t>
            </w:r>
          </w:p>
        </w:tc>
        <w:tc>
          <w:tcPr>
            <w:tcW w:w="1701" w:type="dxa"/>
            <w:vAlign w:val="center"/>
          </w:tcPr>
          <w:p w:rsidR="003536EC" w:rsidRPr="00273C72" w:rsidRDefault="003536EC" w:rsidP="009D32E5">
            <w:pPr>
              <w:jc w:val="center"/>
              <w:rPr>
                <w:rFonts w:ascii="宋体" w:eastAsia="宋体" w:hAnsi="宋体"/>
                <w:color w:val="000000"/>
                <w:sz w:val="24"/>
                <w:szCs w:val="24"/>
              </w:rPr>
            </w:pPr>
            <w:r w:rsidRPr="00273C72">
              <w:rPr>
                <w:rFonts w:ascii="宋体" w:eastAsia="宋体" w:hAnsi="宋体" w:hint="eastAsia"/>
                <w:color w:val="000000"/>
                <w:sz w:val="24"/>
                <w:szCs w:val="24"/>
              </w:rPr>
              <w:t>行业类别</w:t>
            </w:r>
          </w:p>
        </w:tc>
        <w:tc>
          <w:tcPr>
            <w:tcW w:w="2631" w:type="dxa"/>
            <w:vAlign w:val="center"/>
          </w:tcPr>
          <w:p w:rsidR="003536EC" w:rsidRPr="00273C72" w:rsidRDefault="003536EC" w:rsidP="009D32E5">
            <w:pPr>
              <w:jc w:val="center"/>
              <w:rPr>
                <w:rFonts w:ascii="宋体" w:eastAsia="宋体" w:hAnsi="宋体"/>
                <w:color w:val="000000"/>
                <w:sz w:val="24"/>
                <w:szCs w:val="24"/>
              </w:rPr>
            </w:pPr>
            <w:r w:rsidRPr="00273C72">
              <w:rPr>
                <w:rFonts w:ascii="宋体" w:eastAsia="宋体" w:hAnsi="宋体"/>
                <w:color w:val="000000"/>
                <w:sz w:val="24"/>
                <w:szCs w:val="24"/>
              </w:rPr>
              <w:t>C1440</w:t>
            </w:r>
            <w:r w:rsidRPr="00273C72">
              <w:rPr>
                <w:rFonts w:ascii="宋体" w:eastAsia="宋体" w:hAnsi="宋体" w:hint="eastAsia"/>
                <w:color w:val="000000"/>
                <w:sz w:val="24"/>
                <w:szCs w:val="24"/>
              </w:rPr>
              <w:t>乳制品制造</w:t>
            </w:r>
          </w:p>
        </w:tc>
      </w:tr>
      <w:tr w:rsidR="003536EC" w:rsidRPr="00273C72" w:rsidTr="00E14BE4">
        <w:trPr>
          <w:trHeight w:val="510"/>
          <w:jc w:val="center"/>
        </w:trPr>
        <w:tc>
          <w:tcPr>
            <w:tcW w:w="1696" w:type="dxa"/>
            <w:vAlign w:val="center"/>
          </w:tcPr>
          <w:p w:rsidR="003536EC" w:rsidRPr="00273C72" w:rsidRDefault="003536EC" w:rsidP="009D32E5">
            <w:pPr>
              <w:spacing w:line="390" w:lineRule="atLeast"/>
              <w:jc w:val="center"/>
              <w:rPr>
                <w:rFonts w:ascii="宋体" w:eastAsia="宋体" w:hAnsi="宋体"/>
                <w:color w:val="000000"/>
                <w:sz w:val="24"/>
                <w:szCs w:val="24"/>
              </w:rPr>
            </w:pPr>
            <w:r w:rsidRPr="00273C72">
              <w:rPr>
                <w:rFonts w:ascii="宋体" w:eastAsia="宋体" w:hAnsi="宋体" w:hint="eastAsia"/>
                <w:color w:val="000000"/>
                <w:sz w:val="24"/>
                <w:szCs w:val="24"/>
              </w:rPr>
              <w:t>建设地点</w:t>
            </w:r>
          </w:p>
        </w:tc>
        <w:tc>
          <w:tcPr>
            <w:tcW w:w="6038" w:type="dxa"/>
            <w:gridSpan w:val="3"/>
            <w:vAlign w:val="center"/>
          </w:tcPr>
          <w:p w:rsidR="003536EC" w:rsidRPr="00273C72" w:rsidRDefault="003536EC" w:rsidP="009D32E5">
            <w:pPr>
              <w:jc w:val="center"/>
              <w:rPr>
                <w:rFonts w:ascii="宋体" w:eastAsia="宋体" w:hAnsi="宋体"/>
                <w:color w:val="000000"/>
                <w:sz w:val="24"/>
                <w:szCs w:val="24"/>
              </w:rPr>
            </w:pPr>
            <w:r w:rsidRPr="00273C72">
              <w:rPr>
                <w:rFonts w:ascii="宋体" w:eastAsia="宋体" w:hAnsi="宋体"/>
                <w:sz w:val="24"/>
                <w:szCs w:val="24"/>
              </w:rPr>
              <w:t>*****</w:t>
            </w:r>
          </w:p>
        </w:tc>
      </w:tr>
      <w:tr w:rsidR="003536EC" w:rsidRPr="00273C72" w:rsidTr="00E14BE4">
        <w:trPr>
          <w:trHeight w:val="510"/>
          <w:jc w:val="center"/>
        </w:trPr>
        <w:tc>
          <w:tcPr>
            <w:tcW w:w="1696" w:type="dxa"/>
            <w:vAlign w:val="center"/>
          </w:tcPr>
          <w:p w:rsidR="003536EC" w:rsidRPr="00273C72" w:rsidRDefault="003536EC" w:rsidP="009D32E5">
            <w:pPr>
              <w:spacing w:line="390" w:lineRule="atLeast"/>
              <w:jc w:val="center"/>
              <w:rPr>
                <w:rFonts w:ascii="宋体" w:eastAsia="宋体" w:hAnsi="宋体"/>
                <w:color w:val="000000"/>
                <w:sz w:val="24"/>
                <w:szCs w:val="24"/>
              </w:rPr>
            </w:pPr>
            <w:r w:rsidRPr="00273C72">
              <w:rPr>
                <w:rFonts w:ascii="宋体" w:eastAsia="宋体" w:hAnsi="宋体" w:hint="eastAsia"/>
                <w:color w:val="000000"/>
                <w:sz w:val="24"/>
                <w:szCs w:val="24"/>
              </w:rPr>
              <w:t>占地面积</w:t>
            </w:r>
          </w:p>
        </w:tc>
        <w:tc>
          <w:tcPr>
            <w:tcW w:w="1706" w:type="dxa"/>
            <w:vAlign w:val="center"/>
          </w:tcPr>
          <w:p w:rsidR="003536EC" w:rsidRPr="00273C72" w:rsidRDefault="003536EC" w:rsidP="009D32E5">
            <w:pPr>
              <w:jc w:val="center"/>
              <w:rPr>
                <w:rFonts w:ascii="宋体" w:eastAsia="宋体" w:hAnsi="宋体"/>
                <w:sz w:val="24"/>
                <w:szCs w:val="24"/>
              </w:rPr>
            </w:pPr>
            <w:r w:rsidRPr="00273C72">
              <w:rPr>
                <w:rFonts w:ascii="宋体" w:eastAsia="宋体" w:hAnsi="宋体"/>
                <w:sz w:val="24"/>
                <w:szCs w:val="24"/>
              </w:rPr>
              <w:t>130478m</w:t>
            </w:r>
            <w:r w:rsidRPr="00273C72">
              <w:rPr>
                <w:rFonts w:ascii="宋体" w:eastAsia="宋体" w:hAnsi="宋体"/>
                <w:sz w:val="24"/>
                <w:szCs w:val="24"/>
                <w:vertAlign w:val="superscript"/>
              </w:rPr>
              <w:t>3</w:t>
            </w:r>
          </w:p>
        </w:tc>
        <w:tc>
          <w:tcPr>
            <w:tcW w:w="1701" w:type="dxa"/>
            <w:vAlign w:val="center"/>
          </w:tcPr>
          <w:p w:rsidR="003536EC" w:rsidRPr="00273C72" w:rsidRDefault="003536EC" w:rsidP="009D32E5">
            <w:pPr>
              <w:jc w:val="center"/>
              <w:rPr>
                <w:rFonts w:ascii="宋体" w:eastAsia="宋体" w:hAnsi="宋体"/>
                <w:sz w:val="24"/>
                <w:szCs w:val="24"/>
              </w:rPr>
            </w:pPr>
            <w:r w:rsidRPr="00273C72">
              <w:rPr>
                <w:rFonts w:ascii="宋体" w:eastAsia="宋体" w:hAnsi="宋体" w:hint="eastAsia"/>
                <w:sz w:val="24"/>
                <w:szCs w:val="24"/>
              </w:rPr>
              <w:t>经纬度</w:t>
            </w:r>
          </w:p>
        </w:tc>
        <w:tc>
          <w:tcPr>
            <w:tcW w:w="2631" w:type="dxa"/>
            <w:vAlign w:val="center"/>
          </w:tcPr>
          <w:p w:rsidR="003536EC" w:rsidRPr="00273C72" w:rsidRDefault="003536EC" w:rsidP="009D32E5">
            <w:pPr>
              <w:jc w:val="center"/>
              <w:rPr>
                <w:rFonts w:ascii="宋体" w:eastAsia="宋体" w:hAnsi="宋体"/>
                <w:sz w:val="24"/>
                <w:szCs w:val="24"/>
              </w:rPr>
            </w:pPr>
            <w:r w:rsidRPr="00273C72">
              <w:rPr>
                <w:rFonts w:ascii="宋体" w:eastAsia="宋体" w:hAnsi="宋体" w:hint="eastAsia"/>
                <w:sz w:val="24"/>
                <w:szCs w:val="24"/>
              </w:rPr>
              <w:t>东经：</w:t>
            </w:r>
            <w:r w:rsidRPr="00273C72">
              <w:rPr>
                <w:rFonts w:ascii="宋体" w:eastAsia="宋体" w:hAnsi="宋体"/>
                <w:sz w:val="24"/>
                <w:szCs w:val="24"/>
              </w:rPr>
              <w:t>***</w:t>
            </w:r>
          </w:p>
          <w:p w:rsidR="003536EC" w:rsidRPr="00273C72" w:rsidRDefault="003536EC" w:rsidP="009D32E5">
            <w:pPr>
              <w:jc w:val="center"/>
              <w:rPr>
                <w:rFonts w:ascii="宋体" w:eastAsia="宋体" w:hAnsi="宋体"/>
                <w:sz w:val="24"/>
                <w:szCs w:val="24"/>
              </w:rPr>
            </w:pPr>
            <w:r w:rsidRPr="00273C72">
              <w:rPr>
                <w:rFonts w:ascii="宋体" w:eastAsia="宋体" w:hAnsi="宋体" w:hint="eastAsia"/>
                <w:sz w:val="24"/>
                <w:szCs w:val="24"/>
              </w:rPr>
              <w:t>北纬：</w:t>
            </w:r>
            <w:r w:rsidRPr="00273C72">
              <w:rPr>
                <w:rFonts w:ascii="宋体" w:eastAsia="宋体" w:hAnsi="宋体"/>
                <w:sz w:val="24"/>
                <w:szCs w:val="24"/>
              </w:rPr>
              <w:t>***</w:t>
            </w:r>
          </w:p>
        </w:tc>
      </w:tr>
      <w:tr w:rsidR="003536EC" w:rsidRPr="00273C72" w:rsidTr="00E14BE4">
        <w:trPr>
          <w:trHeight w:val="510"/>
          <w:jc w:val="center"/>
        </w:trPr>
        <w:tc>
          <w:tcPr>
            <w:tcW w:w="1696" w:type="dxa"/>
            <w:vAlign w:val="center"/>
          </w:tcPr>
          <w:p w:rsidR="003536EC" w:rsidRPr="00273C72" w:rsidRDefault="003536EC" w:rsidP="009D32E5">
            <w:pPr>
              <w:spacing w:line="390" w:lineRule="atLeast"/>
              <w:jc w:val="center"/>
              <w:rPr>
                <w:rFonts w:ascii="宋体" w:eastAsia="宋体" w:hAnsi="宋体"/>
                <w:sz w:val="24"/>
                <w:szCs w:val="24"/>
              </w:rPr>
            </w:pPr>
            <w:r w:rsidRPr="00273C72">
              <w:rPr>
                <w:rFonts w:ascii="宋体" w:eastAsia="宋体" w:hAnsi="宋体" w:hint="eastAsia"/>
                <w:sz w:val="24"/>
                <w:szCs w:val="24"/>
              </w:rPr>
              <w:t>开工时间</w:t>
            </w:r>
          </w:p>
        </w:tc>
        <w:tc>
          <w:tcPr>
            <w:tcW w:w="1706" w:type="dxa"/>
            <w:vAlign w:val="center"/>
          </w:tcPr>
          <w:p w:rsidR="003536EC" w:rsidRPr="00273C72" w:rsidRDefault="003536EC" w:rsidP="009D32E5">
            <w:pPr>
              <w:jc w:val="center"/>
              <w:rPr>
                <w:rFonts w:ascii="宋体" w:eastAsia="宋体" w:hAnsi="宋体"/>
                <w:sz w:val="24"/>
                <w:szCs w:val="24"/>
              </w:rPr>
            </w:pPr>
            <w:r w:rsidRPr="00273C72">
              <w:rPr>
                <w:rFonts w:ascii="宋体" w:eastAsia="宋体" w:hAnsi="宋体"/>
                <w:sz w:val="24"/>
                <w:szCs w:val="24"/>
              </w:rPr>
              <w:t>2015</w:t>
            </w:r>
            <w:r w:rsidRPr="00273C72">
              <w:rPr>
                <w:rFonts w:ascii="宋体" w:eastAsia="宋体" w:hAnsi="宋体" w:hint="eastAsia"/>
                <w:sz w:val="24"/>
                <w:szCs w:val="24"/>
              </w:rPr>
              <w:t>年</w:t>
            </w:r>
            <w:r w:rsidRPr="00273C72">
              <w:rPr>
                <w:rFonts w:ascii="宋体" w:eastAsia="宋体" w:hAnsi="宋体"/>
                <w:sz w:val="24"/>
                <w:szCs w:val="24"/>
              </w:rPr>
              <w:t>12</w:t>
            </w:r>
            <w:r w:rsidRPr="00273C72">
              <w:rPr>
                <w:rFonts w:ascii="宋体" w:eastAsia="宋体" w:hAnsi="宋体" w:hint="eastAsia"/>
                <w:sz w:val="24"/>
                <w:szCs w:val="24"/>
              </w:rPr>
              <w:t>月</w:t>
            </w:r>
          </w:p>
        </w:tc>
        <w:tc>
          <w:tcPr>
            <w:tcW w:w="1701" w:type="dxa"/>
            <w:vAlign w:val="center"/>
          </w:tcPr>
          <w:p w:rsidR="003536EC" w:rsidRPr="00273C72" w:rsidRDefault="003536EC" w:rsidP="009D32E5">
            <w:pPr>
              <w:jc w:val="center"/>
              <w:rPr>
                <w:rFonts w:ascii="宋体" w:eastAsia="宋体" w:hAnsi="宋体"/>
                <w:sz w:val="24"/>
                <w:szCs w:val="24"/>
              </w:rPr>
            </w:pPr>
            <w:r w:rsidRPr="00273C72">
              <w:rPr>
                <w:rFonts w:ascii="宋体" w:eastAsia="宋体" w:hAnsi="宋体" w:hint="eastAsia"/>
                <w:sz w:val="24"/>
                <w:szCs w:val="24"/>
              </w:rPr>
              <w:t>试运行时间</w:t>
            </w:r>
          </w:p>
        </w:tc>
        <w:tc>
          <w:tcPr>
            <w:tcW w:w="2631" w:type="dxa"/>
            <w:vAlign w:val="center"/>
          </w:tcPr>
          <w:p w:rsidR="003536EC" w:rsidRPr="00273C72" w:rsidRDefault="003536EC" w:rsidP="009D32E5">
            <w:pPr>
              <w:jc w:val="center"/>
              <w:rPr>
                <w:rFonts w:ascii="宋体" w:eastAsia="宋体" w:hAnsi="宋体"/>
                <w:sz w:val="24"/>
                <w:szCs w:val="24"/>
              </w:rPr>
            </w:pPr>
            <w:r w:rsidRPr="00273C72">
              <w:rPr>
                <w:rFonts w:ascii="宋体" w:eastAsia="宋体" w:hAnsi="宋体"/>
                <w:sz w:val="24"/>
                <w:szCs w:val="24"/>
              </w:rPr>
              <w:t>2017</w:t>
            </w:r>
            <w:r w:rsidRPr="00273C72">
              <w:rPr>
                <w:rFonts w:ascii="宋体" w:eastAsia="宋体" w:hAnsi="宋体" w:hint="eastAsia"/>
                <w:sz w:val="24"/>
                <w:szCs w:val="24"/>
              </w:rPr>
              <w:t>年</w:t>
            </w:r>
            <w:r w:rsidRPr="00273C72">
              <w:rPr>
                <w:rFonts w:ascii="宋体" w:eastAsia="宋体" w:hAnsi="宋体"/>
                <w:sz w:val="24"/>
                <w:szCs w:val="24"/>
              </w:rPr>
              <w:t>6</w:t>
            </w:r>
            <w:r w:rsidRPr="00273C72">
              <w:rPr>
                <w:rFonts w:ascii="宋体" w:eastAsia="宋体" w:hAnsi="宋体" w:hint="eastAsia"/>
                <w:sz w:val="24"/>
                <w:szCs w:val="24"/>
              </w:rPr>
              <w:t>月</w:t>
            </w:r>
          </w:p>
        </w:tc>
      </w:tr>
    </w:tbl>
    <w:p w:rsidR="003536EC" w:rsidRPr="00335B67" w:rsidRDefault="003536EC" w:rsidP="00620CCD">
      <w:pPr>
        <w:pStyle w:val="Heading3"/>
      </w:pPr>
      <w:bookmarkStart w:id="18" w:name="_Toc496979001"/>
      <w:bookmarkStart w:id="19" w:name="_Toc497001437"/>
      <w:r w:rsidRPr="00335B67">
        <w:t>2.1.2</w:t>
      </w:r>
      <w:r>
        <w:t xml:space="preserve"> </w:t>
      </w:r>
      <w:r w:rsidRPr="00335B67">
        <w:rPr>
          <w:rFonts w:hint="eastAsia"/>
        </w:rPr>
        <w:t>地理位置及周边情况</w:t>
      </w:r>
      <w:bookmarkEnd w:id="18"/>
      <w:bookmarkEnd w:id="19"/>
    </w:p>
    <w:p w:rsidR="003536EC" w:rsidRDefault="003536EC" w:rsidP="00335B67">
      <w:pPr>
        <w:spacing w:line="480" w:lineRule="atLeast"/>
        <w:ind w:firstLineChars="200" w:firstLine="480"/>
        <w:rPr>
          <w:rFonts w:ascii="宋体" w:eastAsia="宋体" w:hAnsi="宋体"/>
          <w:sz w:val="24"/>
          <w:szCs w:val="24"/>
        </w:rPr>
      </w:pPr>
      <w:r>
        <w:rPr>
          <w:rFonts w:ascii="宋体" w:eastAsia="宋体" w:hAnsi="宋体" w:hint="eastAsia"/>
          <w:sz w:val="24"/>
          <w:szCs w:val="24"/>
        </w:rPr>
        <w:t>本</w:t>
      </w:r>
      <w:r w:rsidRPr="00E44527">
        <w:rPr>
          <w:rFonts w:ascii="宋体" w:eastAsia="宋体" w:hAnsi="宋体" w:hint="eastAsia"/>
          <w:sz w:val="24"/>
          <w:szCs w:val="24"/>
        </w:rPr>
        <w:t>项目</w:t>
      </w:r>
      <w:r>
        <w:rPr>
          <w:rFonts w:ascii="宋体" w:eastAsia="宋体" w:hAnsi="宋体" w:hint="eastAsia"/>
          <w:sz w:val="24"/>
          <w:szCs w:val="24"/>
        </w:rPr>
        <w:t>位于</w:t>
      </w:r>
      <w:r w:rsidRPr="0077633B">
        <w:rPr>
          <w:rFonts w:ascii="宋体" w:eastAsia="宋体" w:hAnsi="宋体" w:hint="eastAsia"/>
          <w:sz w:val="24"/>
          <w:szCs w:val="24"/>
        </w:rPr>
        <w:t>河北鹿泉</w:t>
      </w:r>
      <w:r>
        <w:rPr>
          <w:rFonts w:ascii="宋体" w:eastAsia="宋体" w:hAnsi="宋体"/>
          <w:sz w:val="24"/>
          <w:szCs w:val="24"/>
        </w:rPr>
        <w:t>***</w:t>
      </w:r>
      <w:r w:rsidRPr="0077633B">
        <w:rPr>
          <w:rFonts w:ascii="宋体" w:eastAsia="宋体" w:hAnsi="宋体" w:hint="eastAsia"/>
          <w:sz w:val="24"/>
          <w:szCs w:val="24"/>
        </w:rPr>
        <w:t>，</w:t>
      </w:r>
      <w:r>
        <w:rPr>
          <w:rFonts w:ascii="宋体" w:eastAsia="宋体" w:hAnsi="宋体" w:hint="eastAsia"/>
          <w:sz w:val="24"/>
          <w:szCs w:val="24"/>
        </w:rPr>
        <w:t>总占地面积</w:t>
      </w:r>
      <w:r>
        <w:rPr>
          <w:rFonts w:ascii="宋体" w:eastAsia="宋体" w:hAnsi="宋体"/>
          <w:sz w:val="24"/>
          <w:szCs w:val="24"/>
        </w:rPr>
        <w:t>130478m</w:t>
      </w:r>
      <w:r w:rsidRPr="0077633B">
        <w:rPr>
          <w:rFonts w:ascii="宋体" w:eastAsia="宋体" w:hAnsi="宋体"/>
          <w:sz w:val="24"/>
          <w:szCs w:val="24"/>
          <w:vertAlign w:val="superscript"/>
        </w:rPr>
        <w:t>3</w:t>
      </w:r>
      <w:r>
        <w:rPr>
          <w:rFonts w:ascii="宋体" w:eastAsia="宋体" w:hAnsi="宋体" w:hint="eastAsia"/>
          <w:sz w:val="24"/>
          <w:szCs w:val="24"/>
        </w:rPr>
        <w:t>，厂址中心坐标为东经</w:t>
      </w:r>
      <w:r>
        <w:rPr>
          <w:rFonts w:ascii="宋体" w:eastAsia="宋体" w:hAnsi="宋体"/>
          <w:sz w:val="24"/>
          <w:szCs w:val="24"/>
        </w:rPr>
        <w:t>***</w:t>
      </w:r>
      <w:r>
        <w:rPr>
          <w:rFonts w:ascii="宋体" w:eastAsia="宋体" w:hAnsi="宋体" w:hint="eastAsia"/>
          <w:sz w:val="24"/>
          <w:szCs w:val="24"/>
        </w:rPr>
        <w:t>，北纬</w:t>
      </w:r>
      <w:r>
        <w:rPr>
          <w:rFonts w:ascii="宋体" w:eastAsia="宋体" w:hAnsi="宋体"/>
          <w:sz w:val="24"/>
          <w:szCs w:val="24"/>
        </w:rPr>
        <w:t>***</w:t>
      </w:r>
      <w:r>
        <w:rPr>
          <w:rFonts w:ascii="宋体" w:eastAsia="宋体" w:hAnsi="宋体" w:hint="eastAsia"/>
          <w:sz w:val="24"/>
          <w:szCs w:val="24"/>
        </w:rPr>
        <w:t>。厂址边界</w:t>
      </w:r>
      <w:r w:rsidRPr="001E2346">
        <w:rPr>
          <w:rFonts w:ascii="宋体" w:eastAsia="宋体" w:hAnsi="宋体" w:hint="eastAsia"/>
          <w:sz w:val="24"/>
          <w:szCs w:val="24"/>
        </w:rPr>
        <w:t>东距</w:t>
      </w:r>
      <w:r>
        <w:rPr>
          <w:rFonts w:ascii="宋体" w:eastAsia="宋体" w:hAnsi="宋体"/>
          <w:sz w:val="24"/>
          <w:szCs w:val="24"/>
        </w:rPr>
        <w:t>***</w:t>
      </w:r>
      <w:r w:rsidRPr="001E2346">
        <w:rPr>
          <w:rFonts w:ascii="宋体" w:eastAsia="宋体" w:hAnsi="宋体" w:hint="eastAsia"/>
          <w:sz w:val="24"/>
          <w:szCs w:val="24"/>
        </w:rPr>
        <w:t>，西南距</w:t>
      </w:r>
      <w:r>
        <w:rPr>
          <w:rFonts w:ascii="宋体" w:eastAsia="宋体" w:hAnsi="宋体"/>
          <w:sz w:val="24"/>
          <w:szCs w:val="24"/>
        </w:rPr>
        <w:t>***</w:t>
      </w:r>
      <w:r w:rsidRPr="001E2346">
        <w:rPr>
          <w:rFonts w:ascii="宋体" w:eastAsia="宋体" w:hAnsi="宋体" w:hint="eastAsia"/>
          <w:sz w:val="24"/>
          <w:szCs w:val="24"/>
        </w:rPr>
        <w:t>，西距</w:t>
      </w:r>
      <w:r>
        <w:rPr>
          <w:rFonts w:ascii="宋体" w:eastAsia="宋体" w:hAnsi="宋体"/>
          <w:sz w:val="24"/>
          <w:szCs w:val="24"/>
        </w:rPr>
        <w:t>***</w:t>
      </w:r>
      <w:r>
        <w:rPr>
          <w:rFonts w:ascii="宋体" w:eastAsia="宋体" w:hAnsi="宋体" w:hint="eastAsia"/>
          <w:sz w:val="24"/>
          <w:szCs w:val="24"/>
        </w:rPr>
        <w:t>，北侧</w:t>
      </w:r>
      <w:r>
        <w:rPr>
          <w:rFonts w:ascii="宋体" w:eastAsia="宋体" w:hAnsi="宋体"/>
          <w:sz w:val="24"/>
          <w:szCs w:val="24"/>
        </w:rPr>
        <w:t>***</w:t>
      </w:r>
      <w:r w:rsidRPr="001E2346">
        <w:rPr>
          <w:rFonts w:ascii="宋体" w:eastAsia="宋体" w:hAnsi="宋体" w:hint="eastAsia"/>
          <w:sz w:val="24"/>
          <w:szCs w:val="24"/>
        </w:rPr>
        <w:t>。</w:t>
      </w:r>
    </w:p>
    <w:p w:rsidR="003536EC" w:rsidRPr="00335B67" w:rsidRDefault="003536EC" w:rsidP="00335B67">
      <w:pPr>
        <w:spacing w:line="480" w:lineRule="atLeast"/>
        <w:ind w:firstLineChars="200" w:firstLine="480"/>
        <w:rPr>
          <w:rFonts w:ascii="宋体" w:eastAsia="宋体" w:hAnsi="宋体"/>
          <w:sz w:val="24"/>
          <w:szCs w:val="24"/>
        </w:rPr>
      </w:pPr>
      <w:r w:rsidRPr="00A912DF">
        <w:rPr>
          <w:rFonts w:ascii="宋体" w:eastAsia="宋体" w:hAnsi="宋体" w:hint="eastAsia"/>
          <w:sz w:val="24"/>
          <w:szCs w:val="24"/>
        </w:rPr>
        <w:t>项目所在地理位置示意图</w:t>
      </w:r>
      <w:r>
        <w:rPr>
          <w:rFonts w:ascii="宋体" w:eastAsia="宋体" w:hAnsi="宋体" w:hint="eastAsia"/>
          <w:sz w:val="24"/>
          <w:szCs w:val="24"/>
        </w:rPr>
        <w:t>见附图</w:t>
      </w:r>
      <w:r>
        <w:rPr>
          <w:rFonts w:ascii="宋体" w:eastAsia="宋体" w:hAnsi="宋体"/>
          <w:sz w:val="24"/>
          <w:szCs w:val="24"/>
        </w:rPr>
        <w:t>1</w:t>
      </w:r>
      <w:r>
        <w:rPr>
          <w:rFonts w:ascii="宋体" w:eastAsia="宋体" w:hAnsi="宋体" w:hint="eastAsia"/>
          <w:sz w:val="24"/>
          <w:szCs w:val="24"/>
        </w:rPr>
        <w:t>，项目</w:t>
      </w:r>
      <w:r w:rsidRPr="00685064">
        <w:rPr>
          <w:rFonts w:ascii="宋体" w:eastAsia="宋体" w:hAnsi="宋体" w:hint="eastAsia"/>
          <w:sz w:val="24"/>
          <w:szCs w:val="24"/>
        </w:rPr>
        <w:t>周围环境概况示意图</w:t>
      </w:r>
      <w:r>
        <w:rPr>
          <w:rFonts w:ascii="宋体" w:eastAsia="宋体" w:hAnsi="宋体" w:hint="eastAsia"/>
          <w:sz w:val="24"/>
          <w:szCs w:val="24"/>
        </w:rPr>
        <w:t>见附图</w:t>
      </w:r>
      <w:r>
        <w:rPr>
          <w:rFonts w:ascii="宋体" w:eastAsia="宋体" w:hAnsi="宋体"/>
          <w:sz w:val="24"/>
          <w:szCs w:val="24"/>
        </w:rPr>
        <w:t>2</w:t>
      </w:r>
      <w:r>
        <w:rPr>
          <w:rFonts w:ascii="宋体" w:eastAsia="宋体" w:hAnsi="宋体" w:hint="eastAsia"/>
          <w:sz w:val="24"/>
          <w:szCs w:val="24"/>
        </w:rPr>
        <w:t>。</w:t>
      </w:r>
    </w:p>
    <w:p w:rsidR="003536EC" w:rsidRPr="00335B67" w:rsidRDefault="003536EC" w:rsidP="00620CCD">
      <w:pPr>
        <w:pStyle w:val="Heading3"/>
      </w:pPr>
      <w:bookmarkStart w:id="20" w:name="_Toc496979002"/>
      <w:bookmarkStart w:id="21" w:name="_Toc497001438"/>
      <w:r w:rsidRPr="00335B67">
        <w:t>2.1.3</w:t>
      </w:r>
      <w:r>
        <w:t xml:space="preserve"> </w:t>
      </w:r>
      <w:r>
        <w:rPr>
          <w:rFonts w:hint="eastAsia"/>
        </w:rPr>
        <w:t>厂区</w:t>
      </w:r>
      <w:r w:rsidRPr="00335B67">
        <w:rPr>
          <w:rFonts w:hint="eastAsia"/>
        </w:rPr>
        <w:t>平面布置</w:t>
      </w:r>
      <w:bookmarkEnd w:id="20"/>
      <w:bookmarkEnd w:id="21"/>
    </w:p>
    <w:p w:rsidR="003536EC" w:rsidRDefault="003536EC" w:rsidP="00373A5E">
      <w:pPr>
        <w:spacing w:line="480" w:lineRule="atLeast"/>
        <w:ind w:firstLineChars="200" w:firstLine="480"/>
        <w:rPr>
          <w:rFonts w:ascii="宋体" w:eastAsia="宋体" w:hAnsi="宋体"/>
          <w:sz w:val="24"/>
          <w:szCs w:val="24"/>
        </w:rPr>
      </w:pPr>
      <w:r w:rsidRPr="00373A5E">
        <w:rPr>
          <w:rFonts w:ascii="宋体" w:eastAsia="宋体" w:hAnsi="宋体" w:hint="eastAsia"/>
          <w:sz w:val="24"/>
          <w:szCs w:val="24"/>
        </w:rPr>
        <w:t>项目平面布置根据不同功能分为</w:t>
      </w:r>
      <w:r w:rsidRPr="00373A5E">
        <w:rPr>
          <w:rFonts w:ascii="宋体" w:eastAsia="宋体" w:hAnsi="宋体"/>
          <w:sz w:val="24"/>
          <w:szCs w:val="24"/>
        </w:rPr>
        <w:t>4</w:t>
      </w:r>
      <w:r>
        <w:rPr>
          <w:rFonts w:ascii="宋体" w:eastAsia="宋体" w:hAnsi="宋体" w:hint="eastAsia"/>
          <w:sz w:val="24"/>
          <w:szCs w:val="24"/>
        </w:rPr>
        <w:t>个区。东南侧为物流区（目前未建设）；</w:t>
      </w:r>
      <w:r w:rsidRPr="00373A5E">
        <w:rPr>
          <w:rFonts w:ascii="宋体" w:eastAsia="宋体" w:hAnsi="宋体" w:hint="eastAsia"/>
          <w:sz w:val="24"/>
          <w:szCs w:val="24"/>
        </w:rPr>
        <w:t>东北侧为辅助区，建有锅炉房（不属于本期工程）和污水处理站；南侧为职工生活区，建有</w:t>
      </w:r>
      <w:r w:rsidRPr="00373A5E">
        <w:rPr>
          <w:rFonts w:ascii="宋体" w:eastAsia="宋体" w:hAnsi="宋体"/>
          <w:sz w:val="24"/>
          <w:szCs w:val="24"/>
        </w:rPr>
        <w:t>1</w:t>
      </w:r>
      <w:r w:rsidRPr="00373A5E">
        <w:rPr>
          <w:rFonts w:ascii="宋体" w:eastAsia="宋体" w:hAnsi="宋体" w:hint="eastAsia"/>
          <w:sz w:val="24"/>
          <w:szCs w:val="24"/>
        </w:rPr>
        <w:t>栋职工公寓及职工生活设施；西北侧为生产区，建有收奶设施、生产厂房及科研楼等。厂区总共设置</w:t>
      </w:r>
      <w:r w:rsidRPr="00373A5E">
        <w:rPr>
          <w:rFonts w:ascii="宋体" w:eastAsia="宋体" w:hAnsi="宋体"/>
          <w:sz w:val="24"/>
          <w:szCs w:val="24"/>
        </w:rPr>
        <w:t>3</w:t>
      </w:r>
      <w:r w:rsidRPr="00373A5E">
        <w:rPr>
          <w:rFonts w:ascii="宋体" w:eastAsia="宋体" w:hAnsi="宋体" w:hint="eastAsia"/>
          <w:sz w:val="24"/>
          <w:szCs w:val="24"/>
        </w:rPr>
        <w:t>个出入口，分别位于厂区的东侧、南侧和西侧，方便产成品、人员、原辅材料分流而行。</w:t>
      </w:r>
    </w:p>
    <w:p w:rsidR="003536EC" w:rsidRDefault="003536EC" w:rsidP="006E44C6">
      <w:pPr>
        <w:spacing w:line="440" w:lineRule="atLeast"/>
        <w:ind w:firstLine="480"/>
        <w:jc w:val="left"/>
        <w:rPr>
          <w:rFonts w:ascii="宋体" w:eastAsia="宋体" w:hAnsi="宋体"/>
          <w:sz w:val="24"/>
          <w:szCs w:val="24"/>
        </w:rPr>
      </w:pPr>
      <w:r>
        <w:rPr>
          <w:rFonts w:ascii="宋体" w:eastAsia="宋体" w:hAnsi="宋体" w:hint="eastAsia"/>
          <w:sz w:val="24"/>
          <w:szCs w:val="24"/>
        </w:rPr>
        <w:t>项目平面布置图见附图</w:t>
      </w:r>
      <w:r>
        <w:rPr>
          <w:rFonts w:ascii="宋体" w:eastAsia="宋体" w:hAnsi="宋体"/>
          <w:sz w:val="24"/>
          <w:szCs w:val="24"/>
        </w:rPr>
        <w:t>3</w:t>
      </w:r>
      <w:r>
        <w:rPr>
          <w:rFonts w:ascii="宋体" w:eastAsia="宋体" w:hAnsi="宋体" w:hint="eastAsia"/>
          <w:sz w:val="24"/>
          <w:szCs w:val="24"/>
        </w:rPr>
        <w:t>。</w:t>
      </w:r>
    </w:p>
    <w:p w:rsidR="003536EC" w:rsidRDefault="003536EC" w:rsidP="006E44C6">
      <w:pPr>
        <w:spacing w:line="440" w:lineRule="atLeast"/>
        <w:ind w:firstLine="480"/>
        <w:jc w:val="left"/>
        <w:rPr>
          <w:rFonts w:ascii="宋体" w:eastAsia="宋体" w:hAnsi="宋体"/>
          <w:sz w:val="24"/>
          <w:szCs w:val="24"/>
        </w:rPr>
      </w:pPr>
    </w:p>
    <w:p w:rsidR="003536EC" w:rsidRDefault="003536EC" w:rsidP="006E44C6">
      <w:pPr>
        <w:spacing w:line="440" w:lineRule="atLeast"/>
        <w:ind w:firstLine="480"/>
        <w:jc w:val="left"/>
        <w:rPr>
          <w:rFonts w:ascii="宋体" w:eastAsia="宋体" w:hAnsi="宋体"/>
          <w:sz w:val="24"/>
          <w:szCs w:val="24"/>
        </w:rPr>
      </w:pPr>
    </w:p>
    <w:p w:rsidR="003536EC" w:rsidRDefault="003536EC" w:rsidP="00335B67">
      <w:pPr>
        <w:pStyle w:val="Heading2"/>
      </w:pPr>
      <w:bookmarkStart w:id="22" w:name="_Toc497001439"/>
      <w:r>
        <w:t xml:space="preserve">2.2 </w:t>
      </w:r>
      <w:r>
        <w:rPr>
          <w:rFonts w:hint="eastAsia"/>
        </w:rPr>
        <w:t>建设内容</w:t>
      </w:r>
      <w:bookmarkEnd w:id="22"/>
    </w:p>
    <w:p w:rsidR="003536EC" w:rsidRPr="00620CCD" w:rsidRDefault="003536EC" w:rsidP="00F657CC">
      <w:pPr>
        <w:pStyle w:val="Heading3"/>
        <w:spacing w:line="440" w:lineRule="atLeast"/>
      </w:pPr>
      <w:bookmarkStart w:id="23" w:name="_Toc496979004"/>
      <w:bookmarkStart w:id="24" w:name="_Toc497001440"/>
      <w:r w:rsidRPr="00620CCD">
        <w:t>2.2.1</w:t>
      </w:r>
      <w:r>
        <w:t xml:space="preserve"> </w:t>
      </w:r>
      <w:r w:rsidRPr="00620CCD">
        <w:rPr>
          <w:rFonts w:hint="eastAsia"/>
        </w:rPr>
        <w:t>生产规模及产品</w:t>
      </w:r>
      <w:r>
        <w:rPr>
          <w:rFonts w:hint="eastAsia"/>
        </w:rPr>
        <w:t>方案</w:t>
      </w:r>
      <w:bookmarkEnd w:id="23"/>
      <w:bookmarkEnd w:id="24"/>
    </w:p>
    <w:p w:rsidR="003536EC" w:rsidRDefault="003536EC" w:rsidP="00F657CC">
      <w:pPr>
        <w:spacing w:line="440" w:lineRule="atLeast"/>
        <w:ind w:firstLineChars="200" w:firstLine="480"/>
        <w:rPr>
          <w:rFonts w:ascii="宋体" w:eastAsia="宋体" w:hAnsi="宋体"/>
          <w:sz w:val="24"/>
          <w:szCs w:val="24"/>
        </w:rPr>
      </w:pPr>
      <w:r>
        <w:rPr>
          <w:rFonts w:ascii="宋体" w:eastAsia="宋体" w:hAnsi="宋体" w:hint="eastAsia"/>
          <w:sz w:val="24"/>
          <w:szCs w:val="24"/>
        </w:rPr>
        <w:t>本项目年产</w:t>
      </w:r>
      <w:r w:rsidRPr="00402040">
        <w:rPr>
          <w:rFonts w:ascii="宋体" w:eastAsia="宋体" w:hAnsi="宋体" w:hint="eastAsia"/>
          <w:sz w:val="24"/>
          <w:szCs w:val="24"/>
        </w:rPr>
        <w:t>婴幼儿配方奶粉</w:t>
      </w:r>
      <w:r w:rsidRPr="00402040">
        <w:rPr>
          <w:rFonts w:ascii="宋体" w:eastAsia="宋体" w:hAnsi="宋体"/>
          <w:sz w:val="24"/>
          <w:szCs w:val="24"/>
        </w:rPr>
        <w:t>3</w:t>
      </w:r>
      <w:r w:rsidRPr="00402040">
        <w:rPr>
          <w:rFonts w:ascii="宋体" w:eastAsia="宋体" w:hAnsi="宋体" w:hint="eastAsia"/>
          <w:sz w:val="24"/>
          <w:szCs w:val="24"/>
        </w:rPr>
        <w:t>万吨，其中婴儿配方奶粉</w:t>
      </w:r>
      <w:r w:rsidRPr="00402040">
        <w:rPr>
          <w:rFonts w:ascii="宋体" w:eastAsia="宋体" w:hAnsi="宋体"/>
          <w:sz w:val="24"/>
          <w:szCs w:val="24"/>
        </w:rPr>
        <w:t>13000</w:t>
      </w:r>
      <w:r w:rsidRPr="00402040">
        <w:rPr>
          <w:rFonts w:ascii="宋体" w:eastAsia="宋体" w:hAnsi="宋体" w:hint="eastAsia"/>
          <w:sz w:val="24"/>
          <w:szCs w:val="24"/>
        </w:rPr>
        <w:t>吨，较大婴儿配方奶粉</w:t>
      </w:r>
      <w:r w:rsidRPr="00402040">
        <w:rPr>
          <w:rFonts w:ascii="宋体" w:eastAsia="宋体" w:hAnsi="宋体"/>
          <w:sz w:val="24"/>
          <w:szCs w:val="24"/>
        </w:rPr>
        <w:t>10000</w:t>
      </w:r>
      <w:r w:rsidRPr="00402040">
        <w:rPr>
          <w:rFonts w:ascii="宋体" w:eastAsia="宋体" w:hAnsi="宋体" w:hint="eastAsia"/>
          <w:sz w:val="24"/>
          <w:szCs w:val="24"/>
        </w:rPr>
        <w:t>吨，幼儿配方奶粉</w:t>
      </w:r>
      <w:r w:rsidRPr="00402040">
        <w:rPr>
          <w:rFonts w:ascii="宋体" w:eastAsia="宋体" w:hAnsi="宋体"/>
          <w:sz w:val="24"/>
          <w:szCs w:val="24"/>
        </w:rPr>
        <w:t>7000</w:t>
      </w:r>
      <w:r w:rsidRPr="00402040">
        <w:rPr>
          <w:rFonts w:ascii="宋体" w:eastAsia="宋体" w:hAnsi="宋体" w:hint="eastAsia"/>
          <w:sz w:val="24"/>
          <w:szCs w:val="24"/>
        </w:rPr>
        <w:t>吨。</w:t>
      </w:r>
      <w:r>
        <w:rPr>
          <w:rFonts w:ascii="宋体" w:eastAsia="宋体" w:hAnsi="宋体" w:hint="eastAsia"/>
          <w:sz w:val="24"/>
          <w:szCs w:val="24"/>
        </w:rPr>
        <w:t>具体产品方案见表</w:t>
      </w:r>
      <w:r>
        <w:rPr>
          <w:rFonts w:ascii="宋体" w:eastAsia="宋体" w:hAnsi="宋体"/>
          <w:sz w:val="24"/>
          <w:szCs w:val="24"/>
        </w:rPr>
        <w:t>2-2</w:t>
      </w:r>
      <w:r>
        <w:rPr>
          <w:rFonts w:ascii="宋体" w:eastAsia="宋体" w:hAnsi="宋体" w:hint="eastAsia"/>
          <w:sz w:val="24"/>
          <w:szCs w:val="24"/>
        </w:rPr>
        <w:t>。</w:t>
      </w:r>
    </w:p>
    <w:p w:rsidR="003536EC" w:rsidRPr="00506F89" w:rsidRDefault="003536EC" w:rsidP="00506F89">
      <w:pPr>
        <w:spacing w:line="440" w:lineRule="atLeast"/>
        <w:jc w:val="center"/>
        <w:rPr>
          <w:rFonts w:ascii="宋体" w:eastAsia="宋体" w:hAnsi="宋体"/>
          <w:b/>
          <w:sz w:val="24"/>
          <w:szCs w:val="24"/>
        </w:rPr>
      </w:pPr>
      <w:r w:rsidRPr="00506F89">
        <w:rPr>
          <w:rFonts w:ascii="宋体" w:eastAsia="宋体" w:hAnsi="宋体" w:hint="eastAsia"/>
          <w:b/>
          <w:sz w:val="24"/>
          <w:szCs w:val="24"/>
        </w:rPr>
        <w:t>表</w:t>
      </w:r>
      <w:r w:rsidRPr="00506F89">
        <w:rPr>
          <w:rFonts w:ascii="宋体" w:eastAsia="宋体" w:hAnsi="宋体"/>
          <w:b/>
          <w:sz w:val="24"/>
          <w:szCs w:val="24"/>
        </w:rPr>
        <w:t>2</w:t>
      </w:r>
      <w:r>
        <w:rPr>
          <w:rFonts w:ascii="宋体" w:eastAsia="宋体" w:hAnsi="宋体"/>
          <w:b/>
          <w:sz w:val="24"/>
          <w:szCs w:val="24"/>
        </w:rPr>
        <w:t>-2</w:t>
      </w:r>
      <w:r w:rsidRPr="00506F89">
        <w:rPr>
          <w:rFonts w:ascii="宋体" w:eastAsia="宋体" w:hAnsi="宋体"/>
          <w:b/>
          <w:sz w:val="24"/>
          <w:szCs w:val="24"/>
        </w:rPr>
        <w:t xml:space="preserve">  </w:t>
      </w:r>
      <w:r w:rsidRPr="00506F89">
        <w:rPr>
          <w:rFonts w:ascii="宋体" w:eastAsia="宋体" w:hAnsi="宋体" w:hint="eastAsia"/>
          <w:b/>
          <w:sz w:val="24"/>
          <w:szCs w:val="24"/>
        </w:rPr>
        <w:t>产品方案</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09"/>
        <w:gridCol w:w="2219"/>
        <w:gridCol w:w="1614"/>
        <w:gridCol w:w="1614"/>
        <w:gridCol w:w="1614"/>
      </w:tblGrid>
      <w:tr w:rsidR="003536EC" w:rsidRPr="00273C72" w:rsidTr="00CC34BE">
        <w:trPr>
          <w:trHeight w:val="454"/>
        </w:trPr>
        <w:tc>
          <w:tcPr>
            <w:tcW w:w="1009" w:type="dxa"/>
            <w:vAlign w:val="center"/>
          </w:tcPr>
          <w:p w:rsidR="003536EC" w:rsidRPr="00273C72" w:rsidRDefault="003536EC" w:rsidP="00335B67">
            <w:pPr>
              <w:adjustRightInd w:val="0"/>
              <w:snapToGrid w:val="0"/>
              <w:spacing w:line="320" w:lineRule="atLeast"/>
              <w:jc w:val="center"/>
              <w:rPr>
                <w:rFonts w:ascii="宋体" w:eastAsia="宋体" w:hAnsi="宋体"/>
                <w:b/>
                <w:szCs w:val="21"/>
              </w:rPr>
            </w:pPr>
            <w:r w:rsidRPr="00273C72">
              <w:rPr>
                <w:rFonts w:ascii="宋体" w:eastAsia="宋体" w:hAnsi="宋体" w:hint="eastAsia"/>
                <w:b/>
                <w:szCs w:val="21"/>
              </w:rPr>
              <w:t>序号</w:t>
            </w:r>
          </w:p>
        </w:tc>
        <w:tc>
          <w:tcPr>
            <w:tcW w:w="2219" w:type="dxa"/>
            <w:vAlign w:val="center"/>
          </w:tcPr>
          <w:p w:rsidR="003536EC" w:rsidRPr="00273C72" w:rsidRDefault="003536EC" w:rsidP="00335B67">
            <w:pPr>
              <w:adjustRightInd w:val="0"/>
              <w:snapToGrid w:val="0"/>
              <w:spacing w:line="320" w:lineRule="atLeast"/>
              <w:jc w:val="center"/>
              <w:rPr>
                <w:rFonts w:ascii="宋体" w:eastAsia="宋体" w:hAnsi="宋体"/>
                <w:b/>
                <w:szCs w:val="21"/>
              </w:rPr>
            </w:pPr>
            <w:r w:rsidRPr="00273C72">
              <w:rPr>
                <w:rFonts w:ascii="宋体" w:eastAsia="宋体" w:hAnsi="宋体" w:hint="eastAsia"/>
                <w:b/>
                <w:szCs w:val="21"/>
              </w:rPr>
              <w:t>产品名称</w:t>
            </w:r>
          </w:p>
        </w:tc>
        <w:tc>
          <w:tcPr>
            <w:tcW w:w="1614" w:type="dxa"/>
            <w:vAlign w:val="center"/>
          </w:tcPr>
          <w:p w:rsidR="003536EC" w:rsidRPr="00273C72" w:rsidRDefault="003536EC" w:rsidP="00335B67">
            <w:pPr>
              <w:adjustRightInd w:val="0"/>
              <w:snapToGrid w:val="0"/>
              <w:spacing w:line="320" w:lineRule="atLeast"/>
              <w:jc w:val="center"/>
              <w:rPr>
                <w:rFonts w:ascii="宋体" w:eastAsia="宋体" w:hAnsi="宋体"/>
                <w:b/>
                <w:szCs w:val="21"/>
              </w:rPr>
            </w:pPr>
            <w:r w:rsidRPr="00273C72">
              <w:rPr>
                <w:rFonts w:ascii="宋体" w:eastAsia="宋体" w:hAnsi="宋体" w:hint="eastAsia"/>
                <w:b/>
                <w:szCs w:val="21"/>
              </w:rPr>
              <w:t>产量（</w:t>
            </w:r>
            <w:r w:rsidRPr="00273C72">
              <w:rPr>
                <w:rFonts w:ascii="宋体" w:eastAsia="宋体" w:hAnsi="宋体"/>
                <w:b/>
                <w:szCs w:val="21"/>
              </w:rPr>
              <w:t>t</w:t>
            </w:r>
            <w:r w:rsidRPr="00273C72">
              <w:rPr>
                <w:rFonts w:ascii="宋体" w:eastAsia="宋体" w:hAnsi="宋体" w:hint="eastAsia"/>
                <w:b/>
                <w:szCs w:val="21"/>
              </w:rPr>
              <w:t>）</w:t>
            </w:r>
          </w:p>
        </w:tc>
        <w:tc>
          <w:tcPr>
            <w:tcW w:w="1614" w:type="dxa"/>
            <w:vAlign w:val="center"/>
          </w:tcPr>
          <w:p w:rsidR="003536EC" w:rsidRPr="00273C72" w:rsidRDefault="003536EC" w:rsidP="00335B67">
            <w:pPr>
              <w:adjustRightInd w:val="0"/>
              <w:snapToGrid w:val="0"/>
              <w:spacing w:line="320" w:lineRule="atLeast"/>
              <w:jc w:val="center"/>
              <w:rPr>
                <w:rFonts w:ascii="宋体" w:eastAsia="宋体" w:hAnsi="宋体"/>
                <w:b/>
                <w:szCs w:val="21"/>
              </w:rPr>
            </w:pPr>
            <w:r w:rsidRPr="00273C72">
              <w:rPr>
                <w:rFonts w:ascii="宋体" w:eastAsia="宋体" w:hAnsi="宋体" w:hint="eastAsia"/>
                <w:b/>
                <w:szCs w:val="21"/>
              </w:rPr>
              <w:t>规格</w:t>
            </w:r>
          </w:p>
        </w:tc>
        <w:tc>
          <w:tcPr>
            <w:tcW w:w="1614" w:type="dxa"/>
            <w:vAlign w:val="center"/>
          </w:tcPr>
          <w:p w:rsidR="003536EC" w:rsidRPr="00273C72" w:rsidRDefault="003536EC" w:rsidP="00335B67">
            <w:pPr>
              <w:adjustRightInd w:val="0"/>
              <w:snapToGrid w:val="0"/>
              <w:spacing w:line="320" w:lineRule="atLeast"/>
              <w:jc w:val="center"/>
              <w:rPr>
                <w:rFonts w:ascii="宋体" w:eastAsia="宋体" w:hAnsi="宋体"/>
                <w:b/>
                <w:szCs w:val="21"/>
              </w:rPr>
            </w:pPr>
            <w:r w:rsidRPr="00273C72">
              <w:rPr>
                <w:rFonts w:ascii="宋体" w:eastAsia="宋体" w:hAnsi="宋体" w:hint="eastAsia"/>
                <w:b/>
                <w:szCs w:val="21"/>
              </w:rPr>
              <w:t>包装形式</w:t>
            </w:r>
          </w:p>
        </w:tc>
      </w:tr>
      <w:tr w:rsidR="003536EC" w:rsidRPr="00273C72" w:rsidTr="00CC34BE">
        <w:trPr>
          <w:trHeight w:val="454"/>
        </w:trPr>
        <w:tc>
          <w:tcPr>
            <w:tcW w:w="1009"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1</w:t>
            </w:r>
          </w:p>
        </w:tc>
        <w:tc>
          <w:tcPr>
            <w:tcW w:w="2219"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婴儿配方乳粉</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6500</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900g</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罐装</w:t>
            </w:r>
          </w:p>
        </w:tc>
      </w:tr>
      <w:tr w:rsidR="003536EC" w:rsidRPr="00273C72" w:rsidTr="00CC34BE">
        <w:trPr>
          <w:trHeight w:val="454"/>
        </w:trPr>
        <w:tc>
          <w:tcPr>
            <w:tcW w:w="1009"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2</w:t>
            </w:r>
          </w:p>
        </w:tc>
        <w:tc>
          <w:tcPr>
            <w:tcW w:w="2219"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婴儿配方乳粉</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6500</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400g</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袋装</w:t>
            </w:r>
          </w:p>
        </w:tc>
      </w:tr>
      <w:tr w:rsidR="003536EC" w:rsidRPr="00273C72" w:rsidTr="00CC34BE">
        <w:trPr>
          <w:trHeight w:val="454"/>
        </w:trPr>
        <w:tc>
          <w:tcPr>
            <w:tcW w:w="1009"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3</w:t>
            </w:r>
          </w:p>
        </w:tc>
        <w:tc>
          <w:tcPr>
            <w:tcW w:w="2219"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较大婴儿配方奶粉</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4500</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900g</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罐装</w:t>
            </w:r>
          </w:p>
        </w:tc>
      </w:tr>
      <w:tr w:rsidR="003536EC" w:rsidRPr="00273C72" w:rsidTr="00CC34BE">
        <w:trPr>
          <w:trHeight w:val="454"/>
        </w:trPr>
        <w:tc>
          <w:tcPr>
            <w:tcW w:w="1009"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4</w:t>
            </w:r>
          </w:p>
        </w:tc>
        <w:tc>
          <w:tcPr>
            <w:tcW w:w="2219"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较大婴儿配方奶粉</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5500</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400g</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袋装</w:t>
            </w:r>
          </w:p>
        </w:tc>
      </w:tr>
      <w:tr w:rsidR="003536EC" w:rsidRPr="00273C72" w:rsidTr="00CC34BE">
        <w:trPr>
          <w:trHeight w:val="454"/>
        </w:trPr>
        <w:tc>
          <w:tcPr>
            <w:tcW w:w="1009"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5</w:t>
            </w:r>
          </w:p>
        </w:tc>
        <w:tc>
          <w:tcPr>
            <w:tcW w:w="2219"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幼儿配方乳粉</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3000</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900g</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罐装</w:t>
            </w:r>
          </w:p>
        </w:tc>
      </w:tr>
      <w:tr w:rsidR="003536EC" w:rsidRPr="00273C72" w:rsidTr="00CC34BE">
        <w:trPr>
          <w:trHeight w:val="454"/>
        </w:trPr>
        <w:tc>
          <w:tcPr>
            <w:tcW w:w="1009"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6</w:t>
            </w:r>
          </w:p>
        </w:tc>
        <w:tc>
          <w:tcPr>
            <w:tcW w:w="2219"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幼儿配方乳粉</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4000</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400g</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袋装</w:t>
            </w:r>
          </w:p>
        </w:tc>
      </w:tr>
      <w:tr w:rsidR="003536EC" w:rsidRPr="00273C72" w:rsidTr="00CC34BE">
        <w:trPr>
          <w:trHeight w:val="454"/>
        </w:trPr>
        <w:tc>
          <w:tcPr>
            <w:tcW w:w="1009"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合计</w:t>
            </w:r>
          </w:p>
        </w:tc>
        <w:tc>
          <w:tcPr>
            <w:tcW w:w="2219" w:type="dxa"/>
            <w:vAlign w:val="center"/>
          </w:tcPr>
          <w:p w:rsidR="003536EC" w:rsidRPr="00273C72" w:rsidRDefault="003536EC" w:rsidP="00335B67">
            <w:pPr>
              <w:widowControl/>
              <w:spacing w:line="320" w:lineRule="atLeast"/>
              <w:jc w:val="center"/>
              <w:rPr>
                <w:rFonts w:ascii="宋体" w:eastAsia="宋体" w:hAnsi="宋体"/>
                <w:kern w:val="0"/>
                <w:szCs w:val="21"/>
              </w:rPr>
            </w:pP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r w:rsidRPr="00273C72">
              <w:rPr>
                <w:rFonts w:ascii="宋体" w:eastAsia="宋体" w:hAnsi="宋体"/>
                <w:kern w:val="0"/>
                <w:szCs w:val="21"/>
              </w:rPr>
              <w:t>30000</w:t>
            </w: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p>
        </w:tc>
        <w:tc>
          <w:tcPr>
            <w:tcW w:w="1614" w:type="dxa"/>
            <w:vAlign w:val="center"/>
          </w:tcPr>
          <w:p w:rsidR="003536EC" w:rsidRPr="00273C72" w:rsidRDefault="003536EC" w:rsidP="00335B67">
            <w:pPr>
              <w:widowControl/>
              <w:spacing w:line="320" w:lineRule="atLeast"/>
              <w:jc w:val="center"/>
              <w:rPr>
                <w:rFonts w:ascii="宋体" w:eastAsia="宋体" w:hAnsi="宋体"/>
                <w:kern w:val="0"/>
                <w:szCs w:val="21"/>
              </w:rPr>
            </w:pPr>
          </w:p>
        </w:tc>
      </w:tr>
    </w:tbl>
    <w:p w:rsidR="003536EC" w:rsidRDefault="003536EC" w:rsidP="00F657CC">
      <w:pPr>
        <w:pStyle w:val="Heading3"/>
        <w:spacing w:line="440" w:lineRule="atLeast"/>
      </w:pPr>
      <w:bookmarkStart w:id="25" w:name="_Toc496979005"/>
      <w:bookmarkStart w:id="26" w:name="_Toc497001441"/>
      <w:r>
        <w:t xml:space="preserve">2.2.2 </w:t>
      </w:r>
      <w:r>
        <w:rPr>
          <w:rFonts w:hint="eastAsia"/>
        </w:rPr>
        <w:t>主要原辅材料</w:t>
      </w:r>
      <w:bookmarkEnd w:id="25"/>
      <w:bookmarkEnd w:id="26"/>
    </w:p>
    <w:p w:rsidR="003536EC" w:rsidRDefault="003536EC" w:rsidP="00F657CC">
      <w:pPr>
        <w:spacing w:line="440" w:lineRule="atLeast"/>
        <w:ind w:firstLine="480"/>
        <w:rPr>
          <w:rFonts w:ascii="宋体" w:eastAsia="宋体" w:hAnsi="宋体"/>
          <w:sz w:val="24"/>
          <w:szCs w:val="24"/>
        </w:rPr>
      </w:pPr>
      <w:r w:rsidRPr="007F44A6">
        <w:rPr>
          <w:rFonts w:ascii="宋体" w:eastAsia="宋体" w:hAnsi="宋体" w:hint="eastAsia"/>
          <w:sz w:val="24"/>
          <w:szCs w:val="24"/>
        </w:rPr>
        <w:t>项目主要原材料为鲜牛奶，保定高碑店、石家庄行唐、鹿泉、邢台威县、徐州五个现代化的牧场现有</w:t>
      </w:r>
      <w:r w:rsidRPr="007F44A6">
        <w:rPr>
          <w:rFonts w:ascii="宋体" w:eastAsia="宋体" w:hAnsi="宋体"/>
          <w:sz w:val="24"/>
          <w:szCs w:val="24"/>
        </w:rPr>
        <w:t>3-4</w:t>
      </w:r>
      <w:r w:rsidRPr="007F44A6">
        <w:rPr>
          <w:rFonts w:ascii="宋体" w:eastAsia="宋体" w:hAnsi="宋体" w:hint="eastAsia"/>
          <w:sz w:val="24"/>
          <w:szCs w:val="24"/>
        </w:rPr>
        <w:t>万头奶牛，完全可以满足本项目的需要。辅料主要为脱盐乳清粉、脱脂奶粉、植物油、白砂糖等，年用量约为</w:t>
      </w:r>
      <w:r w:rsidRPr="007F44A6">
        <w:rPr>
          <w:rFonts w:ascii="宋体" w:eastAsia="宋体" w:hAnsi="宋体"/>
          <w:sz w:val="24"/>
          <w:szCs w:val="24"/>
        </w:rPr>
        <w:t>14761</w:t>
      </w:r>
      <w:r w:rsidRPr="007F44A6">
        <w:rPr>
          <w:rFonts w:ascii="宋体" w:eastAsia="宋体" w:hAnsi="宋体" w:hint="eastAsia"/>
          <w:sz w:val="24"/>
          <w:szCs w:val="24"/>
        </w:rPr>
        <w:t>吨，在质量保证前提下，优先选择本地市场供应。</w:t>
      </w:r>
    </w:p>
    <w:p w:rsidR="003536EC" w:rsidRPr="007F44A6" w:rsidRDefault="003536EC" w:rsidP="00F657CC">
      <w:pPr>
        <w:spacing w:line="440" w:lineRule="atLeast"/>
        <w:ind w:firstLine="480"/>
        <w:rPr>
          <w:rFonts w:ascii="宋体" w:eastAsia="宋体" w:hAnsi="宋体"/>
          <w:sz w:val="24"/>
          <w:szCs w:val="24"/>
        </w:rPr>
      </w:pPr>
      <w:r>
        <w:rPr>
          <w:rFonts w:ascii="宋体" w:eastAsia="宋体" w:hAnsi="宋体" w:hint="eastAsia"/>
          <w:sz w:val="24"/>
          <w:szCs w:val="24"/>
        </w:rPr>
        <w:t>原辅材料及能源消耗表见表</w:t>
      </w:r>
      <w:r>
        <w:rPr>
          <w:rFonts w:ascii="宋体" w:eastAsia="宋体" w:hAnsi="宋体"/>
          <w:sz w:val="24"/>
          <w:szCs w:val="24"/>
        </w:rPr>
        <w:t>2-3</w:t>
      </w:r>
      <w:r>
        <w:rPr>
          <w:rFonts w:ascii="宋体" w:eastAsia="宋体" w:hAnsi="宋体" w:hint="eastAsia"/>
          <w:sz w:val="24"/>
          <w:szCs w:val="24"/>
        </w:rPr>
        <w:t>。</w:t>
      </w:r>
    </w:p>
    <w:p w:rsidR="003536EC" w:rsidRPr="00506F89" w:rsidRDefault="003536EC" w:rsidP="003F3249">
      <w:pPr>
        <w:adjustRightInd w:val="0"/>
        <w:snapToGrid w:val="0"/>
        <w:spacing w:line="480" w:lineRule="atLeast"/>
        <w:jc w:val="center"/>
        <w:rPr>
          <w:rFonts w:ascii="宋体" w:eastAsia="宋体" w:hAnsi="宋体"/>
          <w:b/>
          <w:sz w:val="24"/>
          <w:szCs w:val="24"/>
        </w:rPr>
      </w:pPr>
      <w:r w:rsidRPr="00506F89">
        <w:rPr>
          <w:rFonts w:ascii="宋体" w:eastAsia="宋体" w:hAnsi="宋体" w:hint="eastAsia"/>
          <w:b/>
          <w:sz w:val="24"/>
          <w:szCs w:val="24"/>
        </w:rPr>
        <w:t>表</w:t>
      </w:r>
      <w:r>
        <w:rPr>
          <w:rFonts w:ascii="宋体" w:eastAsia="宋体" w:hAnsi="宋体"/>
          <w:b/>
          <w:sz w:val="24"/>
          <w:szCs w:val="24"/>
        </w:rPr>
        <w:t>2-3</w:t>
      </w:r>
      <w:r w:rsidRPr="00506F89">
        <w:rPr>
          <w:rFonts w:ascii="宋体" w:eastAsia="宋体" w:hAnsi="宋体"/>
          <w:b/>
          <w:sz w:val="24"/>
          <w:szCs w:val="24"/>
        </w:rPr>
        <w:t xml:space="preserve">    </w:t>
      </w:r>
      <w:r w:rsidRPr="00506F89">
        <w:rPr>
          <w:rFonts w:ascii="宋体" w:eastAsia="宋体" w:hAnsi="宋体" w:hint="eastAsia"/>
          <w:b/>
          <w:sz w:val="24"/>
          <w:szCs w:val="24"/>
        </w:rPr>
        <w:t>原辅材料及能源消耗表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29"/>
        <w:gridCol w:w="2819"/>
        <w:gridCol w:w="1986"/>
        <w:gridCol w:w="2062"/>
      </w:tblGrid>
      <w:tr w:rsidR="003536EC" w:rsidRPr="00273C72" w:rsidTr="00642562">
        <w:trPr>
          <w:trHeight w:val="454"/>
          <w:jc w:val="center"/>
        </w:trPr>
        <w:tc>
          <w:tcPr>
            <w:tcW w:w="1429" w:type="dxa"/>
            <w:vAlign w:val="center"/>
          </w:tcPr>
          <w:p w:rsidR="003536EC" w:rsidRPr="00EF4407" w:rsidRDefault="003536EC" w:rsidP="003B4A79">
            <w:pPr>
              <w:widowControl/>
              <w:jc w:val="center"/>
              <w:rPr>
                <w:rFonts w:ascii="宋体" w:eastAsia="宋体" w:hAnsi="宋体" w:cs="宋体"/>
                <w:b/>
                <w:kern w:val="0"/>
                <w:szCs w:val="21"/>
              </w:rPr>
            </w:pPr>
            <w:r w:rsidRPr="00EF4407">
              <w:rPr>
                <w:rFonts w:ascii="宋体" w:eastAsia="宋体" w:hAnsi="宋体" w:cs="宋体" w:hint="eastAsia"/>
                <w:b/>
                <w:kern w:val="0"/>
                <w:szCs w:val="21"/>
              </w:rPr>
              <w:t>序号</w:t>
            </w:r>
          </w:p>
        </w:tc>
        <w:tc>
          <w:tcPr>
            <w:tcW w:w="2819" w:type="dxa"/>
            <w:vAlign w:val="center"/>
          </w:tcPr>
          <w:p w:rsidR="003536EC" w:rsidRPr="00EF4407" w:rsidRDefault="003536EC" w:rsidP="003B4A79">
            <w:pPr>
              <w:widowControl/>
              <w:jc w:val="center"/>
              <w:rPr>
                <w:rFonts w:ascii="宋体" w:eastAsia="宋体" w:hAnsi="宋体" w:cs="宋体"/>
                <w:b/>
                <w:kern w:val="0"/>
                <w:szCs w:val="21"/>
              </w:rPr>
            </w:pPr>
            <w:r w:rsidRPr="00EF4407">
              <w:rPr>
                <w:rFonts w:ascii="宋体" w:eastAsia="宋体" w:hAnsi="宋体" w:cs="宋体" w:hint="eastAsia"/>
                <w:b/>
                <w:kern w:val="0"/>
                <w:szCs w:val="21"/>
              </w:rPr>
              <w:t>名称</w:t>
            </w:r>
          </w:p>
        </w:tc>
        <w:tc>
          <w:tcPr>
            <w:tcW w:w="1986" w:type="dxa"/>
            <w:vAlign w:val="center"/>
          </w:tcPr>
          <w:p w:rsidR="003536EC" w:rsidRPr="00EF4407" w:rsidRDefault="003536EC" w:rsidP="003B4A79">
            <w:pPr>
              <w:widowControl/>
              <w:jc w:val="center"/>
              <w:rPr>
                <w:rFonts w:ascii="宋体" w:eastAsia="宋体" w:hAnsi="宋体" w:cs="宋体"/>
                <w:b/>
                <w:kern w:val="0"/>
                <w:szCs w:val="21"/>
              </w:rPr>
            </w:pPr>
            <w:r w:rsidRPr="00EF4407">
              <w:rPr>
                <w:rFonts w:ascii="宋体" w:eastAsia="宋体" w:hAnsi="宋体" w:cs="宋体" w:hint="eastAsia"/>
                <w:b/>
                <w:kern w:val="0"/>
                <w:szCs w:val="21"/>
              </w:rPr>
              <w:t>单位</w:t>
            </w:r>
            <w:r w:rsidRPr="00EF4407">
              <w:rPr>
                <w:rFonts w:ascii="宋体" w:eastAsia="宋体" w:hAnsi="宋体" w:cs="宋体"/>
                <w:b/>
                <w:kern w:val="0"/>
                <w:szCs w:val="21"/>
              </w:rPr>
              <w:t xml:space="preserve"> </w:t>
            </w:r>
          </w:p>
        </w:tc>
        <w:tc>
          <w:tcPr>
            <w:tcW w:w="2062" w:type="dxa"/>
            <w:vAlign w:val="center"/>
          </w:tcPr>
          <w:p w:rsidR="003536EC" w:rsidRPr="00EF4407" w:rsidRDefault="003536EC" w:rsidP="003B4A79">
            <w:pPr>
              <w:widowControl/>
              <w:jc w:val="center"/>
              <w:rPr>
                <w:rFonts w:ascii="宋体" w:eastAsia="宋体" w:hAnsi="宋体" w:cs="宋体"/>
                <w:b/>
                <w:kern w:val="0"/>
                <w:szCs w:val="21"/>
              </w:rPr>
            </w:pPr>
            <w:r w:rsidRPr="00EF4407">
              <w:rPr>
                <w:rFonts w:ascii="宋体" w:eastAsia="宋体" w:hAnsi="宋体" w:cs="宋体" w:hint="eastAsia"/>
                <w:b/>
                <w:kern w:val="0"/>
                <w:szCs w:val="21"/>
              </w:rPr>
              <w:t>用量</w:t>
            </w:r>
          </w:p>
        </w:tc>
      </w:tr>
      <w:tr w:rsidR="003536EC" w:rsidRPr="00273C72" w:rsidTr="00642562">
        <w:trPr>
          <w:jc w:val="center"/>
        </w:trPr>
        <w:tc>
          <w:tcPr>
            <w:tcW w:w="6234" w:type="dxa"/>
            <w:gridSpan w:val="3"/>
            <w:vAlign w:val="center"/>
          </w:tcPr>
          <w:p w:rsidR="003536EC" w:rsidRPr="007F44A6" w:rsidRDefault="003536EC" w:rsidP="003B4A79">
            <w:pPr>
              <w:widowControl/>
              <w:rPr>
                <w:rFonts w:ascii="宋体" w:eastAsia="宋体" w:hAnsi="宋体" w:cs="宋体"/>
                <w:kern w:val="0"/>
                <w:szCs w:val="21"/>
              </w:rPr>
            </w:pPr>
            <w:r w:rsidRPr="007F44A6">
              <w:rPr>
                <w:rFonts w:ascii="宋体" w:eastAsia="宋体" w:hAnsi="宋体" w:cs="宋体" w:hint="eastAsia"/>
                <w:kern w:val="0"/>
                <w:szCs w:val="21"/>
              </w:rPr>
              <w:t>一、婴儿配方奶粉原辅材料</w:t>
            </w:r>
          </w:p>
        </w:tc>
        <w:tc>
          <w:tcPr>
            <w:tcW w:w="2062" w:type="dxa"/>
            <w:vAlign w:val="center"/>
          </w:tcPr>
          <w:p w:rsidR="003536EC" w:rsidRPr="007F44A6" w:rsidRDefault="003536EC" w:rsidP="003B4A79">
            <w:pPr>
              <w:widowControl/>
              <w:jc w:val="center"/>
              <w:rPr>
                <w:rFonts w:ascii="宋体" w:eastAsia="宋体" w:hAnsi="宋体" w:cs="宋体"/>
                <w:kern w:val="0"/>
                <w:szCs w:val="21"/>
              </w:rPr>
            </w:pP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鲜牛奶</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51740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2</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脱盐乳清粉</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3380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3</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复合植物油</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1300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4</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低聚糖类</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585</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5</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DHA</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104</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6</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ARA</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156</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7</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复合维生素</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套</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13000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8</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复合矿物质</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套</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13000</w:t>
            </w:r>
          </w:p>
        </w:tc>
      </w:tr>
      <w:tr w:rsidR="003536EC" w:rsidRPr="00273C72" w:rsidTr="00642562">
        <w:trPr>
          <w:jc w:val="center"/>
        </w:trPr>
        <w:tc>
          <w:tcPr>
            <w:tcW w:w="8296" w:type="dxa"/>
            <w:gridSpan w:val="4"/>
            <w:vAlign w:val="center"/>
          </w:tcPr>
          <w:p w:rsidR="003536EC" w:rsidRPr="007F44A6" w:rsidRDefault="003536EC" w:rsidP="003B4A79">
            <w:pPr>
              <w:widowControl/>
              <w:rPr>
                <w:rFonts w:ascii="宋体" w:eastAsia="宋体" w:hAnsi="宋体" w:cs="宋体"/>
                <w:kern w:val="0"/>
                <w:szCs w:val="21"/>
              </w:rPr>
            </w:pPr>
            <w:r w:rsidRPr="007F44A6">
              <w:rPr>
                <w:rFonts w:ascii="宋体" w:eastAsia="宋体" w:hAnsi="宋体" w:cs="宋体" w:hint="eastAsia"/>
                <w:kern w:val="0"/>
                <w:szCs w:val="21"/>
              </w:rPr>
              <w:t>二、较大婴儿配方奶粉原辅材料</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鲜牛奶</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34000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2</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脱盐乳清粉</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2600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3</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脱脂乳粉</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1500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4</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植物油</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700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5</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低聚糖类</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500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6</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DHA</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80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7</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ARA</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100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8</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复合维生素</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套</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10000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9</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复合矿物质</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套</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10000</w:t>
            </w:r>
          </w:p>
        </w:tc>
      </w:tr>
      <w:tr w:rsidR="003536EC" w:rsidRPr="00273C72" w:rsidTr="00642562">
        <w:trPr>
          <w:jc w:val="center"/>
        </w:trPr>
        <w:tc>
          <w:tcPr>
            <w:tcW w:w="6234" w:type="dxa"/>
            <w:gridSpan w:val="3"/>
            <w:vAlign w:val="center"/>
          </w:tcPr>
          <w:p w:rsidR="003536EC" w:rsidRPr="007F44A6" w:rsidRDefault="003536EC" w:rsidP="003B4A79">
            <w:pPr>
              <w:widowControl/>
              <w:rPr>
                <w:rFonts w:ascii="宋体" w:eastAsia="宋体" w:hAnsi="宋体" w:cs="宋体"/>
                <w:kern w:val="0"/>
                <w:szCs w:val="21"/>
              </w:rPr>
            </w:pPr>
            <w:r w:rsidRPr="007F44A6">
              <w:rPr>
                <w:rFonts w:ascii="宋体" w:eastAsia="宋体" w:hAnsi="宋体" w:cs="宋体" w:hint="eastAsia"/>
                <w:kern w:val="0"/>
                <w:szCs w:val="21"/>
              </w:rPr>
              <w:t>三、幼儿配方奶粉原辅材料</w:t>
            </w:r>
          </w:p>
        </w:tc>
        <w:tc>
          <w:tcPr>
            <w:tcW w:w="2062" w:type="dxa"/>
            <w:vAlign w:val="center"/>
          </w:tcPr>
          <w:p w:rsidR="003536EC" w:rsidRPr="007F44A6" w:rsidRDefault="003536EC" w:rsidP="003B4A79">
            <w:pPr>
              <w:widowControl/>
              <w:jc w:val="center"/>
              <w:rPr>
                <w:rFonts w:ascii="宋体" w:eastAsia="宋体" w:hAnsi="宋体" w:cs="宋体"/>
                <w:kern w:val="0"/>
                <w:szCs w:val="21"/>
              </w:rPr>
            </w:pP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鲜牛奶</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24500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2</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脱盐乳清粉</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1610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3</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脱脂乳粉</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1120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4</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植物油</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490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5</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低聚糖类</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350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6</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DHA</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70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7</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ARA</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t</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56</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8</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复合维生素</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套</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7000</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9</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复合矿物质</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套</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7000</w:t>
            </w:r>
          </w:p>
        </w:tc>
      </w:tr>
      <w:tr w:rsidR="003536EC" w:rsidRPr="00273C72" w:rsidTr="00642562">
        <w:trPr>
          <w:jc w:val="center"/>
        </w:trPr>
        <w:tc>
          <w:tcPr>
            <w:tcW w:w="4248" w:type="dxa"/>
            <w:gridSpan w:val="2"/>
            <w:vAlign w:val="center"/>
          </w:tcPr>
          <w:p w:rsidR="003536EC" w:rsidRPr="007F44A6" w:rsidRDefault="003536EC" w:rsidP="003B4A79">
            <w:pPr>
              <w:widowControl/>
              <w:rPr>
                <w:rFonts w:ascii="宋体" w:eastAsia="宋体" w:hAnsi="宋体" w:cs="宋体"/>
                <w:kern w:val="0"/>
                <w:szCs w:val="21"/>
              </w:rPr>
            </w:pPr>
            <w:r w:rsidRPr="007F44A6">
              <w:rPr>
                <w:rFonts w:ascii="宋体" w:eastAsia="宋体" w:hAnsi="宋体" w:cs="宋体" w:hint="eastAsia"/>
                <w:kern w:val="0"/>
                <w:szCs w:val="21"/>
              </w:rPr>
              <w:t>四、包装物</w:t>
            </w:r>
          </w:p>
        </w:tc>
        <w:tc>
          <w:tcPr>
            <w:tcW w:w="1986" w:type="dxa"/>
            <w:vAlign w:val="center"/>
          </w:tcPr>
          <w:p w:rsidR="003536EC" w:rsidRPr="007F44A6" w:rsidRDefault="003536EC" w:rsidP="003B4A79">
            <w:pPr>
              <w:widowControl/>
              <w:jc w:val="center"/>
              <w:rPr>
                <w:rFonts w:ascii="宋体" w:eastAsia="宋体" w:hAnsi="宋体" w:cs="宋体"/>
                <w:kern w:val="0"/>
                <w:szCs w:val="21"/>
              </w:rPr>
            </w:pPr>
          </w:p>
        </w:tc>
        <w:tc>
          <w:tcPr>
            <w:tcW w:w="2062" w:type="dxa"/>
            <w:vAlign w:val="center"/>
          </w:tcPr>
          <w:p w:rsidR="003536EC" w:rsidRPr="007F44A6" w:rsidRDefault="003536EC" w:rsidP="003B4A79">
            <w:pPr>
              <w:widowControl/>
              <w:jc w:val="center"/>
              <w:rPr>
                <w:rFonts w:ascii="宋体" w:eastAsia="宋体" w:hAnsi="宋体" w:cs="宋体"/>
                <w:kern w:val="0"/>
                <w:szCs w:val="21"/>
              </w:rPr>
            </w:pP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900g</w:t>
            </w:r>
            <w:r w:rsidRPr="007F44A6">
              <w:rPr>
                <w:rFonts w:ascii="宋体" w:eastAsia="宋体" w:hAnsi="宋体" w:cs="宋体" w:hint="eastAsia"/>
                <w:kern w:val="0"/>
                <w:szCs w:val="21"/>
              </w:rPr>
              <w:t>罐</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万个</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1507.5</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2</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400g</w:t>
            </w:r>
            <w:r w:rsidRPr="007F44A6">
              <w:rPr>
                <w:rFonts w:ascii="宋体" w:eastAsia="宋体" w:hAnsi="宋体" w:cs="宋体" w:hint="eastAsia"/>
                <w:kern w:val="0"/>
                <w:szCs w:val="21"/>
              </w:rPr>
              <w:t>袋</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万个</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4145.7</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3</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纸箱</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万个</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773.3</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4</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纸箱垫</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万个</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773.3</w:t>
            </w: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5</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胶带</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万个</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15.5</w:t>
            </w:r>
          </w:p>
        </w:tc>
      </w:tr>
      <w:tr w:rsidR="003536EC" w:rsidRPr="00273C72" w:rsidTr="00642562">
        <w:trPr>
          <w:jc w:val="center"/>
        </w:trPr>
        <w:tc>
          <w:tcPr>
            <w:tcW w:w="4248" w:type="dxa"/>
            <w:gridSpan w:val="2"/>
            <w:vAlign w:val="center"/>
          </w:tcPr>
          <w:p w:rsidR="003536EC" w:rsidRPr="007F44A6" w:rsidRDefault="003536EC" w:rsidP="003B4A79">
            <w:pPr>
              <w:widowControl/>
              <w:rPr>
                <w:rFonts w:ascii="宋体" w:eastAsia="宋体" w:hAnsi="宋体" w:cs="宋体"/>
                <w:kern w:val="0"/>
                <w:szCs w:val="21"/>
              </w:rPr>
            </w:pPr>
            <w:r w:rsidRPr="007F44A6">
              <w:rPr>
                <w:rFonts w:ascii="宋体" w:eastAsia="宋体" w:hAnsi="宋体" w:cs="宋体" w:hint="eastAsia"/>
                <w:kern w:val="0"/>
                <w:szCs w:val="21"/>
              </w:rPr>
              <w:t>五、燃料、动力</w:t>
            </w:r>
          </w:p>
        </w:tc>
        <w:tc>
          <w:tcPr>
            <w:tcW w:w="1986" w:type="dxa"/>
            <w:vAlign w:val="center"/>
          </w:tcPr>
          <w:p w:rsidR="003536EC" w:rsidRPr="007F44A6" w:rsidRDefault="003536EC" w:rsidP="003B4A79">
            <w:pPr>
              <w:widowControl/>
              <w:jc w:val="center"/>
              <w:rPr>
                <w:rFonts w:ascii="宋体" w:eastAsia="宋体" w:hAnsi="宋体" w:cs="宋体"/>
                <w:kern w:val="0"/>
                <w:szCs w:val="21"/>
              </w:rPr>
            </w:pPr>
          </w:p>
        </w:tc>
        <w:tc>
          <w:tcPr>
            <w:tcW w:w="2062" w:type="dxa"/>
            <w:vAlign w:val="center"/>
          </w:tcPr>
          <w:p w:rsidR="003536EC" w:rsidRPr="007F44A6" w:rsidRDefault="003536EC" w:rsidP="003B4A79">
            <w:pPr>
              <w:widowControl/>
              <w:jc w:val="center"/>
              <w:rPr>
                <w:rFonts w:ascii="宋体" w:eastAsia="宋体" w:hAnsi="宋体" w:cs="宋体"/>
                <w:kern w:val="0"/>
                <w:szCs w:val="21"/>
              </w:rPr>
            </w:pPr>
          </w:p>
        </w:tc>
      </w:tr>
      <w:tr w:rsidR="003536EC" w:rsidRPr="00273C72" w:rsidTr="00642562">
        <w:trPr>
          <w:jc w:val="center"/>
        </w:trPr>
        <w:tc>
          <w:tcPr>
            <w:tcW w:w="1429" w:type="dxa"/>
            <w:vAlign w:val="center"/>
          </w:tcPr>
          <w:p w:rsidR="003536EC" w:rsidRPr="007F44A6" w:rsidRDefault="003536EC" w:rsidP="003B4A79">
            <w:pPr>
              <w:widowControl/>
              <w:jc w:val="center"/>
              <w:rPr>
                <w:rFonts w:ascii="宋体" w:eastAsia="宋体" w:hAnsi="宋体" w:cs="宋体"/>
                <w:kern w:val="0"/>
                <w:szCs w:val="21"/>
              </w:rPr>
            </w:pPr>
            <w:r>
              <w:rPr>
                <w:rFonts w:ascii="宋体" w:eastAsia="宋体" w:hAnsi="宋体" w:cs="宋体"/>
                <w:kern w:val="0"/>
                <w:szCs w:val="21"/>
              </w:rPr>
              <w:t>1</w:t>
            </w:r>
          </w:p>
        </w:tc>
        <w:tc>
          <w:tcPr>
            <w:tcW w:w="2819"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电</w:t>
            </w:r>
          </w:p>
        </w:tc>
        <w:tc>
          <w:tcPr>
            <w:tcW w:w="1986"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hint="eastAsia"/>
                <w:kern w:val="0"/>
                <w:szCs w:val="21"/>
              </w:rPr>
              <w:t>万</w:t>
            </w:r>
            <w:r w:rsidRPr="007F44A6">
              <w:rPr>
                <w:rFonts w:ascii="宋体" w:eastAsia="宋体" w:hAnsi="宋体" w:cs="宋体"/>
                <w:kern w:val="0"/>
                <w:szCs w:val="21"/>
              </w:rPr>
              <w:t>kWh</w:t>
            </w:r>
          </w:p>
        </w:tc>
        <w:tc>
          <w:tcPr>
            <w:tcW w:w="2062" w:type="dxa"/>
            <w:vAlign w:val="center"/>
          </w:tcPr>
          <w:p w:rsidR="003536EC" w:rsidRPr="007F44A6" w:rsidRDefault="003536EC" w:rsidP="003B4A79">
            <w:pPr>
              <w:widowControl/>
              <w:jc w:val="center"/>
              <w:rPr>
                <w:rFonts w:ascii="宋体" w:eastAsia="宋体" w:hAnsi="宋体" w:cs="宋体"/>
                <w:kern w:val="0"/>
                <w:szCs w:val="21"/>
              </w:rPr>
            </w:pPr>
            <w:r w:rsidRPr="007F44A6">
              <w:rPr>
                <w:rFonts w:ascii="宋体" w:eastAsia="宋体" w:hAnsi="宋体" w:cs="宋体"/>
                <w:kern w:val="0"/>
                <w:szCs w:val="21"/>
              </w:rPr>
              <w:t>840.9</w:t>
            </w:r>
          </w:p>
        </w:tc>
      </w:tr>
    </w:tbl>
    <w:p w:rsidR="003536EC" w:rsidRDefault="003536EC" w:rsidP="003F3249">
      <w:pPr>
        <w:spacing w:line="480" w:lineRule="atLeast"/>
        <w:ind w:firstLineChars="200" w:firstLine="480"/>
        <w:rPr>
          <w:rFonts w:ascii="宋体" w:eastAsia="宋体" w:hAnsi="宋体"/>
          <w:sz w:val="24"/>
          <w:szCs w:val="24"/>
        </w:rPr>
      </w:pPr>
      <w:r w:rsidRPr="004B3223">
        <w:rPr>
          <w:rFonts w:ascii="宋体" w:eastAsia="宋体" w:hAnsi="宋体" w:hint="eastAsia"/>
          <w:sz w:val="24"/>
          <w:szCs w:val="24"/>
        </w:rPr>
        <w:t>项目检验所用试剂及检验频次见表</w:t>
      </w:r>
      <w:r>
        <w:rPr>
          <w:rFonts w:ascii="宋体" w:eastAsia="宋体" w:hAnsi="宋体"/>
          <w:sz w:val="24"/>
          <w:szCs w:val="24"/>
        </w:rPr>
        <w:t>2-4</w:t>
      </w:r>
      <w:r w:rsidRPr="004B3223">
        <w:rPr>
          <w:rFonts w:ascii="宋体" w:eastAsia="宋体" w:hAnsi="宋体" w:hint="eastAsia"/>
          <w:sz w:val="24"/>
          <w:szCs w:val="24"/>
        </w:rPr>
        <w:t>。</w:t>
      </w:r>
    </w:p>
    <w:p w:rsidR="003536EC" w:rsidRPr="00506F89" w:rsidRDefault="003536EC" w:rsidP="003F3249">
      <w:pPr>
        <w:spacing w:line="480" w:lineRule="atLeast"/>
        <w:jc w:val="center"/>
        <w:rPr>
          <w:rFonts w:ascii="宋体" w:eastAsia="宋体" w:hAnsi="宋体"/>
          <w:b/>
          <w:sz w:val="24"/>
          <w:szCs w:val="24"/>
        </w:rPr>
      </w:pPr>
      <w:r w:rsidRPr="00506F89">
        <w:rPr>
          <w:rFonts w:ascii="宋体" w:eastAsia="宋体" w:hAnsi="宋体" w:hint="eastAsia"/>
          <w:b/>
          <w:sz w:val="24"/>
          <w:szCs w:val="24"/>
        </w:rPr>
        <w:t>表</w:t>
      </w:r>
      <w:r>
        <w:rPr>
          <w:rFonts w:ascii="宋体" w:eastAsia="宋体" w:hAnsi="宋体"/>
          <w:b/>
          <w:sz w:val="24"/>
          <w:szCs w:val="24"/>
        </w:rPr>
        <w:t xml:space="preserve">2-4 </w:t>
      </w:r>
      <w:r w:rsidRPr="00506F89">
        <w:rPr>
          <w:rFonts w:ascii="宋体" w:eastAsia="宋体" w:hAnsi="宋体"/>
          <w:b/>
          <w:sz w:val="24"/>
          <w:szCs w:val="24"/>
        </w:rPr>
        <w:t xml:space="preserve"> </w:t>
      </w:r>
      <w:r w:rsidRPr="00506F89">
        <w:rPr>
          <w:rFonts w:ascii="宋体" w:eastAsia="宋体" w:hAnsi="宋体" w:hint="eastAsia"/>
          <w:b/>
          <w:sz w:val="24"/>
          <w:szCs w:val="24"/>
        </w:rPr>
        <w:t>项目检验所用试剂及检验频次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21"/>
        <w:gridCol w:w="661"/>
        <w:gridCol w:w="902"/>
        <w:gridCol w:w="698"/>
        <w:gridCol w:w="620"/>
        <w:gridCol w:w="698"/>
        <w:gridCol w:w="620"/>
        <w:gridCol w:w="741"/>
        <w:gridCol w:w="680"/>
        <w:gridCol w:w="698"/>
        <w:gridCol w:w="804"/>
        <w:gridCol w:w="553"/>
      </w:tblGrid>
      <w:tr w:rsidR="003536EC" w:rsidRPr="00273C72" w:rsidTr="003B4A79">
        <w:trPr>
          <w:trHeight w:val="149"/>
          <w:jc w:val="center"/>
        </w:trPr>
        <w:tc>
          <w:tcPr>
            <w:tcW w:w="621" w:type="dxa"/>
            <w:vMerge w:val="restart"/>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序号</w:t>
            </w:r>
          </w:p>
        </w:tc>
        <w:tc>
          <w:tcPr>
            <w:tcW w:w="661" w:type="dxa"/>
            <w:vMerge w:val="restart"/>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检测项目</w:t>
            </w:r>
          </w:p>
        </w:tc>
        <w:tc>
          <w:tcPr>
            <w:tcW w:w="902" w:type="dxa"/>
            <w:vMerge w:val="restart"/>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药品名称</w:t>
            </w:r>
          </w:p>
        </w:tc>
        <w:tc>
          <w:tcPr>
            <w:tcW w:w="1318" w:type="dxa"/>
            <w:gridSpan w:val="2"/>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规格</w:t>
            </w:r>
          </w:p>
        </w:tc>
        <w:tc>
          <w:tcPr>
            <w:tcW w:w="1318" w:type="dxa"/>
            <w:gridSpan w:val="2"/>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单个样品</w:t>
            </w:r>
          </w:p>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用量</w:t>
            </w:r>
          </w:p>
        </w:tc>
        <w:tc>
          <w:tcPr>
            <w:tcW w:w="1421" w:type="dxa"/>
            <w:gridSpan w:val="2"/>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每天用量</w:t>
            </w:r>
          </w:p>
        </w:tc>
        <w:tc>
          <w:tcPr>
            <w:tcW w:w="698"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日检验样品数</w:t>
            </w:r>
          </w:p>
        </w:tc>
        <w:tc>
          <w:tcPr>
            <w:tcW w:w="1357" w:type="dxa"/>
            <w:gridSpan w:val="2"/>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年用量</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b/>
                <w:kern w:val="0"/>
                <w:szCs w:val="21"/>
              </w:rPr>
            </w:pPr>
          </w:p>
        </w:tc>
        <w:tc>
          <w:tcPr>
            <w:tcW w:w="661" w:type="dxa"/>
            <w:vMerge/>
            <w:vAlign w:val="center"/>
          </w:tcPr>
          <w:p w:rsidR="003536EC" w:rsidRPr="00273C72" w:rsidRDefault="003536EC" w:rsidP="003B4A79">
            <w:pPr>
              <w:widowControl/>
              <w:jc w:val="center"/>
              <w:rPr>
                <w:rFonts w:ascii="宋体" w:eastAsia="宋体" w:hAnsi="宋体"/>
                <w:b/>
                <w:kern w:val="0"/>
                <w:szCs w:val="21"/>
              </w:rPr>
            </w:pPr>
          </w:p>
        </w:tc>
        <w:tc>
          <w:tcPr>
            <w:tcW w:w="902" w:type="dxa"/>
            <w:vMerge/>
            <w:vAlign w:val="center"/>
          </w:tcPr>
          <w:p w:rsidR="003536EC" w:rsidRPr="00273C72" w:rsidRDefault="003536EC" w:rsidP="003B4A79">
            <w:pPr>
              <w:widowControl/>
              <w:jc w:val="center"/>
              <w:rPr>
                <w:rFonts w:ascii="宋体" w:eastAsia="宋体" w:hAnsi="宋体"/>
                <w:b/>
                <w:kern w:val="0"/>
                <w:szCs w:val="21"/>
              </w:rPr>
            </w:pPr>
          </w:p>
        </w:tc>
        <w:tc>
          <w:tcPr>
            <w:tcW w:w="698"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数量</w:t>
            </w:r>
          </w:p>
        </w:tc>
        <w:tc>
          <w:tcPr>
            <w:tcW w:w="620"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单位</w:t>
            </w:r>
          </w:p>
        </w:tc>
        <w:tc>
          <w:tcPr>
            <w:tcW w:w="698"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数量</w:t>
            </w:r>
          </w:p>
        </w:tc>
        <w:tc>
          <w:tcPr>
            <w:tcW w:w="620"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单位</w:t>
            </w:r>
          </w:p>
        </w:tc>
        <w:tc>
          <w:tcPr>
            <w:tcW w:w="741"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数量</w:t>
            </w:r>
          </w:p>
        </w:tc>
        <w:tc>
          <w:tcPr>
            <w:tcW w:w="680"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单位</w:t>
            </w:r>
          </w:p>
        </w:tc>
        <w:tc>
          <w:tcPr>
            <w:tcW w:w="698"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（个</w:t>
            </w:r>
            <w:r w:rsidRPr="00273C72">
              <w:rPr>
                <w:rFonts w:ascii="宋体" w:eastAsia="宋体" w:hAnsi="宋体"/>
                <w:b/>
                <w:kern w:val="0"/>
                <w:szCs w:val="21"/>
              </w:rPr>
              <w:t>/d</w:t>
            </w:r>
            <w:r w:rsidRPr="00273C72">
              <w:rPr>
                <w:rFonts w:ascii="宋体" w:eastAsia="宋体" w:hAnsi="宋体" w:hint="eastAsia"/>
                <w:b/>
                <w:kern w:val="0"/>
                <w:szCs w:val="21"/>
              </w:rPr>
              <w:t>）</w:t>
            </w:r>
          </w:p>
        </w:tc>
        <w:tc>
          <w:tcPr>
            <w:tcW w:w="804"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数量</w:t>
            </w:r>
          </w:p>
        </w:tc>
        <w:tc>
          <w:tcPr>
            <w:tcW w:w="553"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单位</w:t>
            </w:r>
          </w:p>
        </w:tc>
      </w:tr>
      <w:tr w:rsidR="003536EC" w:rsidRPr="00273C72" w:rsidTr="003B4A79">
        <w:trPr>
          <w:trHeight w:val="149"/>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w:t>
            </w:r>
          </w:p>
        </w:tc>
        <w:tc>
          <w:tcPr>
            <w:tcW w:w="661" w:type="dxa"/>
            <w:vMerge w:val="restart"/>
            <w:textDirection w:val="tbRlV"/>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三聚氰胺</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甲醇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80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320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105.6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吡啶</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5.4</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21.6</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7.1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三氯乙酸</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4.05</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16.2</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5.3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149"/>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w:t>
            </w:r>
          </w:p>
        </w:tc>
        <w:tc>
          <w:tcPr>
            <w:tcW w:w="661" w:type="dxa"/>
            <w:vMerge w:val="restart"/>
            <w:textDirection w:val="tbRlV"/>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碘</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乙酸锌</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8.76</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35.04</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11.6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正己烷</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160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52.8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无水硫酸钠</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24</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96</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31.7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149"/>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w:t>
            </w:r>
          </w:p>
        </w:tc>
        <w:tc>
          <w:tcPr>
            <w:tcW w:w="661" w:type="dxa"/>
            <w:vMerge w:val="restart"/>
            <w:textDirection w:val="tbRlV"/>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肌醇</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95%</w:t>
            </w:r>
            <w:r w:rsidRPr="00273C72">
              <w:rPr>
                <w:rFonts w:ascii="宋体" w:eastAsia="宋体" w:hAnsi="宋体" w:hint="eastAsia"/>
                <w:kern w:val="0"/>
                <w:szCs w:val="21"/>
              </w:rPr>
              <w:t>乙醇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151</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604</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199.3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N'N-</w:t>
            </w:r>
            <w:r w:rsidRPr="00273C72">
              <w:rPr>
                <w:rFonts w:ascii="宋体" w:eastAsia="宋体" w:hAnsi="宋体" w:hint="eastAsia"/>
                <w:kern w:val="0"/>
                <w:szCs w:val="21"/>
              </w:rPr>
              <w:t>二甲基甲酰胺</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64</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256</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84.5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正己烷</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160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52.8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661" w:type="dxa"/>
            <w:vMerge w:val="restart"/>
            <w:textDirection w:val="tbRlV"/>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脂肪酸</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甲苯</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14.5</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58</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19.1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甲醇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18</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72</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23.8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w:t>
            </w:r>
          </w:p>
        </w:tc>
        <w:tc>
          <w:tcPr>
            <w:tcW w:w="661" w:type="dxa"/>
            <w:vMerge w:val="restart"/>
            <w:textDirection w:val="tbRlV"/>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农残</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乙腈</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160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52.8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丙酮</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13.2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正己烷</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38</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152</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50.2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6</w:t>
            </w:r>
          </w:p>
        </w:tc>
        <w:tc>
          <w:tcPr>
            <w:tcW w:w="661" w:type="dxa"/>
            <w:vMerge w:val="restart"/>
            <w:textDirection w:val="tbRlV"/>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维生素</w:t>
            </w:r>
            <w:r w:rsidRPr="00273C72">
              <w:rPr>
                <w:rFonts w:ascii="宋体" w:eastAsia="宋体" w:hAnsi="宋体"/>
                <w:kern w:val="0"/>
                <w:szCs w:val="21"/>
              </w:rPr>
              <w:t>B1B2</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盐酸</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9</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36</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11.9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氢氧化钠</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132.0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甲醇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45</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180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59.4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正丁醇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80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320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105.6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7</w:t>
            </w:r>
          </w:p>
        </w:tc>
        <w:tc>
          <w:tcPr>
            <w:tcW w:w="661" w:type="dxa"/>
            <w:vMerge w:val="restart"/>
            <w:textDirection w:val="tbRlV"/>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维生素</w:t>
            </w:r>
            <w:r w:rsidRPr="00273C72">
              <w:rPr>
                <w:rFonts w:ascii="宋体" w:eastAsia="宋体" w:hAnsi="宋体"/>
                <w:kern w:val="0"/>
                <w:szCs w:val="21"/>
              </w:rPr>
              <w:t>K1</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脂肪酶</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25</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1.3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无水乙醇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160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640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211.2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正己烷</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160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640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211.2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甲醇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132.0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二氯甲烷</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132.0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8</w:t>
            </w:r>
          </w:p>
        </w:tc>
        <w:tc>
          <w:tcPr>
            <w:tcW w:w="661" w:type="dxa"/>
            <w:vMerge w:val="restart"/>
            <w:textDirection w:val="tbRlV"/>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烟酸泛酸</w:t>
            </w:r>
            <w:r w:rsidRPr="00273C72">
              <w:rPr>
                <w:rFonts w:ascii="宋体" w:eastAsia="宋体" w:hAnsi="宋体"/>
                <w:kern w:val="0"/>
                <w:szCs w:val="21"/>
              </w:rPr>
              <w:t>B6</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甲醇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150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600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198.0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异丙醇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80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26.4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高氯酸</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80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26.4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冰乙酸</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132.0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9</w:t>
            </w:r>
          </w:p>
        </w:tc>
        <w:tc>
          <w:tcPr>
            <w:tcW w:w="661" w:type="dxa"/>
            <w:vMerge w:val="restart"/>
            <w:textDirection w:val="tbRlV"/>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牛磺酸</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乙酸锌</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1.3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乙腈</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1200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396.0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冰乙酸</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12</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4.0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10</w:t>
            </w:r>
          </w:p>
        </w:tc>
        <w:tc>
          <w:tcPr>
            <w:tcW w:w="661" w:type="dxa"/>
            <w:vMerge w:val="restart"/>
            <w:textDirection w:val="tbRlV"/>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核苷酸</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盐酸</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8</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32</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10.6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冰乙酸</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13.2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甲醇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160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640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211.2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11</w:t>
            </w:r>
          </w:p>
        </w:tc>
        <w:tc>
          <w:tcPr>
            <w:tcW w:w="661" w:type="dxa"/>
            <w:vMerge w:val="restart"/>
            <w:textDirection w:val="tbRlV"/>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维生素</w:t>
            </w:r>
            <w:r w:rsidRPr="00273C72">
              <w:rPr>
                <w:rFonts w:ascii="宋体" w:eastAsia="宋体" w:hAnsi="宋体"/>
                <w:kern w:val="0"/>
                <w:szCs w:val="21"/>
              </w:rPr>
              <w:t>ADE</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无水乙醇（分析）</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800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264.0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氢氧化钾</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70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280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92.4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正己烷</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60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240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79.2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甲醇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4L</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200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66.0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12</w:t>
            </w:r>
          </w:p>
        </w:tc>
        <w:tc>
          <w:tcPr>
            <w:tcW w:w="661" w:type="dxa"/>
            <w:vMerge w:val="restart"/>
            <w:textDirection w:val="tbRlV"/>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叶黄素</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无水乙醇（分析）</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80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26.4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无水乙醇（色谱）</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132.0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甲醇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160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52.8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乙腈（色谱）</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132.0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280"/>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13</w:t>
            </w:r>
          </w:p>
        </w:tc>
        <w:tc>
          <w:tcPr>
            <w:tcW w:w="66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酸度</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酚酞</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25</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0.06</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0.12</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0.036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95%</w:t>
            </w:r>
            <w:r w:rsidRPr="00273C72">
              <w:rPr>
                <w:rFonts w:ascii="宋体" w:eastAsia="宋体" w:hAnsi="宋体" w:hint="eastAsia"/>
                <w:kern w:val="0"/>
                <w:szCs w:val="21"/>
              </w:rPr>
              <w:t>乙醇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6</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12</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4.0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邻苯二甲酸氢钾</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12</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24</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7.9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560"/>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14</w:t>
            </w:r>
          </w:p>
        </w:tc>
        <w:tc>
          <w:tcPr>
            <w:tcW w:w="66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蛋白</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氢氧化钠</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167</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334</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110.2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定氮催化片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片</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片</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1300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片</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硫酸</w:t>
            </w:r>
            <w:r w:rsidRPr="00273C72">
              <w:rPr>
                <w:rFonts w:ascii="宋体" w:eastAsia="宋体" w:hAnsi="宋体"/>
                <w:kern w:val="0"/>
                <w:szCs w:val="21"/>
              </w:rPr>
              <w:t xml:space="preserve"> </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83</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166</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54.8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95%</w:t>
            </w:r>
            <w:r w:rsidRPr="00273C72">
              <w:rPr>
                <w:rFonts w:ascii="宋体" w:eastAsia="宋体" w:hAnsi="宋体" w:hint="eastAsia"/>
                <w:kern w:val="0"/>
                <w:szCs w:val="21"/>
              </w:rPr>
              <w:t>乙醇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5.2</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10.4</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3.4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280"/>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15</w:t>
            </w:r>
          </w:p>
        </w:tc>
        <w:tc>
          <w:tcPr>
            <w:tcW w:w="66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脂肪</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氨水</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3.3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无水乙醇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60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19.8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乙醚</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72</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144</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47.5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石油醚</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72</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144</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47.5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280"/>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16</w:t>
            </w:r>
          </w:p>
        </w:tc>
        <w:tc>
          <w:tcPr>
            <w:tcW w:w="66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磷</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硝酸</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13.2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氢氧化钠</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3.5</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7</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2.3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高氯酸</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17</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34</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11.2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560"/>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17</w:t>
            </w:r>
          </w:p>
        </w:tc>
        <w:tc>
          <w:tcPr>
            <w:tcW w:w="66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氯</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三氯乙酸</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3.3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氢氧化钠</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6</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12</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4.0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95%</w:t>
            </w:r>
            <w:r w:rsidRPr="00273C72">
              <w:rPr>
                <w:rFonts w:ascii="宋体" w:eastAsia="宋体" w:hAnsi="宋体" w:hint="eastAsia"/>
                <w:kern w:val="0"/>
                <w:szCs w:val="21"/>
              </w:rPr>
              <w:t>乙醇</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0.7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560"/>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18</w:t>
            </w:r>
          </w:p>
        </w:tc>
        <w:tc>
          <w:tcPr>
            <w:tcW w:w="66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乳糖</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次甲基蓝</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25</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0.06</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0.12</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0.07</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氢氧化钠</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6</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12</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4.0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酒石酸钾钠</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22</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44</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14.5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280"/>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19</w:t>
            </w:r>
          </w:p>
        </w:tc>
        <w:tc>
          <w:tcPr>
            <w:tcW w:w="66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VC</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36%</w:t>
            </w:r>
            <w:r w:rsidRPr="00273C72">
              <w:rPr>
                <w:rFonts w:ascii="宋体" w:eastAsia="宋体" w:hAnsi="宋体" w:hint="eastAsia"/>
                <w:kern w:val="0"/>
                <w:szCs w:val="21"/>
              </w:rPr>
              <w:t>乙酸</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55</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110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36.3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盐酸</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20</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6.6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乙酸钠</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17</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34</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11.2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265"/>
          <w:jc w:val="center"/>
        </w:trPr>
        <w:tc>
          <w:tcPr>
            <w:tcW w:w="62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20</w:t>
            </w:r>
          </w:p>
        </w:tc>
        <w:tc>
          <w:tcPr>
            <w:tcW w:w="66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胆碱</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浓盐酸</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2.6</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5.2</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1.7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322"/>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21</w:t>
            </w:r>
          </w:p>
        </w:tc>
        <w:tc>
          <w:tcPr>
            <w:tcW w:w="66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左旋肉碱</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氢氧化钾</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8</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2.6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高氯酸</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22</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44</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2.6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280"/>
          <w:jc w:val="center"/>
        </w:trPr>
        <w:tc>
          <w:tcPr>
            <w:tcW w:w="62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22</w:t>
            </w:r>
          </w:p>
        </w:tc>
        <w:tc>
          <w:tcPr>
            <w:tcW w:w="661"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亚硝酸盐</w:t>
            </w: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盐酸</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9.3</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18.6</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restart"/>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w:t>
            </w: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6.1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氨水</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16.2</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32.4</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ml</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10.7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L</w:t>
            </w:r>
          </w:p>
        </w:tc>
      </w:tr>
      <w:tr w:rsidR="003536EC" w:rsidRPr="00273C72" w:rsidTr="003B4A79">
        <w:trPr>
          <w:trHeight w:val="149"/>
          <w:jc w:val="center"/>
        </w:trPr>
        <w:tc>
          <w:tcPr>
            <w:tcW w:w="621" w:type="dxa"/>
            <w:vMerge/>
            <w:vAlign w:val="center"/>
          </w:tcPr>
          <w:p w:rsidR="003536EC" w:rsidRPr="00273C72" w:rsidRDefault="003536EC" w:rsidP="003B4A79">
            <w:pPr>
              <w:widowControl/>
              <w:jc w:val="center"/>
              <w:rPr>
                <w:rFonts w:ascii="宋体" w:eastAsia="宋体" w:hAnsi="宋体"/>
                <w:kern w:val="0"/>
                <w:szCs w:val="21"/>
              </w:rPr>
            </w:pPr>
          </w:p>
        </w:tc>
        <w:tc>
          <w:tcPr>
            <w:tcW w:w="661" w:type="dxa"/>
            <w:vMerge/>
            <w:vAlign w:val="center"/>
          </w:tcPr>
          <w:p w:rsidR="003536EC" w:rsidRPr="00273C72" w:rsidRDefault="003536EC" w:rsidP="003B4A79">
            <w:pPr>
              <w:widowControl/>
              <w:jc w:val="center"/>
              <w:rPr>
                <w:rFonts w:ascii="宋体" w:eastAsia="宋体" w:hAnsi="宋体"/>
                <w:kern w:val="0"/>
                <w:szCs w:val="21"/>
              </w:rPr>
            </w:pPr>
          </w:p>
        </w:tc>
        <w:tc>
          <w:tcPr>
            <w:tcW w:w="902"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硫酸锌</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500</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39</w:t>
            </w:r>
          </w:p>
        </w:tc>
        <w:tc>
          <w:tcPr>
            <w:tcW w:w="62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74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78</w:t>
            </w:r>
          </w:p>
        </w:tc>
        <w:tc>
          <w:tcPr>
            <w:tcW w:w="68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g</w:t>
            </w:r>
          </w:p>
        </w:tc>
        <w:tc>
          <w:tcPr>
            <w:tcW w:w="698" w:type="dxa"/>
            <w:vMerge/>
            <w:vAlign w:val="center"/>
          </w:tcPr>
          <w:p w:rsidR="003536EC" w:rsidRPr="00273C72" w:rsidRDefault="003536EC" w:rsidP="003B4A79">
            <w:pPr>
              <w:widowControl/>
              <w:jc w:val="center"/>
              <w:rPr>
                <w:rFonts w:ascii="宋体" w:eastAsia="宋体" w:hAnsi="宋体"/>
                <w:kern w:val="0"/>
                <w:szCs w:val="21"/>
              </w:rPr>
            </w:pPr>
          </w:p>
        </w:tc>
        <w:tc>
          <w:tcPr>
            <w:tcW w:w="80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 xml:space="preserve">25.7 </w:t>
            </w:r>
          </w:p>
        </w:tc>
        <w:tc>
          <w:tcPr>
            <w:tcW w:w="553"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kg</w:t>
            </w:r>
          </w:p>
        </w:tc>
      </w:tr>
    </w:tbl>
    <w:p w:rsidR="003536EC" w:rsidRPr="00373A5E" w:rsidRDefault="003536EC" w:rsidP="00373A5E">
      <w:pPr>
        <w:pStyle w:val="Heading3"/>
      </w:pPr>
      <w:bookmarkStart w:id="27" w:name="_Toc496979006"/>
      <w:bookmarkStart w:id="28" w:name="_Toc497001442"/>
      <w:r w:rsidRPr="00373A5E">
        <w:t xml:space="preserve">2.2.3 </w:t>
      </w:r>
      <w:r w:rsidRPr="00373A5E">
        <w:rPr>
          <w:rFonts w:hint="eastAsia"/>
        </w:rPr>
        <w:t>主体设施建设内容</w:t>
      </w:r>
      <w:bookmarkEnd w:id="27"/>
      <w:bookmarkEnd w:id="28"/>
    </w:p>
    <w:p w:rsidR="003536EC" w:rsidRPr="007C4FBD" w:rsidRDefault="003536EC" w:rsidP="00335B67">
      <w:pPr>
        <w:adjustRightInd w:val="0"/>
        <w:snapToGrid w:val="0"/>
        <w:spacing w:line="480" w:lineRule="atLeast"/>
        <w:ind w:firstLineChars="200" w:firstLine="480"/>
        <w:rPr>
          <w:rFonts w:ascii="宋体" w:eastAsia="宋体" w:hAnsi="宋体"/>
          <w:sz w:val="24"/>
          <w:szCs w:val="24"/>
        </w:rPr>
      </w:pPr>
      <w:r w:rsidRPr="007C4FBD">
        <w:rPr>
          <w:rFonts w:ascii="宋体" w:eastAsia="宋体" w:hAnsi="宋体" w:hint="eastAsia"/>
          <w:sz w:val="24"/>
          <w:szCs w:val="24"/>
        </w:rPr>
        <w:t>本项目土建工程主要包括生产工程、辅助生产工程、公用工程和服务性工程等设施，总建筑面积为</w:t>
      </w:r>
      <w:r>
        <w:rPr>
          <w:rFonts w:ascii="宋体" w:eastAsia="宋体" w:hAnsi="宋体"/>
          <w:sz w:val="24"/>
          <w:szCs w:val="24"/>
        </w:rPr>
        <w:t>87072.3</w:t>
      </w:r>
      <w:r w:rsidRPr="007C4FBD">
        <w:rPr>
          <w:rFonts w:ascii="宋体" w:eastAsia="宋体" w:hAnsi="宋体"/>
          <w:sz w:val="24"/>
          <w:szCs w:val="24"/>
        </w:rPr>
        <w:t>m</w:t>
      </w:r>
      <w:r w:rsidRPr="007C4FBD">
        <w:rPr>
          <w:rFonts w:ascii="宋体" w:eastAsia="宋体" w:hAnsi="宋体"/>
          <w:sz w:val="24"/>
          <w:szCs w:val="24"/>
          <w:vertAlign w:val="superscript"/>
        </w:rPr>
        <w:t>2</w:t>
      </w:r>
      <w:r w:rsidRPr="007C4FBD">
        <w:rPr>
          <w:rFonts w:ascii="宋体" w:eastAsia="宋体" w:hAnsi="宋体" w:hint="eastAsia"/>
          <w:sz w:val="24"/>
          <w:szCs w:val="24"/>
        </w:rPr>
        <w:t>。</w:t>
      </w:r>
      <w:r>
        <w:rPr>
          <w:rFonts w:ascii="宋体" w:eastAsia="宋体" w:hAnsi="宋体" w:hint="eastAsia"/>
          <w:sz w:val="24"/>
          <w:szCs w:val="24"/>
        </w:rPr>
        <w:t>具体建设情况见表</w:t>
      </w:r>
      <w:r>
        <w:rPr>
          <w:rFonts w:ascii="宋体" w:eastAsia="宋体" w:hAnsi="宋体"/>
          <w:sz w:val="24"/>
          <w:szCs w:val="24"/>
        </w:rPr>
        <w:t>2-5</w:t>
      </w:r>
      <w:r>
        <w:rPr>
          <w:rFonts w:ascii="宋体" w:eastAsia="宋体" w:hAnsi="宋体" w:hint="eastAsia"/>
          <w:sz w:val="24"/>
          <w:szCs w:val="24"/>
        </w:rPr>
        <w:t>。</w:t>
      </w:r>
    </w:p>
    <w:p w:rsidR="003536EC" w:rsidRPr="00506F89" w:rsidRDefault="003536EC" w:rsidP="00506F89">
      <w:pPr>
        <w:spacing w:line="480" w:lineRule="atLeast"/>
        <w:jc w:val="center"/>
        <w:rPr>
          <w:rFonts w:ascii="宋体" w:eastAsia="宋体" w:hAnsi="宋体"/>
          <w:b/>
          <w:sz w:val="24"/>
          <w:szCs w:val="24"/>
        </w:rPr>
      </w:pPr>
      <w:r w:rsidRPr="00506F89">
        <w:rPr>
          <w:rFonts w:ascii="宋体" w:eastAsia="宋体" w:hAnsi="宋体" w:hint="eastAsia"/>
          <w:b/>
          <w:sz w:val="24"/>
          <w:szCs w:val="24"/>
        </w:rPr>
        <w:t>表</w:t>
      </w:r>
      <w:r>
        <w:rPr>
          <w:rFonts w:ascii="宋体" w:eastAsia="宋体" w:hAnsi="宋体"/>
          <w:b/>
          <w:sz w:val="24"/>
          <w:szCs w:val="24"/>
        </w:rPr>
        <w:t xml:space="preserve">2-5 </w:t>
      </w:r>
      <w:r w:rsidRPr="00506F89">
        <w:rPr>
          <w:rFonts w:ascii="宋体" w:eastAsia="宋体" w:hAnsi="宋体"/>
          <w:b/>
          <w:sz w:val="24"/>
          <w:szCs w:val="24"/>
        </w:rPr>
        <w:t xml:space="preserve"> </w:t>
      </w:r>
      <w:r w:rsidRPr="00506F89">
        <w:rPr>
          <w:rFonts w:ascii="宋体" w:eastAsia="宋体" w:hAnsi="宋体" w:hint="eastAsia"/>
          <w:b/>
          <w:sz w:val="24"/>
          <w:szCs w:val="24"/>
        </w:rPr>
        <w:t>主要建（构）筑物一览表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26"/>
        <w:gridCol w:w="1701"/>
        <w:gridCol w:w="1003"/>
        <w:gridCol w:w="960"/>
        <w:gridCol w:w="1275"/>
        <w:gridCol w:w="1261"/>
        <w:gridCol w:w="1144"/>
      </w:tblGrid>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b/>
                <w:kern w:val="0"/>
                <w:szCs w:val="21"/>
              </w:rPr>
            </w:pPr>
            <w:r w:rsidRPr="00273C72">
              <w:rPr>
                <w:rFonts w:ascii="宋体" w:eastAsia="宋体" w:hAnsi="宋体" w:hint="eastAsia"/>
                <w:b/>
                <w:kern w:val="0"/>
                <w:szCs w:val="21"/>
              </w:rPr>
              <w:t>序号</w:t>
            </w:r>
          </w:p>
        </w:tc>
        <w:tc>
          <w:tcPr>
            <w:tcW w:w="1701" w:type="dxa"/>
            <w:vAlign w:val="center"/>
          </w:tcPr>
          <w:p w:rsidR="003536EC" w:rsidRPr="00273C72" w:rsidRDefault="003536EC" w:rsidP="00335B67">
            <w:pPr>
              <w:widowControl/>
              <w:jc w:val="center"/>
              <w:rPr>
                <w:rFonts w:ascii="宋体" w:eastAsia="宋体" w:hAnsi="宋体"/>
                <w:b/>
                <w:kern w:val="0"/>
                <w:szCs w:val="21"/>
              </w:rPr>
            </w:pPr>
            <w:r w:rsidRPr="00273C72">
              <w:rPr>
                <w:rFonts w:ascii="宋体" w:eastAsia="宋体" w:hAnsi="宋体" w:hint="eastAsia"/>
                <w:b/>
                <w:kern w:val="0"/>
                <w:szCs w:val="21"/>
              </w:rPr>
              <w:t>名称</w:t>
            </w:r>
          </w:p>
        </w:tc>
        <w:tc>
          <w:tcPr>
            <w:tcW w:w="1003" w:type="dxa"/>
            <w:vAlign w:val="center"/>
          </w:tcPr>
          <w:p w:rsidR="003536EC" w:rsidRPr="00273C72" w:rsidRDefault="003536EC" w:rsidP="00335B67">
            <w:pPr>
              <w:widowControl/>
              <w:jc w:val="center"/>
              <w:rPr>
                <w:rFonts w:ascii="宋体" w:eastAsia="宋体" w:hAnsi="宋体"/>
                <w:b/>
                <w:kern w:val="0"/>
                <w:szCs w:val="21"/>
              </w:rPr>
            </w:pPr>
            <w:r w:rsidRPr="00273C72">
              <w:rPr>
                <w:rFonts w:ascii="宋体" w:eastAsia="宋体" w:hAnsi="宋体" w:hint="eastAsia"/>
                <w:b/>
                <w:kern w:val="0"/>
                <w:szCs w:val="21"/>
              </w:rPr>
              <w:t>层数</w:t>
            </w:r>
            <w:r w:rsidRPr="00273C72">
              <w:rPr>
                <w:rFonts w:ascii="宋体" w:eastAsia="宋体" w:hAnsi="宋体"/>
                <w:b/>
                <w:kern w:val="0"/>
                <w:szCs w:val="21"/>
              </w:rPr>
              <w:t xml:space="preserve"> </w:t>
            </w:r>
          </w:p>
        </w:tc>
        <w:tc>
          <w:tcPr>
            <w:tcW w:w="960" w:type="dxa"/>
            <w:vAlign w:val="center"/>
          </w:tcPr>
          <w:p w:rsidR="003536EC" w:rsidRPr="00273C72" w:rsidRDefault="003536EC" w:rsidP="00335B67">
            <w:pPr>
              <w:widowControl/>
              <w:jc w:val="center"/>
              <w:rPr>
                <w:rFonts w:ascii="宋体" w:eastAsia="宋体" w:hAnsi="宋体"/>
                <w:b/>
                <w:kern w:val="0"/>
                <w:szCs w:val="21"/>
              </w:rPr>
            </w:pPr>
            <w:r w:rsidRPr="00273C72">
              <w:rPr>
                <w:rFonts w:ascii="宋体" w:eastAsia="宋体" w:hAnsi="宋体" w:hint="eastAsia"/>
                <w:b/>
                <w:kern w:val="0"/>
                <w:szCs w:val="21"/>
              </w:rPr>
              <w:t>数量</w:t>
            </w:r>
          </w:p>
        </w:tc>
        <w:tc>
          <w:tcPr>
            <w:tcW w:w="1275" w:type="dxa"/>
            <w:vAlign w:val="center"/>
          </w:tcPr>
          <w:p w:rsidR="003536EC" w:rsidRPr="00273C72" w:rsidRDefault="003536EC" w:rsidP="00335B67">
            <w:pPr>
              <w:widowControl/>
              <w:jc w:val="center"/>
              <w:rPr>
                <w:rFonts w:ascii="宋体" w:eastAsia="宋体" w:hAnsi="宋体"/>
                <w:b/>
                <w:kern w:val="0"/>
                <w:szCs w:val="21"/>
              </w:rPr>
            </w:pPr>
            <w:r w:rsidRPr="00273C72">
              <w:rPr>
                <w:rFonts w:ascii="宋体" w:eastAsia="宋体" w:hAnsi="宋体" w:hint="eastAsia"/>
                <w:b/>
                <w:kern w:val="0"/>
                <w:szCs w:val="21"/>
              </w:rPr>
              <w:t>占地面积（</w:t>
            </w:r>
            <w:r w:rsidRPr="00273C72">
              <w:rPr>
                <w:rFonts w:ascii="宋体" w:eastAsia="宋体" w:hAnsi="宋体"/>
                <w:b/>
                <w:kern w:val="0"/>
                <w:szCs w:val="21"/>
              </w:rPr>
              <w:t>m</w:t>
            </w:r>
            <w:r w:rsidRPr="00273C72">
              <w:rPr>
                <w:rFonts w:ascii="宋体" w:eastAsia="宋体" w:hAnsi="宋体"/>
                <w:b/>
                <w:kern w:val="0"/>
                <w:szCs w:val="21"/>
                <w:vertAlign w:val="superscript"/>
              </w:rPr>
              <w:t>2</w:t>
            </w:r>
            <w:r w:rsidRPr="00273C72">
              <w:rPr>
                <w:rFonts w:ascii="宋体" w:eastAsia="宋体" w:hAnsi="宋体" w:hint="eastAsia"/>
                <w:b/>
                <w:kern w:val="0"/>
                <w:szCs w:val="21"/>
              </w:rPr>
              <w:t>）</w:t>
            </w:r>
          </w:p>
        </w:tc>
        <w:tc>
          <w:tcPr>
            <w:tcW w:w="1261" w:type="dxa"/>
            <w:vAlign w:val="center"/>
          </w:tcPr>
          <w:p w:rsidR="003536EC" w:rsidRPr="00273C72" w:rsidRDefault="003536EC" w:rsidP="00335B67">
            <w:pPr>
              <w:widowControl/>
              <w:jc w:val="center"/>
              <w:rPr>
                <w:rFonts w:ascii="宋体" w:eastAsia="宋体" w:hAnsi="宋体"/>
                <w:b/>
                <w:kern w:val="0"/>
                <w:szCs w:val="21"/>
              </w:rPr>
            </w:pPr>
            <w:r w:rsidRPr="00273C72">
              <w:rPr>
                <w:rFonts w:ascii="宋体" w:eastAsia="宋体" w:hAnsi="宋体" w:hint="eastAsia"/>
                <w:b/>
                <w:kern w:val="0"/>
                <w:szCs w:val="21"/>
              </w:rPr>
              <w:t>建筑面积（</w:t>
            </w:r>
            <w:r w:rsidRPr="00273C72">
              <w:rPr>
                <w:rFonts w:ascii="宋体" w:eastAsia="宋体" w:hAnsi="宋体"/>
                <w:b/>
                <w:kern w:val="0"/>
                <w:szCs w:val="21"/>
              </w:rPr>
              <w:t>m</w:t>
            </w:r>
            <w:r w:rsidRPr="00273C72">
              <w:rPr>
                <w:rFonts w:ascii="宋体" w:eastAsia="宋体" w:hAnsi="宋体"/>
                <w:b/>
                <w:kern w:val="0"/>
                <w:szCs w:val="21"/>
                <w:vertAlign w:val="superscript"/>
              </w:rPr>
              <w:t>2</w:t>
            </w:r>
            <w:r w:rsidRPr="00273C72">
              <w:rPr>
                <w:rFonts w:ascii="宋体" w:eastAsia="宋体" w:hAnsi="宋体" w:hint="eastAsia"/>
                <w:b/>
                <w:kern w:val="0"/>
                <w:szCs w:val="21"/>
              </w:rPr>
              <w:t>）</w:t>
            </w:r>
          </w:p>
        </w:tc>
        <w:tc>
          <w:tcPr>
            <w:tcW w:w="1144" w:type="dxa"/>
            <w:vAlign w:val="center"/>
          </w:tcPr>
          <w:p w:rsidR="003536EC" w:rsidRPr="00273C72" w:rsidRDefault="003536EC" w:rsidP="00335B67">
            <w:pPr>
              <w:widowControl/>
              <w:jc w:val="center"/>
              <w:rPr>
                <w:rFonts w:ascii="宋体" w:eastAsia="宋体" w:hAnsi="宋体"/>
                <w:b/>
                <w:kern w:val="0"/>
                <w:szCs w:val="21"/>
              </w:rPr>
            </w:pPr>
            <w:r w:rsidRPr="00273C72">
              <w:rPr>
                <w:rFonts w:ascii="宋体" w:eastAsia="宋体" w:hAnsi="宋体" w:hint="eastAsia"/>
                <w:b/>
                <w:kern w:val="0"/>
                <w:szCs w:val="21"/>
              </w:rPr>
              <w:t>备注</w:t>
            </w: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170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主厂房</w:t>
            </w:r>
          </w:p>
        </w:tc>
        <w:tc>
          <w:tcPr>
            <w:tcW w:w="1003"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2</w:t>
            </w:r>
          </w:p>
        </w:tc>
        <w:tc>
          <w:tcPr>
            <w:tcW w:w="960"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1275"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22177.3</w:t>
            </w:r>
          </w:p>
        </w:tc>
        <w:tc>
          <w:tcPr>
            <w:tcW w:w="126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44354.6</w:t>
            </w:r>
          </w:p>
        </w:tc>
        <w:tc>
          <w:tcPr>
            <w:tcW w:w="1144" w:type="dxa"/>
            <w:vAlign w:val="center"/>
          </w:tcPr>
          <w:p w:rsidR="003536EC" w:rsidRPr="00273C72" w:rsidRDefault="003536EC" w:rsidP="00335B67">
            <w:pPr>
              <w:widowControl/>
              <w:jc w:val="center"/>
              <w:rPr>
                <w:rFonts w:ascii="宋体" w:eastAsia="宋体" w:hAnsi="宋体"/>
                <w:kern w:val="0"/>
                <w:szCs w:val="21"/>
              </w:rPr>
            </w:pP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2</w:t>
            </w:r>
          </w:p>
        </w:tc>
        <w:tc>
          <w:tcPr>
            <w:tcW w:w="170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综合楼</w:t>
            </w:r>
          </w:p>
        </w:tc>
        <w:tc>
          <w:tcPr>
            <w:tcW w:w="1003"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3</w:t>
            </w:r>
          </w:p>
        </w:tc>
        <w:tc>
          <w:tcPr>
            <w:tcW w:w="960"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1275"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1932.08</w:t>
            </w:r>
          </w:p>
        </w:tc>
        <w:tc>
          <w:tcPr>
            <w:tcW w:w="126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5796.24</w:t>
            </w:r>
          </w:p>
        </w:tc>
        <w:tc>
          <w:tcPr>
            <w:tcW w:w="1144" w:type="dxa"/>
            <w:vAlign w:val="center"/>
          </w:tcPr>
          <w:p w:rsidR="003536EC" w:rsidRPr="00273C72" w:rsidRDefault="003536EC" w:rsidP="00335B67">
            <w:pPr>
              <w:widowControl/>
              <w:jc w:val="center"/>
              <w:rPr>
                <w:rFonts w:ascii="宋体" w:eastAsia="宋体" w:hAnsi="宋体"/>
                <w:kern w:val="0"/>
                <w:szCs w:val="21"/>
              </w:rPr>
            </w:pP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3</w:t>
            </w:r>
          </w:p>
        </w:tc>
        <w:tc>
          <w:tcPr>
            <w:tcW w:w="170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仓库</w:t>
            </w:r>
          </w:p>
        </w:tc>
        <w:tc>
          <w:tcPr>
            <w:tcW w:w="1003"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960"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1275"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8000</w:t>
            </w:r>
          </w:p>
        </w:tc>
        <w:tc>
          <w:tcPr>
            <w:tcW w:w="126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8000</w:t>
            </w:r>
          </w:p>
        </w:tc>
        <w:tc>
          <w:tcPr>
            <w:tcW w:w="1144"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超</w:t>
            </w:r>
            <w:r w:rsidRPr="00273C72">
              <w:rPr>
                <w:rFonts w:ascii="宋体" w:eastAsia="宋体" w:hAnsi="宋体"/>
                <w:kern w:val="0"/>
                <w:szCs w:val="21"/>
              </w:rPr>
              <w:t>8m</w:t>
            </w: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4</w:t>
            </w:r>
          </w:p>
        </w:tc>
        <w:tc>
          <w:tcPr>
            <w:tcW w:w="170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职工公寓</w:t>
            </w:r>
          </w:p>
        </w:tc>
        <w:tc>
          <w:tcPr>
            <w:tcW w:w="1003"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6</w:t>
            </w:r>
          </w:p>
        </w:tc>
        <w:tc>
          <w:tcPr>
            <w:tcW w:w="960"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1275"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2596</w:t>
            </w:r>
          </w:p>
        </w:tc>
        <w:tc>
          <w:tcPr>
            <w:tcW w:w="126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15576</w:t>
            </w:r>
          </w:p>
        </w:tc>
        <w:tc>
          <w:tcPr>
            <w:tcW w:w="1144" w:type="dxa"/>
            <w:vAlign w:val="center"/>
          </w:tcPr>
          <w:p w:rsidR="003536EC" w:rsidRPr="00273C72" w:rsidRDefault="003536EC" w:rsidP="00335B67">
            <w:pPr>
              <w:widowControl/>
              <w:jc w:val="center"/>
              <w:rPr>
                <w:rFonts w:ascii="宋体" w:eastAsia="宋体" w:hAnsi="宋体"/>
                <w:kern w:val="0"/>
                <w:szCs w:val="21"/>
              </w:rPr>
            </w:pP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5</w:t>
            </w:r>
          </w:p>
        </w:tc>
        <w:tc>
          <w:tcPr>
            <w:tcW w:w="170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立体库</w:t>
            </w:r>
          </w:p>
        </w:tc>
        <w:tc>
          <w:tcPr>
            <w:tcW w:w="1003"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960"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1275"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7263</w:t>
            </w:r>
          </w:p>
        </w:tc>
        <w:tc>
          <w:tcPr>
            <w:tcW w:w="126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7263</w:t>
            </w:r>
          </w:p>
        </w:tc>
        <w:tc>
          <w:tcPr>
            <w:tcW w:w="1144"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超</w:t>
            </w:r>
            <w:r w:rsidRPr="00273C72">
              <w:rPr>
                <w:rFonts w:ascii="宋体" w:eastAsia="宋体" w:hAnsi="宋体"/>
                <w:kern w:val="0"/>
                <w:szCs w:val="21"/>
              </w:rPr>
              <w:t>8m</w:t>
            </w: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6</w:t>
            </w:r>
          </w:p>
        </w:tc>
        <w:tc>
          <w:tcPr>
            <w:tcW w:w="170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地中衡</w:t>
            </w:r>
          </w:p>
        </w:tc>
        <w:tc>
          <w:tcPr>
            <w:tcW w:w="1003" w:type="dxa"/>
            <w:vAlign w:val="center"/>
          </w:tcPr>
          <w:p w:rsidR="003536EC" w:rsidRPr="00273C72" w:rsidRDefault="003536EC" w:rsidP="00335B67">
            <w:pPr>
              <w:widowControl/>
              <w:jc w:val="center"/>
              <w:rPr>
                <w:rFonts w:ascii="宋体" w:eastAsia="宋体" w:hAnsi="宋体"/>
                <w:kern w:val="0"/>
                <w:szCs w:val="21"/>
              </w:rPr>
            </w:pPr>
          </w:p>
        </w:tc>
        <w:tc>
          <w:tcPr>
            <w:tcW w:w="960"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1275" w:type="dxa"/>
            <w:vAlign w:val="center"/>
          </w:tcPr>
          <w:p w:rsidR="003536EC" w:rsidRPr="00273C72" w:rsidRDefault="003536EC" w:rsidP="00335B67">
            <w:pPr>
              <w:widowControl/>
              <w:jc w:val="center"/>
              <w:rPr>
                <w:rFonts w:ascii="宋体" w:eastAsia="宋体" w:hAnsi="宋体"/>
                <w:kern w:val="0"/>
                <w:szCs w:val="21"/>
              </w:rPr>
            </w:pPr>
          </w:p>
        </w:tc>
        <w:tc>
          <w:tcPr>
            <w:tcW w:w="1261" w:type="dxa"/>
            <w:vAlign w:val="center"/>
          </w:tcPr>
          <w:p w:rsidR="003536EC" w:rsidRPr="00273C72" w:rsidRDefault="003536EC" w:rsidP="00335B67">
            <w:pPr>
              <w:widowControl/>
              <w:jc w:val="center"/>
              <w:rPr>
                <w:rFonts w:ascii="宋体" w:eastAsia="宋体" w:hAnsi="宋体"/>
                <w:kern w:val="0"/>
                <w:szCs w:val="21"/>
              </w:rPr>
            </w:pPr>
          </w:p>
        </w:tc>
        <w:tc>
          <w:tcPr>
            <w:tcW w:w="1144" w:type="dxa"/>
            <w:vAlign w:val="center"/>
          </w:tcPr>
          <w:p w:rsidR="003536EC" w:rsidRPr="00273C72" w:rsidRDefault="003536EC" w:rsidP="00335B67">
            <w:pPr>
              <w:widowControl/>
              <w:jc w:val="center"/>
              <w:rPr>
                <w:rFonts w:ascii="宋体" w:eastAsia="宋体" w:hAnsi="宋体"/>
                <w:kern w:val="0"/>
                <w:szCs w:val="21"/>
              </w:rPr>
            </w:pP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7</w:t>
            </w:r>
          </w:p>
        </w:tc>
        <w:tc>
          <w:tcPr>
            <w:tcW w:w="170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深井泵房</w:t>
            </w:r>
          </w:p>
        </w:tc>
        <w:tc>
          <w:tcPr>
            <w:tcW w:w="1003"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960"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1275"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12.5</w:t>
            </w:r>
          </w:p>
        </w:tc>
        <w:tc>
          <w:tcPr>
            <w:tcW w:w="126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12.5</w:t>
            </w:r>
          </w:p>
        </w:tc>
        <w:tc>
          <w:tcPr>
            <w:tcW w:w="1144" w:type="dxa"/>
            <w:vAlign w:val="center"/>
          </w:tcPr>
          <w:p w:rsidR="003536EC" w:rsidRPr="00273C72" w:rsidRDefault="003536EC" w:rsidP="00335B67">
            <w:pPr>
              <w:widowControl/>
              <w:jc w:val="center"/>
              <w:rPr>
                <w:rFonts w:ascii="宋体" w:eastAsia="宋体" w:hAnsi="宋体"/>
                <w:kern w:val="0"/>
                <w:szCs w:val="21"/>
              </w:rPr>
            </w:pP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8</w:t>
            </w:r>
          </w:p>
        </w:tc>
        <w:tc>
          <w:tcPr>
            <w:tcW w:w="170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污水处理站</w:t>
            </w:r>
          </w:p>
        </w:tc>
        <w:tc>
          <w:tcPr>
            <w:tcW w:w="1003"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960"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1275"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6390</w:t>
            </w:r>
          </w:p>
        </w:tc>
        <w:tc>
          <w:tcPr>
            <w:tcW w:w="126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6390</w:t>
            </w:r>
          </w:p>
        </w:tc>
        <w:tc>
          <w:tcPr>
            <w:tcW w:w="1144" w:type="dxa"/>
            <w:vAlign w:val="center"/>
          </w:tcPr>
          <w:p w:rsidR="003536EC" w:rsidRPr="00273C72" w:rsidRDefault="003536EC" w:rsidP="00335B67">
            <w:pPr>
              <w:widowControl/>
              <w:jc w:val="center"/>
              <w:rPr>
                <w:rFonts w:ascii="宋体" w:eastAsia="宋体" w:hAnsi="宋体"/>
                <w:kern w:val="0"/>
                <w:szCs w:val="21"/>
              </w:rPr>
            </w:pP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9</w:t>
            </w:r>
          </w:p>
        </w:tc>
        <w:tc>
          <w:tcPr>
            <w:tcW w:w="170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空压站</w:t>
            </w:r>
          </w:p>
        </w:tc>
        <w:tc>
          <w:tcPr>
            <w:tcW w:w="1003"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960"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1275"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144</w:t>
            </w:r>
          </w:p>
        </w:tc>
        <w:tc>
          <w:tcPr>
            <w:tcW w:w="126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144</w:t>
            </w:r>
          </w:p>
        </w:tc>
        <w:tc>
          <w:tcPr>
            <w:tcW w:w="1144" w:type="dxa"/>
            <w:vAlign w:val="center"/>
          </w:tcPr>
          <w:p w:rsidR="003536EC" w:rsidRPr="00273C72" w:rsidRDefault="003536EC" w:rsidP="00335B67">
            <w:pPr>
              <w:widowControl/>
              <w:jc w:val="center"/>
              <w:rPr>
                <w:rFonts w:ascii="宋体" w:eastAsia="宋体" w:hAnsi="宋体"/>
                <w:kern w:val="0"/>
                <w:szCs w:val="21"/>
              </w:rPr>
            </w:pP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10</w:t>
            </w:r>
          </w:p>
        </w:tc>
        <w:tc>
          <w:tcPr>
            <w:tcW w:w="170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制冷站</w:t>
            </w:r>
          </w:p>
        </w:tc>
        <w:tc>
          <w:tcPr>
            <w:tcW w:w="1003"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960"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1275"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360</w:t>
            </w:r>
          </w:p>
        </w:tc>
        <w:tc>
          <w:tcPr>
            <w:tcW w:w="126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360</w:t>
            </w:r>
          </w:p>
        </w:tc>
        <w:tc>
          <w:tcPr>
            <w:tcW w:w="1144" w:type="dxa"/>
            <w:vAlign w:val="center"/>
          </w:tcPr>
          <w:p w:rsidR="003536EC" w:rsidRPr="00273C72" w:rsidRDefault="003536EC" w:rsidP="00335B67">
            <w:pPr>
              <w:widowControl/>
              <w:jc w:val="center"/>
              <w:rPr>
                <w:rFonts w:ascii="宋体" w:eastAsia="宋体" w:hAnsi="宋体"/>
                <w:kern w:val="0"/>
                <w:szCs w:val="21"/>
              </w:rPr>
            </w:pP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11</w:t>
            </w:r>
          </w:p>
        </w:tc>
        <w:tc>
          <w:tcPr>
            <w:tcW w:w="170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变电所</w:t>
            </w:r>
          </w:p>
        </w:tc>
        <w:tc>
          <w:tcPr>
            <w:tcW w:w="1003"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960"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1275"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144</w:t>
            </w:r>
          </w:p>
        </w:tc>
        <w:tc>
          <w:tcPr>
            <w:tcW w:w="126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144</w:t>
            </w:r>
          </w:p>
        </w:tc>
        <w:tc>
          <w:tcPr>
            <w:tcW w:w="1144" w:type="dxa"/>
            <w:vAlign w:val="center"/>
          </w:tcPr>
          <w:p w:rsidR="003536EC" w:rsidRPr="00273C72" w:rsidRDefault="003536EC" w:rsidP="00335B67">
            <w:pPr>
              <w:widowControl/>
              <w:jc w:val="center"/>
              <w:rPr>
                <w:rFonts w:ascii="宋体" w:eastAsia="宋体" w:hAnsi="宋体"/>
                <w:kern w:val="0"/>
                <w:szCs w:val="21"/>
              </w:rPr>
            </w:pP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12</w:t>
            </w:r>
          </w:p>
        </w:tc>
        <w:tc>
          <w:tcPr>
            <w:tcW w:w="170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给水泵房</w:t>
            </w:r>
          </w:p>
        </w:tc>
        <w:tc>
          <w:tcPr>
            <w:tcW w:w="1003"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960"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1275"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324</w:t>
            </w:r>
          </w:p>
        </w:tc>
        <w:tc>
          <w:tcPr>
            <w:tcW w:w="126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324</w:t>
            </w:r>
          </w:p>
        </w:tc>
        <w:tc>
          <w:tcPr>
            <w:tcW w:w="1144" w:type="dxa"/>
            <w:vAlign w:val="center"/>
          </w:tcPr>
          <w:p w:rsidR="003536EC" w:rsidRPr="00273C72" w:rsidRDefault="003536EC" w:rsidP="00335B67">
            <w:pPr>
              <w:widowControl/>
              <w:jc w:val="center"/>
              <w:rPr>
                <w:rFonts w:ascii="宋体" w:eastAsia="宋体" w:hAnsi="宋体"/>
                <w:kern w:val="0"/>
                <w:szCs w:val="21"/>
              </w:rPr>
            </w:pP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13</w:t>
            </w:r>
          </w:p>
        </w:tc>
        <w:tc>
          <w:tcPr>
            <w:tcW w:w="170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给水处理站</w:t>
            </w:r>
          </w:p>
        </w:tc>
        <w:tc>
          <w:tcPr>
            <w:tcW w:w="1003"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960"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1275"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108</w:t>
            </w:r>
          </w:p>
        </w:tc>
        <w:tc>
          <w:tcPr>
            <w:tcW w:w="126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108</w:t>
            </w:r>
          </w:p>
        </w:tc>
        <w:tc>
          <w:tcPr>
            <w:tcW w:w="1144" w:type="dxa"/>
            <w:vAlign w:val="center"/>
          </w:tcPr>
          <w:p w:rsidR="003536EC" w:rsidRPr="00273C72" w:rsidRDefault="003536EC" w:rsidP="00335B67">
            <w:pPr>
              <w:widowControl/>
              <w:jc w:val="center"/>
              <w:rPr>
                <w:rFonts w:ascii="宋体" w:eastAsia="宋体" w:hAnsi="宋体"/>
                <w:kern w:val="0"/>
                <w:szCs w:val="21"/>
              </w:rPr>
            </w:pP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14</w:t>
            </w:r>
          </w:p>
        </w:tc>
        <w:tc>
          <w:tcPr>
            <w:tcW w:w="170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清水池</w:t>
            </w:r>
          </w:p>
        </w:tc>
        <w:tc>
          <w:tcPr>
            <w:tcW w:w="1003" w:type="dxa"/>
            <w:vAlign w:val="center"/>
          </w:tcPr>
          <w:p w:rsidR="003536EC" w:rsidRPr="00273C72" w:rsidRDefault="003536EC" w:rsidP="00335B67">
            <w:pPr>
              <w:widowControl/>
              <w:jc w:val="center"/>
              <w:rPr>
                <w:rFonts w:ascii="宋体" w:eastAsia="宋体" w:hAnsi="宋体"/>
                <w:kern w:val="0"/>
                <w:szCs w:val="21"/>
              </w:rPr>
            </w:pPr>
          </w:p>
        </w:tc>
        <w:tc>
          <w:tcPr>
            <w:tcW w:w="960"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1275"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215</w:t>
            </w:r>
          </w:p>
        </w:tc>
        <w:tc>
          <w:tcPr>
            <w:tcW w:w="1261" w:type="dxa"/>
            <w:vAlign w:val="center"/>
          </w:tcPr>
          <w:p w:rsidR="003536EC" w:rsidRPr="00273C72" w:rsidRDefault="003536EC" w:rsidP="00335B67">
            <w:pPr>
              <w:widowControl/>
              <w:jc w:val="center"/>
              <w:rPr>
                <w:rFonts w:ascii="宋体" w:eastAsia="宋体" w:hAnsi="宋体"/>
                <w:kern w:val="0"/>
                <w:szCs w:val="21"/>
              </w:rPr>
            </w:pPr>
          </w:p>
        </w:tc>
        <w:tc>
          <w:tcPr>
            <w:tcW w:w="1144" w:type="dxa"/>
            <w:vAlign w:val="center"/>
          </w:tcPr>
          <w:p w:rsidR="003536EC" w:rsidRPr="00273C72" w:rsidRDefault="003536EC" w:rsidP="00335B67">
            <w:pPr>
              <w:widowControl/>
              <w:jc w:val="center"/>
              <w:rPr>
                <w:rFonts w:ascii="宋体" w:eastAsia="宋体" w:hAnsi="宋体"/>
                <w:kern w:val="0"/>
                <w:szCs w:val="21"/>
              </w:rPr>
            </w:pP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15</w:t>
            </w:r>
          </w:p>
        </w:tc>
        <w:tc>
          <w:tcPr>
            <w:tcW w:w="170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循环水池</w:t>
            </w:r>
          </w:p>
        </w:tc>
        <w:tc>
          <w:tcPr>
            <w:tcW w:w="1003" w:type="dxa"/>
            <w:vAlign w:val="center"/>
          </w:tcPr>
          <w:p w:rsidR="003536EC" w:rsidRPr="00273C72" w:rsidRDefault="003536EC" w:rsidP="00335B67">
            <w:pPr>
              <w:widowControl/>
              <w:jc w:val="center"/>
              <w:rPr>
                <w:rFonts w:ascii="宋体" w:eastAsia="宋体" w:hAnsi="宋体"/>
                <w:kern w:val="0"/>
                <w:szCs w:val="21"/>
              </w:rPr>
            </w:pPr>
          </w:p>
        </w:tc>
        <w:tc>
          <w:tcPr>
            <w:tcW w:w="960"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1275"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300</w:t>
            </w:r>
          </w:p>
        </w:tc>
        <w:tc>
          <w:tcPr>
            <w:tcW w:w="1261" w:type="dxa"/>
            <w:vAlign w:val="center"/>
          </w:tcPr>
          <w:p w:rsidR="003536EC" w:rsidRPr="00273C72" w:rsidRDefault="003536EC" w:rsidP="00335B67">
            <w:pPr>
              <w:widowControl/>
              <w:jc w:val="center"/>
              <w:rPr>
                <w:rFonts w:ascii="宋体" w:eastAsia="宋体" w:hAnsi="宋体"/>
                <w:kern w:val="0"/>
                <w:szCs w:val="21"/>
              </w:rPr>
            </w:pPr>
          </w:p>
        </w:tc>
        <w:tc>
          <w:tcPr>
            <w:tcW w:w="1144" w:type="dxa"/>
            <w:vAlign w:val="center"/>
          </w:tcPr>
          <w:p w:rsidR="003536EC" w:rsidRPr="00273C72" w:rsidRDefault="003536EC" w:rsidP="00335B67">
            <w:pPr>
              <w:widowControl/>
              <w:jc w:val="center"/>
              <w:rPr>
                <w:rFonts w:ascii="宋体" w:eastAsia="宋体" w:hAnsi="宋体"/>
                <w:kern w:val="0"/>
                <w:szCs w:val="21"/>
              </w:rPr>
            </w:pP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16</w:t>
            </w:r>
          </w:p>
        </w:tc>
        <w:tc>
          <w:tcPr>
            <w:tcW w:w="170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收发室</w:t>
            </w:r>
          </w:p>
        </w:tc>
        <w:tc>
          <w:tcPr>
            <w:tcW w:w="1003"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w:t>
            </w:r>
          </w:p>
        </w:tc>
        <w:tc>
          <w:tcPr>
            <w:tcW w:w="960"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4</w:t>
            </w:r>
          </w:p>
        </w:tc>
        <w:tc>
          <w:tcPr>
            <w:tcW w:w="1275"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25</w:t>
            </w:r>
          </w:p>
        </w:tc>
        <w:tc>
          <w:tcPr>
            <w:tcW w:w="126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100</w:t>
            </w:r>
          </w:p>
        </w:tc>
        <w:tc>
          <w:tcPr>
            <w:tcW w:w="1144" w:type="dxa"/>
            <w:vAlign w:val="center"/>
          </w:tcPr>
          <w:p w:rsidR="003536EC" w:rsidRPr="00273C72" w:rsidRDefault="003536EC" w:rsidP="00335B67">
            <w:pPr>
              <w:widowControl/>
              <w:jc w:val="center"/>
              <w:rPr>
                <w:rFonts w:ascii="宋体" w:eastAsia="宋体" w:hAnsi="宋体"/>
                <w:kern w:val="0"/>
                <w:szCs w:val="21"/>
              </w:rPr>
            </w:pPr>
          </w:p>
        </w:tc>
      </w:tr>
      <w:tr w:rsidR="003536EC" w:rsidRPr="00273C72" w:rsidTr="00EF4407">
        <w:trPr>
          <w:trHeight w:val="397"/>
        </w:trPr>
        <w:tc>
          <w:tcPr>
            <w:tcW w:w="726"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hint="eastAsia"/>
                <w:kern w:val="0"/>
                <w:szCs w:val="21"/>
              </w:rPr>
              <w:t>合计</w:t>
            </w:r>
          </w:p>
        </w:tc>
        <w:tc>
          <w:tcPr>
            <w:tcW w:w="1701" w:type="dxa"/>
            <w:vAlign w:val="center"/>
          </w:tcPr>
          <w:p w:rsidR="003536EC" w:rsidRPr="00273C72" w:rsidRDefault="003536EC" w:rsidP="00335B67">
            <w:pPr>
              <w:widowControl/>
              <w:jc w:val="center"/>
              <w:rPr>
                <w:rFonts w:ascii="宋体" w:eastAsia="宋体" w:hAnsi="宋体"/>
                <w:kern w:val="0"/>
                <w:szCs w:val="21"/>
              </w:rPr>
            </w:pPr>
          </w:p>
        </w:tc>
        <w:tc>
          <w:tcPr>
            <w:tcW w:w="1003" w:type="dxa"/>
            <w:vAlign w:val="center"/>
          </w:tcPr>
          <w:p w:rsidR="003536EC" w:rsidRPr="00273C72" w:rsidRDefault="003536EC" w:rsidP="00335B67">
            <w:pPr>
              <w:widowControl/>
              <w:jc w:val="center"/>
              <w:rPr>
                <w:rFonts w:ascii="宋体" w:eastAsia="宋体" w:hAnsi="宋体"/>
                <w:kern w:val="0"/>
                <w:szCs w:val="21"/>
              </w:rPr>
            </w:pPr>
          </w:p>
        </w:tc>
        <w:tc>
          <w:tcPr>
            <w:tcW w:w="960" w:type="dxa"/>
            <w:vAlign w:val="center"/>
          </w:tcPr>
          <w:p w:rsidR="003536EC" w:rsidRPr="00273C72" w:rsidRDefault="003536EC" w:rsidP="00335B67">
            <w:pPr>
              <w:widowControl/>
              <w:jc w:val="center"/>
              <w:rPr>
                <w:rFonts w:ascii="宋体" w:eastAsia="宋体" w:hAnsi="宋体"/>
                <w:kern w:val="0"/>
                <w:szCs w:val="21"/>
              </w:rPr>
            </w:pPr>
          </w:p>
        </w:tc>
        <w:tc>
          <w:tcPr>
            <w:tcW w:w="1275"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60780.28</w:t>
            </w:r>
          </w:p>
        </w:tc>
        <w:tc>
          <w:tcPr>
            <w:tcW w:w="1261" w:type="dxa"/>
            <w:vAlign w:val="center"/>
          </w:tcPr>
          <w:p w:rsidR="003536EC" w:rsidRPr="00273C72" w:rsidRDefault="003536EC" w:rsidP="00335B67">
            <w:pPr>
              <w:widowControl/>
              <w:jc w:val="center"/>
              <w:rPr>
                <w:rFonts w:ascii="宋体" w:eastAsia="宋体" w:hAnsi="宋体"/>
                <w:kern w:val="0"/>
                <w:szCs w:val="21"/>
              </w:rPr>
            </w:pPr>
            <w:r w:rsidRPr="00273C72">
              <w:rPr>
                <w:rFonts w:ascii="宋体" w:eastAsia="宋体" w:hAnsi="宋体"/>
                <w:kern w:val="0"/>
                <w:szCs w:val="21"/>
              </w:rPr>
              <w:t>87072.3</w:t>
            </w:r>
          </w:p>
        </w:tc>
        <w:tc>
          <w:tcPr>
            <w:tcW w:w="1144" w:type="dxa"/>
            <w:vAlign w:val="center"/>
          </w:tcPr>
          <w:p w:rsidR="003536EC" w:rsidRPr="00273C72" w:rsidRDefault="003536EC" w:rsidP="00335B67">
            <w:pPr>
              <w:widowControl/>
              <w:jc w:val="center"/>
              <w:rPr>
                <w:rFonts w:ascii="宋体" w:eastAsia="宋体" w:hAnsi="宋体"/>
                <w:kern w:val="0"/>
                <w:szCs w:val="21"/>
              </w:rPr>
            </w:pPr>
          </w:p>
        </w:tc>
      </w:tr>
    </w:tbl>
    <w:p w:rsidR="003536EC" w:rsidRPr="00335B67" w:rsidRDefault="003536EC" w:rsidP="00373A5E">
      <w:pPr>
        <w:pStyle w:val="Heading3"/>
      </w:pPr>
      <w:bookmarkStart w:id="29" w:name="_Toc496979007"/>
      <w:bookmarkStart w:id="30" w:name="_Toc497001443"/>
      <w:r w:rsidRPr="00335B67">
        <w:t>2.2.</w:t>
      </w:r>
      <w:r>
        <w:t>4</w:t>
      </w:r>
      <w:r w:rsidRPr="00335B67">
        <w:t xml:space="preserve"> </w:t>
      </w:r>
      <w:r w:rsidRPr="00335B67">
        <w:rPr>
          <w:rFonts w:hint="eastAsia"/>
        </w:rPr>
        <w:t>生产设备</w:t>
      </w:r>
      <w:bookmarkEnd w:id="29"/>
      <w:bookmarkEnd w:id="30"/>
    </w:p>
    <w:p w:rsidR="003536EC" w:rsidRDefault="003536EC" w:rsidP="00335B67">
      <w:pPr>
        <w:spacing w:line="360" w:lineRule="auto"/>
        <w:ind w:firstLineChars="200" w:firstLine="480"/>
        <w:textAlignment w:val="baseline"/>
        <w:rPr>
          <w:rFonts w:ascii="宋体" w:eastAsia="宋体" w:hAnsi="宋体"/>
          <w:sz w:val="24"/>
          <w:szCs w:val="24"/>
        </w:rPr>
      </w:pPr>
      <w:r w:rsidRPr="001F6AB0">
        <w:rPr>
          <w:rFonts w:ascii="宋体" w:eastAsia="宋体" w:hAnsi="宋体" w:hint="eastAsia"/>
          <w:sz w:val="24"/>
          <w:szCs w:val="24"/>
        </w:rPr>
        <w:t>项目新增设备包括原奶前处理设备、蒸发浓缩系统设备、喷干系统设备、乳粉灌装系统、</w:t>
      </w:r>
      <w:r w:rsidRPr="001F6AB0">
        <w:rPr>
          <w:rFonts w:ascii="宋体" w:eastAsia="宋体" w:hAnsi="宋体"/>
          <w:sz w:val="24"/>
          <w:szCs w:val="24"/>
        </w:rPr>
        <w:t>CIP</w:t>
      </w:r>
      <w:r w:rsidRPr="001F6AB0">
        <w:rPr>
          <w:rFonts w:ascii="宋体" w:eastAsia="宋体" w:hAnsi="宋体" w:hint="eastAsia"/>
          <w:sz w:val="24"/>
          <w:szCs w:val="24"/>
        </w:rPr>
        <w:t>系统设备及辅助设备。辅助设备包括制冷设备、空压机、污水处理设备、</w:t>
      </w:r>
      <w:r w:rsidRPr="001F6AB0">
        <w:rPr>
          <w:rFonts w:ascii="宋体" w:eastAsia="宋体" w:hAnsi="宋体"/>
          <w:sz w:val="24"/>
          <w:szCs w:val="24"/>
        </w:rPr>
        <w:t>RO</w:t>
      </w:r>
      <w:r w:rsidRPr="001F6AB0">
        <w:rPr>
          <w:rFonts w:ascii="宋体" w:eastAsia="宋体" w:hAnsi="宋体" w:hint="eastAsia"/>
          <w:sz w:val="24"/>
          <w:szCs w:val="24"/>
        </w:rPr>
        <w:t>水处理设备、检测设备、空调系统等。</w:t>
      </w:r>
    </w:p>
    <w:p w:rsidR="003536EC" w:rsidRPr="00335B67" w:rsidRDefault="003536EC" w:rsidP="00335B67">
      <w:pPr>
        <w:spacing w:line="360" w:lineRule="auto"/>
        <w:ind w:firstLineChars="200" w:firstLine="480"/>
        <w:textAlignment w:val="baseline"/>
        <w:rPr>
          <w:rFonts w:ascii="宋体" w:eastAsia="宋体" w:hAnsi="宋体"/>
          <w:sz w:val="24"/>
          <w:szCs w:val="24"/>
        </w:rPr>
      </w:pPr>
      <w:r>
        <w:rPr>
          <w:rFonts w:ascii="宋体" w:eastAsia="宋体" w:hAnsi="宋体" w:hint="eastAsia"/>
          <w:sz w:val="24"/>
          <w:szCs w:val="24"/>
        </w:rPr>
        <w:t>项目设备一览表见表</w:t>
      </w:r>
      <w:r>
        <w:rPr>
          <w:rFonts w:ascii="宋体" w:eastAsia="宋体" w:hAnsi="宋体"/>
          <w:sz w:val="24"/>
          <w:szCs w:val="24"/>
        </w:rPr>
        <w:t>2-6</w:t>
      </w:r>
      <w:r>
        <w:rPr>
          <w:rFonts w:ascii="宋体" w:eastAsia="宋体" w:hAnsi="宋体" w:hint="eastAsia"/>
          <w:sz w:val="24"/>
          <w:szCs w:val="24"/>
        </w:rPr>
        <w:t>。</w:t>
      </w:r>
    </w:p>
    <w:p w:rsidR="003536EC" w:rsidRPr="00506F89" w:rsidRDefault="003536EC" w:rsidP="00CC34BE">
      <w:pPr>
        <w:spacing w:line="480" w:lineRule="atLeast"/>
        <w:jc w:val="center"/>
        <w:rPr>
          <w:rFonts w:ascii="宋体" w:eastAsia="宋体" w:hAnsi="宋体"/>
          <w:b/>
          <w:sz w:val="24"/>
          <w:szCs w:val="24"/>
        </w:rPr>
      </w:pPr>
      <w:r w:rsidRPr="00506F89">
        <w:rPr>
          <w:rFonts w:ascii="宋体" w:eastAsia="宋体" w:hAnsi="宋体" w:hint="eastAsia"/>
          <w:b/>
          <w:sz w:val="24"/>
          <w:szCs w:val="24"/>
        </w:rPr>
        <w:t>表</w:t>
      </w:r>
      <w:r>
        <w:rPr>
          <w:rFonts w:ascii="宋体" w:eastAsia="宋体" w:hAnsi="宋体"/>
          <w:b/>
          <w:sz w:val="24"/>
          <w:szCs w:val="24"/>
        </w:rPr>
        <w:t>2-6</w:t>
      </w:r>
      <w:r w:rsidRPr="00506F89">
        <w:rPr>
          <w:rFonts w:ascii="宋体" w:eastAsia="宋体" w:hAnsi="宋体"/>
          <w:b/>
          <w:sz w:val="24"/>
          <w:szCs w:val="24"/>
        </w:rPr>
        <w:t xml:space="preserve"> </w:t>
      </w:r>
      <w:r>
        <w:rPr>
          <w:rFonts w:ascii="宋体" w:eastAsia="宋体" w:hAnsi="宋体"/>
          <w:b/>
          <w:sz w:val="24"/>
          <w:szCs w:val="24"/>
        </w:rPr>
        <w:t xml:space="preserve"> </w:t>
      </w:r>
      <w:r w:rsidRPr="00506F89">
        <w:rPr>
          <w:rFonts w:ascii="宋体" w:eastAsia="宋体" w:hAnsi="宋体" w:hint="eastAsia"/>
          <w:b/>
          <w:sz w:val="24"/>
          <w:szCs w:val="24"/>
        </w:rPr>
        <w:t>设备一览表</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27"/>
        <w:gridCol w:w="1308"/>
        <w:gridCol w:w="1581"/>
        <w:gridCol w:w="556"/>
        <w:gridCol w:w="427"/>
        <w:gridCol w:w="560"/>
        <w:gridCol w:w="1254"/>
        <w:gridCol w:w="1413"/>
        <w:gridCol w:w="558"/>
        <w:gridCol w:w="558"/>
      </w:tblGrid>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b/>
                <w:kern w:val="0"/>
                <w:szCs w:val="21"/>
              </w:rPr>
            </w:pPr>
            <w:r w:rsidRPr="00273C72">
              <w:rPr>
                <w:rFonts w:ascii="宋体" w:eastAsia="宋体" w:hAnsi="宋体" w:hint="eastAsia"/>
                <w:b/>
                <w:kern w:val="0"/>
                <w:szCs w:val="21"/>
              </w:rPr>
              <w:t>序号</w:t>
            </w:r>
          </w:p>
        </w:tc>
        <w:tc>
          <w:tcPr>
            <w:tcW w:w="1371" w:type="dxa"/>
            <w:vAlign w:val="center"/>
          </w:tcPr>
          <w:p w:rsidR="003536EC" w:rsidRPr="00273C72" w:rsidRDefault="003536EC" w:rsidP="00273C72">
            <w:pPr>
              <w:widowControl/>
              <w:jc w:val="center"/>
              <w:rPr>
                <w:rFonts w:ascii="宋体" w:eastAsia="宋体" w:hAnsi="宋体"/>
                <w:b/>
                <w:kern w:val="0"/>
                <w:szCs w:val="21"/>
              </w:rPr>
            </w:pPr>
            <w:r w:rsidRPr="00273C72">
              <w:rPr>
                <w:rFonts w:ascii="宋体" w:eastAsia="宋体" w:hAnsi="宋体" w:hint="eastAsia"/>
                <w:b/>
                <w:kern w:val="0"/>
                <w:szCs w:val="21"/>
              </w:rPr>
              <w:t>设备名称</w:t>
            </w:r>
          </w:p>
        </w:tc>
        <w:tc>
          <w:tcPr>
            <w:tcW w:w="1460" w:type="dxa"/>
            <w:vAlign w:val="center"/>
          </w:tcPr>
          <w:p w:rsidR="003536EC" w:rsidRPr="00273C72" w:rsidRDefault="003536EC" w:rsidP="00273C72">
            <w:pPr>
              <w:widowControl/>
              <w:jc w:val="center"/>
              <w:rPr>
                <w:rFonts w:ascii="宋体" w:eastAsia="宋体" w:hAnsi="宋体"/>
                <w:b/>
                <w:kern w:val="0"/>
                <w:szCs w:val="21"/>
              </w:rPr>
            </w:pPr>
            <w:r w:rsidRPr="00273C72">
              <w:rPr>
                <w:rFonts w:ascii="宋体" w:eastAsia="宋体" w:hAnsi="宋体" w:hint="eastAsia"/>
                <w:b/>
                <w:kern w:val="0"/>
                <w:szCs w:val="21"/>
              </w:rPr>
              <w:t>规格型号</w:t>
            </w:r>
          </w:p>
        </w:tc>
        <w:tc>
          <w:tcPr>
            <w:tcW w:w="565" w:type="dxa"/>
            <w:vAlign w:val="center"/>
          </w:tcPr>
          <w:p w:rsidR="003536EC" w:rsidRPr="00273C72" w:rsidRDefault="003536EC" w:rsidP="00273C72">
            <w:pPr>
              <w:widowControl/>
              <w:jc w:val="center"/>
              <w:rPr>
                <w:rFonts w:ascii="宋体" w:eastAsia="宋体" w:hAnsi="宋体"/>
                <w:b/>
                <w:kern w:val="0"/>
                <w:szCs w:val="21"/>
              </w:rPr>
            </w:pPr>
            <w:r w:rsidRPr="00273C72">
              <w:rPr>
                <w:rFonts w:ascii="宋体" w:eastAsia="宋体" w:hAnsi="宋体" w:hint="eastAsia"/>
                <w:b/>
                <w:kern w:val="0"/>
                <w:szCs w:val="21"/>
              </w:rPr>
              <w:t>单位</w:t>
            </w:r>
          </w:p>
        </w:tc>
        <w:tc>
          <w:tcPr>
            <w:tcW w:w="427" w:type="dxa"/>
            <w:vAlign w:val="center"/>
          </w:tcPr>
          <w:p w:rsidR="003536EC" w:rsidRPr="00273C72" w:rsidRDefault="003536EC" w:rsidP="00273C72">
            <w:pPr>
              <w:widowControl/>
              <w:jc w:val="center"/>
              <w:rPr>
                <w:rFonts w:ascii="宋体" w:eastAsia="宋体" w:hAnsi="宋体"/>
                <w:b/>
                <w:kern w:val="0"/>
                <w:szCs w:val="21"/>
              </w:rPr>
            </w:pPr>
            <w:r w:rsidRPr="00273C72">
              <w:rPr>
                <w:rFonts w:ascii="宋体" w:eastAsia="宋体" w:hAnsi="宋体" w:hint="eastAsia"/>
                <w:b/>
                <w:kern w:val="0"/>
                <w:szCs w:val="21"/>
              </w:rPr>
              <w:t>数量</w:t>
            </w:r>
          </w:p>
        </w:tc>
        <w:tc>
          <w:tcPr>
            <w:tcW w:w="567" w:type="dxa"/>
            <w:vAlign w:val="center"/>
          </w:tcPr>
          <w:p w:rsidR="003536EC" w:rsidRPr="00273C72" w:rsidRDefault="003536EC" w:rsidP="00273C72">
            <w:pPr>
              <w:widowControl/>
              <w:jc w:val="center"/>
              <w:rPr>
                <w:rFonts w:ascii="宋体" w:eastAsia="宋体" w:hAnsi="宋体"/>
                <w:b/>
                <w:kern w:val="0"/>
                <w:szCs w:val="21"/>
              </w:rPr>
            </w:pPr>
            <w:r w:rsidRPr="00273C72">
              <w:rPr>
                <w:rFonts w:ascii="宋体" w:eastAsia="宋体" w:hAnsi="宋体" w:hint="eastAsia"/>
                <w:b/>
                <w:kern w:val="0"/>
                <w:szCs w:val="21"/>
              </w:rPr>
              <w:t>序号</w:t>
            </w:r>
          </w:p>
        </w:tc>
        <w:tc>
          <w:tcPr>
            <w:tcW w:w="1275" w:type="dxa"/>
            <w:vAlign w:val="center"/>
          </w:tcPr>
          <w:p w:rsidR="003536EC" w:rsidRPr="00273C72" w:rsidRDefault="003536EC" w:rsidP="00273C72">
            <w:pPr>
              <w:widowControl/>
              <w:jc w:val="center"/>
              <w:rPr>
                <w:rFonts w:ascii="宋体" w:eastAsia="宋体" w:hAnsi="宋体"/>
                <w:b/>
                <w:kern w:val="0"/>
                <w:szCs w:val="21"/>
              </w:rPr>
            </w:pPr>
            <w:r w:rsidRPr="00273C72">
              <w:rPr>
                <w:rFonts w:ascii="宋体" w:eastAsia="宋体" w:hAnsi="宋体" w:hint="eastAsia"/>
                <w:b/>
                <w:kern w:val="0"/>
                <w:szCs w:val="21"/>
              </w:rPr>
              <w:t>设备名称</w:t>
            </w:r>
          </w:p>
        </w:tc>
        <w:tc>
          <w:tcPr>
            <w:tcW w:w="1416" w:type="dxa"/>
            <w:vAlign w:val="center"/>
          </w:tcPr>
          <w:p w:rsidR="003536EC" w:rsidRPr="00273C72" w:rsidRDefault="003536EC" w:rsidP="00273C72">
            <w:pPr>
              <w:widowControl/>
              <w:jc w:val="center"/>
              <w:rPr>
                <w:rFonts w:ascii="宋体" w:eastAsia="宋体" w:hAnsi="宋体"/>
                <w:b/>
                <w:kern w:val="0"/>
                <w:szCs w:val="21"/>
              </w:rPr>
            </w:pPr>
            <w:r w:rsidRPr="00273C72">
              <w:rPr>
                <w:rFonts w:ascii="宋体" w:eastAsia="宋体" w:hAnsi="宋体" w:hint="eastAsia"/>
                <w:b/>
                <w:kern w:val="0"/>
                <w:szCs w:val="21"/>
              </w:rPr>
              <w:t>规格型号</w:t>
            </w:r>
          </w:p>
        </w:tc>
        <w:tc>
          <w:tcPr>
            <w:tcW w:w="567" w:type="dxa"/>
            <w:vAlign w:val="center"/>
          </w:tcPr>
          <w:p w:rsidR="003536EC" w:rsidRPr="00273C72" w:rsidRDefault="003536EC" w:rsidP="00273C72">
            <w:pPr>
              <w:widowControl/>
              <w:jc w:val="center"/>
              <w:rPr>
                <w:rFonts w:ascii="宋体" w:eastAsia="宋体" w:hAnsi="宋体"/>
                <w:b/>
                <w:kern w:val="0"/>
                <w:szCs w:val="21"/>
              </w:rPr>
            </w:pPr>
            <w:r w:rsidRPr="00273C72">
              <w:rPr>
                <w:rFonts w:ascii="宋体" w:eastAsia="宋体" w:hAnsi="宋体" w:hint="eastAsia"/>
                <w:b/>
                <w:kern w:val="0"/>
                <w:szCs w:val="21"/>
              </w:rPr>
              <w:t>单位</w:t>
            </w:r>
          </w:p>
        </w:tc>
        <w:tc>
          <w:tcPr>
            <w:tcW w:w="567" w:type="dxa"/>
            <w:vAlign w:val="center"/>
          </w:tcPr>
          <w:p w:rsidR="003536EC" w:rsidRPr="00273C72" w:rsidRDefault="003536EC" w:rsidP="00273C72">
            <w:pPr>
              <w:widowControl/>
              <w:jc w:val="center"/>
              <w:rPr>
                <w:rFonts w:ascii="宋体" w:eastAsia="宋体" w:hAnsi="宋体"/>
                <w:b/>
                <w:kern w:val="0"/>
                <w:szCs w:val="21"/>
              </w:rPr>
            </w:pPr>
            <w:r w:rsidRPr="00273C72">
              <w:rPr>
                <w:rFonts w:ascii="宋体" w:eastAsia="宋体" w:hAnsi="宋体" w:hint="eastAsia"/>
                <w:b/>
                <w:kern w:val="0"/>
                <w:szCs w:val="21"/>
              </w:rPr>
              <w:t>数量</w:t>
            </w:r>
          </w:p>
        </w:tc>
      </w:tr>
      <w:tr w:rsidR="003536EC" w:rsidRPr="00273C72" w:rsidTr="00273C72">
        <w:trPr>
          <w:jc w:val="center"/>
        </w:trPr>
        <w:tc>
          <w:tcPr>
            <w:tcW w:w="4250" w:type="dxa"/>
            <w:gridSpan w:val="5"/>
            <w:vAlign w:val="center"/>
          </w:tcPr>
          <w:p w:rsidR="003536EC" w:rsidRPr="00273C72" w:rsidRDefault="003536EC" w:rsidP="00273C72">
            <w:pPr>
              <w:jc w:val="center"/>
              <w:rPr>
                <w:rFonts w:ascii="宋体" w:eastAsia="宋体" w:hAnsi="宋体"/>
                <w:b/>
                <w:szCs w:val="21"/>
              </w:rPr>
            </w:pPr>
            <w:r w:rsidRPr="00273C72">
              <w:rPr>
                <w:rFonts w:ascii="宋体" w:eastAsia="宋体" w:hAnsi="宋体" w:hint="eastAsia"/>
                <w:kern w:val="0"/>
                <w:szCs w:val="21"/>
              </w:rPr>
              <w:t>一、原奶接收及预处理系统</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49</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纯水罐</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5000-15000L</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脱气罐</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 xml:space="preserve">200L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50</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热水罐</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5000-15000L</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原奶缓存罐</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 xml:space="preserve">100000L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51</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回收水罐</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 xml:space="preserve">5000L </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稀奶油缓存罐</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8000</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52</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管式换热器</w:t>
            </w:r>
          </w:p>
        </w:tc>
        <w:tc>
          <w:tcPr>
            <w:tcW w:w="1416" w:type="dxa"/>
            <w:vAlign w:val="center"/>
          </w:tcPr>
          <w:p w:rsidR="003536EC" w:rsidRPr="00273C72" w:rsidRDefault="003536EC" w:rsidP="00273C72">
            <w:pPr>
              <w:widowControl/>
              <w:jc w:val="center"/>
              <w:rPr>
                <w:rFonts w:ascii="宋体" w:eastAsia="宋体" w:hAnsi="宋体"/>
                <w:kern w:val="0"/>
                <w:szCs w:val="21"/>
              </w:rPr>
            </w:pP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室外巴氏奶仓</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 xml:space="preserve">100000L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53</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浓酸碱罐</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10m</w:t>
            </w:r>
            <w:r w:rsidRPr="00273C72">
              <w:rPr>
                <w:rFonts w:ascii="宋体" w:eastAsia="宋体" w:hAnsi="宋体" w:hint="eastAsia"/>
                <w:kern w:val="0"/>
                <w:szCs w:val="21"/>
              </w:rPr>
              <w:t>³</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巴氏杀菌机</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25m</w:t>
            </w:r>
            <w:r w:rsidRPr="00273C72">
              <w:rPr>
                <w:rFonts w:ascii="宋体" w:eastAsia="宋体" w:hAnsi="宋体"/>
                <w:kern w:val="0"/>
                <w:szCs w:val="21"/>
                <w:vertAlign w:val="superscript"/>
              </w:rPr>
              <w:t>3</w:t>
            </w:r>
            <w:r w:rsidRPr="00273C72">
              <w:rPr>
                <w:rFonts w:ascii="宋体" w:eastAsia="宋体" w:hAnsi="宋体"/>
                <w:kern w:val="0"/>
                <w:szCs w:val="21"/>
              </w:rPr>
              <w:t>/h</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54</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隔膜泵</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10m</w:t>
            </w:r>
            <w:r w:rsidRPr="00273C72">
              <w:rPr>
                <w:rFonts w:ascii="宋体" w:eastAsia="宋体" w:hAnsi="宋体"/>
                <w:kern w:val="0"/>
                <w:szCs w:val="21"/>
                <w:vertAlign w:val="superscript"/>
              </w:rPr>
              <w:t>3</w:t>
            </w:r>
            <w:r w:rsidRPr="00273C72">
              <w:rPr>
                <w:rFonts w:ascii="宋体" w:eastAsia="宋体" w:hAnsi="宋体"/>
                <w:kern w:val="0"/>
                <w:szCs w:val="21"/>
              </w:rPr>
              <w:t>/h</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10</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6</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均质机</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9m</w:t>
            </w:r>
            <w:r w:rsidRPr="00273C72">
              <w:rPr>
                <w:rFonts w:ascii="宋体" w:eastAsia="宋体" w:hAnsi="宋体"/>
                <w:kern w:val="0"/>
                <w:szCs w:val="21"/>
                <w:vertAlign w:val="superscript"/>
              </w:rPr>
              <w:t>3</w:t>
            </w:r>
            <w:r w:rsidRPr="00273C72">
              <w:rPr>
                <w:rFonts w:ascii="宋体" w:eastAsia="宋体" w:hAnsi="宋体"/>
                <w:kern w:val="0"/>
                <w:szCs w:val="21"/>
              </w:rPr>
              <w:t>/h160Bar</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55</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离心泵</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20-30m</w:t>
            </w:r>
            <w:r w:rsidRPr="00273C72">
              <w:rPr>
                <w:rFonts w:ascii="宋体" w:eastAsia="宋体" w:hAnsi="宋体"/>
                <w:kern w:val="0"/>
                <w:szCs w:val="21"/>
                <w:vertAlign w:val="superscript"/>
              </w:rPr>
              <w:t>3</w:t>
            </w:r>
            <w:r w:rsidRPr="00273C72">
              <w:rPr>
                <w:rFonts w:ascii="宋体" w:eastAsia="宋体" w:hAnsi="宋体"/>
                <w:kern w:val="0"/>
                <w:szCs w:val="21"/>
              </w:rPr>
              <w:t>/h</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9</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7</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分离机</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25m</w:t>
            </w:r>
            <w:r w:rsidRPr="00273C72">
              <w:rPr>
                <w:rFonts w:ascii="宋体" w:eastAsia="宋体" w:hAnsi="宋体"/>
                <w:kern w:val="0"/>
                <w:szCs w:val="21"/>
                <w:vertAlign w:val="superscript"/>
              </w:rPr>
              <w:t>3</w:t>
            </w:r>
            <w:r w:rsidRPr="00273C72">
              <w:rPr>
                <w:rFonts w:ascii="宋体" w:eastAsia="宋体" w:hAnsi="宋体"/>
                <w:kern w:val="0"/>
                <w:szCs w:val="21"/>
              </w:rPr>
              <w:t>/h</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56</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冷凝水罐</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10000L</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8</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除菌分离机</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25m</w:t>
            </w:r>
            <w:r w:rsidRPr="00273C72">
              <w:rPr>
                <w:rFonts w:ascii="宋体" w:eastAsia="宋体" w:hAnsi="宋体"/>
                <w:kern w:val="0"/>
                <w:szCs w:val="21"/>
                <w:vertAlign w:val="superscript"/>
              </w:rPr>
              <w:t>3</w:t>
            </w:r>
            <w:r w:rsidRPr="00273C72">
              <w:rPr>
                <w:rFonts w:ascii="宋体" w:eastAsia="宋体" w:hAnsi="宋体"/>
                <w:kern w:val="0"/>
                <w:szCs w:val="21"/>
              </w:rPr>
              <w:t>/h</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57</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酸碱回收罐</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10000L</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9</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标准化系统</w:t>
            </w:r>
          </w:p>
        </w:tc>
        <w:tc>
          <w:tcPr>
            <w:tcW w:w="1460" w:type="dxa"/>
            <w:vAlign w:val="center"/>
          </w:tcPr>
          <w:p w:rsidR="003536EC" w:rsidRPr="00273C72" w:rsidRDefault="003536EC" w:rsidP="00273C72">
            <w:pPr>
              <w:widowControl/>
              <w:jc w:val="center"/>
              <w:rPr>
                <w:rFonts w:ascii="宋体" w:eastAsia="宋体" w:hAnsi="宋体"/>
                <w:kern w:val="0"/>
                <w:szCs w:val="21"/>
              </w:rPr>
            </w:pP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4392" w:type="dxa"/>
            <w:gridSpan w:val="5"/>
            <w:vAlign w:val="center"/>
          </w:tcPr>
          <w:p w:rsidR="003536EC" w:rsidRPr="00273C72" w:rsidRDefault="003536EC" w:rsidP="00273C72">
            <w:pPr>
              <w:jc w:val="center"/>
              <w:rPr>
                <w:rFonts w:ascii="宋体" w:eastAsia="宋体" w:hAnsi="宋体"/>
                <w:b/>
                <w:szCs w:val="21"/>
              </w:rPr>
            </w:pPr>
            <w:r w:rsidRPr="00273C72">
              <w:rPr>
                <w:rFonts w:ascii="宋体" w:eastAsia="宋体" w:hAnsi="宋体" w:hint="eastAsia"/>
                <w:kern w:val="0"/>
                <w:szCs w:val="21"/>
              </w:rPr>
              <w:t>六、乳粉密闭、混料系统</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10</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板式换热器</w:t>
            </w:r>
          </w:p>
        </w:tc>
        <w:tc>
          <w:tcPr>
            <w:tcW w:w="1460" w:type="dxa"/>
            <w:vAlign w:val="center"/>
          </w:tcPr>
          <w:p w:rsidR="003536EC" w:rsidRPr="00273C72" w:rsidRDefault="003536EC" w:rsidP="00273C72">
            <w:pPr>
              <w:widowControl/>
              <w:jc w:val="center"/>
              <w:rPr>
                <w:rFonts w:ascii="宋体" w:eastAsia="宋体" w:hAnsi="宋体"/>
                <w:kern w:val="0"/>
                <w:szCs w:val="21"/>
              </w:rPr>
            </w:pP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58</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金属检测仪</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4T/H</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11</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泵类</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20-40m</w:t>
            </w:r>
            <w:r w:rsidRPr="00273C72">
              <w:rPr>
                <w:rFonts w:ascii="宋体" w:eastAsia="宋体" w:hAnsi="宋体"/>
                <w:kern w:val="0"/>
                <w:szCs w:val="21"/>
                <w:vertAlign w:val="superscript"/>
              </w:rPr>
              <w:t>3</w:t>
            </w:r>
            <w:r w:rsidRPr="00273C72">
              <w:rPr>
                <w:rFonts w:ascii="宋体" w:eastAsia="宋体" w:hAnsi="宋体"/>
                <w:kern w:val="0"/>
                <w:szCs w:val="21"/>
              </w:rPr>
              <w:t>/h</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59</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真空密相输送系统</w:t>
            </w:r>
          </w:p>
        </w:tc>
        <w:tc>
          <w:tcPr>
            <w:tcW w:w="1416" w:type="dxa"/>
            <w:vAlign w:val="center"/>
          </w:tcPr>
          <w:p w:rsidR="003536EC" w:rsidRPr="00273C72" w:rsidRDefault="003536EC" w:rsidP="00273C72">
            <w:pPr>
              <w:widowControl/>
              <w:jc w:val="center"/>
              <w:rPr>
                <w:rFonts w:ascii="宋体" w:eastAsia="宋体" w:hAnsi="宋体"/>
                <w:kern w:val="0"/>
                <w:szCs w:val="21"/>
              </w:rPr>
            </w:pP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9</w:t>
            </w:r>
          </w:p>
        </w:tc>
      </w:tr>
      <w:tr w:rsidR="003536EC" w:rsidRPr="00273C72" w:rsidTr="00273C72">
        <w:trPr>
          <w:jc w:val="center"/>
        </w:trPr>
        <w:tc>
          <w:tcPr>
            <w:tcW w:w="4250" w:type="dxa"/>
            <w:gridSpan w:val="5"/>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二、配料系统</w:t>
            </w:r>
          </w:p>
        </w:tc>
        <w:tc>
          <w:tcPr>
            <w:tcW w:w="567" w:type="dxa"/>
            <w:vAlign w:val="center"/>
          </w:tcPr>
          <w:p w:rsidR="003536EC" w:rsidRPr="00273C72" w:rsidRDefault="003536EC" w:rsidP="00273C72">
            <w:pPr>
              <w:jc w:val="center"/>
              <w:rPr>
                <w:rFonts w:ascii="宋体" w:eastAsia="宋体" w:hAnsi="宋体"/>
                <w:b/>
                <w:szCs w:val="21"/>
              </w:rPr>
            </w:pPr>
          </w:p>
        </w:tc>
        <w:tc>
          <w:tcPr>
            <w:tcW w:w="1275" w:type="dxa"/>
            <w:vAlign w:val="center"/>
          </w:tcPr>
          <w:p w:rsidR="003536EC" w:rsidRPr="00273C72" w:rsidRDefault="003536EC" w:rsidP="00273C72">
            <w:pPr>
              <w:jc w:val="center"/>
              <w:rPr>
                <w:rFonts w:ascii="宋体" w:eastAsia="宋体" w:hAnsi="宋体"/>
                <w:b/>
                <w:szCs w:val="21"/>
              </w:rPr>
            </w:pPr>
          </w:p>
        </w:tc>
        <w:tc>
          <w:tcPr>
            <w:tcW w:w="1416" w:type="dxa"/>
            <w:vAlign w:val="center"/>
          </w:tcPr>
          <w:p w:rsidR="003536EC" w:rsidRPr="00273C72" w:rsidRDefault="003536EC" w:rsidP="00273C72">
            <w:pPr>
              <w:jc w:val="center"/>
              <w:rPr>
                <w:rFonts w:ascii="宋体" w:eastAsia="宋体" w:hAnsi="宋体"/>
                <w:b/>
                <w:szCs w:val="21"/>
              </w:rPr>
            </w:pPr>
          </w:p>
        </w:tc>
        <w:tc>
          <w:tcPr>
            <w:tcW w:w="567" w:type="dxa"/>
            <w:vAlign w:val="center"/>
          </w:tcPr>
          <w:p w:rsidR="003536EC" w:rsidRPr="00273C72" w:rsidRDefault="003536EC" w:rsidP="00273C72">
            <w:pPr>
              <w:jc w:val="center"/>
              <w:rPr>
                <w:rFonts w:ascii="宋体" w:eastAsia="宋体" w:hAnsi="宋体"/>
                <w:b/>
                <w:szCs w:val="21"/>
              </w:rPr>
            </w:pP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60</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12</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配料暂存罐</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25000-100000L</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61</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小料暂存仓</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0.6m</w:t>
            </w:r>
            <w:r w:rsidRPr="00273C72">
              <w:rPr>
                <w:rFonts w:ascii="宋体" w:eastAsia="宋体" w:hAnsi="宋体" w:hint="eastAsia"/>
                <w:kern w:val="0"/>
                <w:szCs w:val="21"/>
              </w:rPr>
              <w:t>³</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13</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小料添加罐</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 xml:space="preserve">1000L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62</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小料计量仓</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0.05m</w:t>
            </w:r>
            <w:r w:rsidRPr="00273C72">
              <w:rPr>
                <w:rFonts w:ascii="宋体" w:eastAsia="宋体" w:hAnsi="宋体" w:hint="eastAsia"/>
                <w:kern w:val="0"/>
                <w:szCs w:val="21"/>
              </w:rPr>
              <w:t>³</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14</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真空混料机</w:t>
            </w:r>
          </w:p>
        </w:tc>
        <w:tc>
          <w:tcPr>
            <w:tcW w:w="1460" w:type="dxa"/>
            <w:vAlign w:val="center"/>
          </w:tcPr>
          <w:p w:rsidR="003536EC" w:rsidRPr="00273C72" w:rsidRDefault="003536EC" w:rsidP="00273C72">
            <w:pPr>
              <w:widowControl/>
              <w:jc w:val="center"/>
              <w:rPr>
                <w:rFonts w:ascii="宋体" w:eastAsia="宋体" w:hAnsi="宋体"/>
                <w:kern w:val="0"/>
                <w:szCs w:val="21"/>
              </w:rPr>
            </w:pP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63</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混料机</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2000L</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15</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均质机</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23m</w:t>
            </w:r>
            <w:r w:rsidRPr="00273C72">
              <w:rPr>
                <w:rFonts w:ascii="宋体" w:eastAsia="宋体" w:hAnsi="宋体"/>
                <w:kern w:val="0"/>
                <w:szCs w:val="21"/>
                <w:vertAlign w:val="superscript"/>
              </w:rPr>
              <w:t>3</w:t>
            </w:r>
            <w:r w:rsidRPr="00273C72">
              <w:rPr>
                <w:rFonts w:ascii="宋体" w:eastAsia="宋体" w:hAnsi="宋体"/>
                <w:kern w:val="0"/>
                <w:szCs w:val="21"/>
              </w:rPr>
              <w:t>/hr</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64</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待装粉仓</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8m</w:t>
            </w:r>
            <w:r w:rsidRPr="00273C72">
              <w:rPr>
                <w:rFonts w:ascii="宋体" w:eastAsia="宋体" w:hAnsi="宋体" w:hint="eastAsia"/>
                <w:kern w:val="0"/>
                <w:szCs w:val="21"/>
              </w:rPr>
              <w:t>³</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7</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16</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板式换热器</w:t>
            </w:r>
          </w:p>
        </w:tc>
        <w:tc>
          <w:tcPr>
            <w:tcW w:w="1460" w:type="dxa"/>
            <w:vAlign w:val="center"/>
          </w:tcPr>
          <w:p w:rsidR="003536EC" w:rsidRPr="00273C72" w:rsidRDefault="003536EC" w:rsidP="00273C72">
            <w:pPr>
              <w:widowControl/>
              <w:jc w:val="center"/>
              <w:rPr>
                <w:rFonts w:ascii="宋体" w:eastAsia="宋体" w:hAnsi="宋体"/>
                <w:kern w:val="0"/>
                <w:szCs w:val="21"/>
              </w:rPr>
            </w:pP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65</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振动筛</w:t>
            </w:r>
          </w:p>
        </w:tc>
        <w:tc>
          <w:tcPr>
            <w:tcW w:w="1416" w:type="dxa"/>
            <w:vAlign w:val="center"/>
          </w:tcPr>
          <w:p w:rsidR="003536EC" w:rsidRPr="00273C72" w:rsidRDefault="003536EC" w:rsidP="00273C72">
            <w:pPr>
              <w:widowControl/>
              <w:jc w:val="center"/>
              <w:rPr>
                <w:rFonts w:ascii="宋体" w:eastAsia="宋体" w:hAnsi="宋体"/>
                <w:kern w:val="0"/>
                <w:szCs w:val="21"/>
              </w:rPr>
            </w:pP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7</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17</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油存储罐</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 xml:space="preserve">40000L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6</w:t>
            </w:r>
          </w:p>
        </w:tc>
        <w:tc>
          <w:tcPr>
            <w:tcW w:w="4392" w:type="dxa"/>
            <w:gridSpan w:val="5"/>
            <w:vAlign w:val="center"/>
          </w:tcPr>
          <w:p w:rsidR="003536EC" w:rsidRPr="00273C72" w:rsidRDefault="003536EC" w:rsidP="00273C72">
            <w:pPr>
              <w:jc w:val="center"/>
              <w:rPr>
                <w:rFonts w:ascii="宋体" w:eastAsia="宋体" w:hAnsi="宋体"/>
                <w:b/>
                <w:szCs w:val="21"/>
              </w:rPr>
            </w:pPr>
            <w:r w:rsidRPr="00273C72">
              <w:rPr>
                <w:rFonts w:ascii="宋体" w:eastAsia="宋体" w:hAnsi="宋体" w:hint="eastAsia"/>
                <w:kern w:val="0"/>
                <w:szCs w:val="21"/>
              </w:rPr>
              <w:t>七、包装系统</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18</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糖浆储罐</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 xml:space="preserve">10000L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66</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听装生产线</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900g</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19</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奶油储罐</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 xml:space="preserve">10000L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67</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异型塑罐生产线</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900g</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20</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大宗粉料仓</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 xml:space="preserve">10000L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68</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400g</w:t>
            </w:r>
            <w:r w:rsidRPr="00273C72">
              <w:rPr>
                <w:rFonts w:ascii="宋体" w:eastAsia="宋体" w:hAnsi="宋体" w:hint="eastAsia"/>
                <w:kern w:val="0"/>
                <w:szCs w:val="21"/>
              </w:rPr>
              <w:t>袋生产线</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400g</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21</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泵类</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5-35m</w:t>
            </w:r>
            <w:r w:rsidRPr="00273C72">
              <w:rPr>
                <w:rFonts w:ascii="宋体" w:eastAsia="宋体" w:hAnsi="宋体"/>
                <w:kern w:val="0"/>
                <w:szCs w:val="21"/>
                <w:vertAlign w:val="superscript"/>
              </w:rPr>
              <w:t>3</w:t>
            </w:r>
            <w:r w:rsidRPr="00273C72">
              <w:rPr>
                <w:rFonts w:ascii="宋体" w:eastAsia="宋体" w:hAnsi="宋体"/>
                <w:kern w:val="0"/>
                <w:szCs w:val="21"/>
              </w:rPr>
              <w:t>/h</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18</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69</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25g</w:t>
            </w:r>
            <w:r w:rsidRPr="00273C72">
              <w:rPr>
                <w:rFonts w:ascii="宋体" w:eastAsia="宋体" w:hAnsi="宋体" w:hint="eastAsia"/>
                <w:kern w:val="0"/>
                <w:szCs w:val="21"/>
              </w:rPr>
              <w:t>条包生产线</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25g</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r>
      <w:tr w:rsidR="003536EC" w:rsidRPr="00273C72" w:rsidTr="00273C72">
        <w:trPr>
          <w:jc w:val="center"/>
        </w:trPr>
        <w:tc>
          <w:tcPr>
            <w:tcW w:w="4250" w:type="dxa"/>
            <w:gridSpan w:val="5"/>
            <w:vAlign w:val="center"/>
          </w:tcPr>
          <w:p w:rsidR="003536EC" w:rsidRPr="00273C72" w:rsidRDefault="003536EC" w:rsidP="00273C72">
            <w:pPr>
              <w:jc w:val="center"/>
              <w:rPr>
                <w:rFonts w:ascii="宋体" w:eastAsia="宋体" w:hAnsi="宋体"/>
                <w:b/>
                <w:szCs w:val="21"/>
              </w:rPr>
            </w:pPr>
            <w:r w:rsidRPr="00273C72">
              <w:rPr>
                <w:rFonts w:ascii="宋体" w:eastAsia="宋体" w:hAnsi="宋体" w:hint="eastAsia"/>
                <w:kern w:val="0"/>
                <w:szCs w:val="21"/>
              </w:rPr>
              <w:t>三、真空浓缩系统</w:t>
            </w:r>
          </w:p>
        </w:tc>
        <w:tc>
          <w:tcPr>
            <w:tcW w:w="567" w:type="dxa"/>
            <w:vAlign w:val="center"/>
          </w:tcPr>
          <w:p w:rsidR="003536EC" w:rsidRPr="00273C72" w:rsidRDefault="003536EC" w:rsidP="00273C72">
            <w:pPr>
              <w:jc w:val="center"/>
              <w:rPr>
                <w:rFonts w:ascii="宋体" w:eastAsia="宋体" w:hAnsi="宋体"/>
                <w:b/>
                <w:szCs w:val="21"/>
              </w:rPr>
            </w:pPr>
          </w:p>
        </w:tc>
        <w:tc>
          <w:tcPr>
            <w:tcW w:w="1275" w:type="dxa"/>
            <w:vAlign w:val="center"/>
          </w:tcPr>
          <w:p w:rsidR="003536EC" w:rsidRPr="00273C72" w:rsidRDefault="003536EC" w:rsidP="00273C72">
            <w:pPr>
              <w:jc w:val="center"/>
              <w:rPr>
                <w:rFonts w:ascii="宋体" w:eastAsia="宋体" w:hAnsi="宋体"/>
                <w:b/>
                <w:szCs w:val="21"/>
              </w:rPr>
            </w:pPr>
          </w:p>
        </w:tc>
        <w:tc>
          <w:tcPr>
            <w:tcW w:w="1416" w:type="dxa"/>
            <w:vAlign w:val="center"/>
          </w:tcPr>
          <w:p w:rsidR="003536EC" w:rsidRPr="00273C72" w:rsidRDefault="003536EC" w:rsidP="00273C72">
            <w:pPr>
              <w:jc w:val="center"/>
              <w:rPr>
                <w:rFonts w:ascii="宋体" w:eastAsia="宋体" w:hAnsi="宋体"/>
                <w:b/>
                <w:szCs w:val="21"/>
              </w:rPr>
            </w:pPr>
          </w:p>
        </w:tc>
        <w:tc>
          <w:tcPr>
            <w:tcW w:w="567" w:type="dxa"/>
            <w:vAlign w:val="center"/>
          </w:tcPr>
          <w:p w:rsidR="003536EC" w:rsidRPr="00273C72" w:rsidRDefault="003536EC" w:rsidP="00273C72">
            <w:pPr>
              <w:jc w:val="center"/>
              <w:rPr>
                <w:rFonts w:ascii="宋体" w:eastAsia="宋体" w:hAnsi="宋体"/>
                <w:b/>
                <w:szCs w:val="21"/>
              </w:rPr>
            </w:pP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70</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22</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预热器</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71</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吨袋生产线</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1000kg</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23</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浓缩效体</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蒸发量</w:t>
            </w:r>
            <w:r w:rsidRPr="00273C72">
              <w:rPr>
                <w:rFonts w:ascii="宋体" w:eastAsia="宋体" w:hAnsi="宋体"/>
                <w:kern w:val="0"/>
                <w:szCs w:val="21"/>
              </w:rPr>
              <w:t>8000kg</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4392" w:type="dxa"/>
            <w:gridSpan w:val="5"/>
            <w:vAlign w:val="center"/>
          </w:tcPr>
          <w:p w:rsidR="003536EC" w:rsidRPr="00273C72" w:rsidRDefault="003536EC" w:rsidP="00273C72">
            <w:pPr>
              <w:jc w:val="center"/>
              <w:rPr>
                <w:rFonts w:ascii="宋体" w:eastAsia="宋体" w:hAnsi="宋体"/>
                <w:b/>
                <w:szCs w:val="21"/>
              </w:rPr>
            </w:pPr>
            <w:r w:rsidRPr="00273C72">
              <w:rPr>
                <w:rFonts w:ascii="宋体" w:eastAsia="宋体" w:hAnsi="宋体" w:hint="eastAsia"/>
                <w:kern w:val="0"/>
                <w:szCs w:val="21"/>
              </w:rPr>
              <w:t>八、仓储、物流系统</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24</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r w:rsidRPr="00273C72">
              <w:rPr>
                <w:rFonts w:ascii="宋体" w:eastAsia="宋体" w:hAnsi="宋体"/>
                <w:kern w:val="0"/>
                <w:szCs w:val="21"/>
              </w:rPr>
              <w:t>/</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72</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成品库房</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10000</w:t>
            </w:r>
            <w:r w:rsidRPr="00273C72">
              <w:rPr>
                <w:rFonts w:ascii="宋体" w:eastAsia="宋体" w:hAnsi="宋体" w:hint="eastAsia"/>
                <w:kern w:val="0"/>
                <w:szCs w:val="21"/>
              </w:rPr>
              <w:t>货位</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6</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25</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加热器</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73</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内包装库房</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3240</w:t>
            </w:r>
            <w:r w:rsidRPr="00273C72">
              <w:rPr>
                <w:rFonts w:ascii="宋体" w:eastAsia="宋体" w:hAnsi="宋体" w:hint="eastAsia"/>
                <w:kern w:val="0"/>
                <w:szCs w:val="21"/>
              </w:rPr>
              <w:t>货位</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26</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闪蒸器</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74</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外包装库房</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1710</w:t>
            </w:r>
            <w:r w:rsidRPr="00273C72">
              <w:rPr>
                <w:rFonts w:ascii="宋体" w:eastAsia="宋体" w:hAnsi="宋体" w:hint="eastAsia"/>
                <w:kern w:val="0"/>
                <w:szCs w:val="21"/>
              </w:rPr>
              <w:t>货位</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27</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分离器</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75</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物流分拣库房</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分拣系统</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28</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输送泵</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5-35m</w:t>
            </w:r>
            <w:r w:rsidRPr="00273C72">
              <w:rPr>
                <w:rFonts w:ascii="宋体" w:eastAsia="宋体" w:hAnsi="宋体"/>
                <w:kern w:val="0"/>
                <w:szCs w:val="21"/>
                <w:vertAlign w:val="superscript"/>
              </w:rPr>
              <w:t>3</w:t>
            </w:r>
            <w:r w:rsidRPr="00273C72">
              <w:rPr>
                <w:rFonts w:ascii="宋体" w:eastAsia="宋体" w:hAnsi="宋体"/>
                <w:kern w:val="0"/>
                <w:szCs w:val="21"/>
              </w:rPr>
              <w:t>/h</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21</w:t>
            </w:r>
          </w:p>
        </w:tc>
        <w:tc>
          <w:tcPr>
            <w:tcW w:w="4392" w:type="dxa"/>
            <w:gridSpan w:val="5"/>
            <w:vAlign w:val="center"/>
          </w:tcPr>
          <w:p w:rsidR="003536EC" w:rsidRPr="00273C72" w:rsidRDefault="003536EC" w:rsidP="00273C72">
            <w:pPr>
              <w:jc w:val="center"/>
              <w:rPr>
                <w:rFonts w:ascii="宋体" w:eastAsia="宋体" w:hAnsi="宋体"/>
                <w:b/>
                <w:szCs w:val="21"/>
              </w:rPr>
            </w:pPr>
            <w:r w:rsidRPr="00273C72">
              <w:rPr>
                <w:rFonts w:ascii="宋体" w:eastAsia="宋体" w:hAnsi="宋体" w:hint="eastAsia"/>
                <w:kern w:val="0"/>
                <w:szCs w:val="21"/>
              </w:rPr>
              <w:t>九、辅助设备</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29</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真空泵</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76</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螺杆制冷压缩机组</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KA16</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w:t>
            </w:r>
          </w:p>
        </w:tc>
      </w:tr>
      <w:tr w:rsidR="003536EC" w:rsidRPr="00273C72" w:rsidTr="00273C72">
        <w:trPr>
          <w:jc w:val="center"/>
        </w:trPr>
        <w:tc>
          <w:tcPr>
            <w:tcW w:w="4250" w:type="dxa"/>
            <w:gridSpan w:val="5"/>
            <w:vAlign w:val="center"/>
          </w:tcPr>
          <w:p w:rsidR="003536EC" w:rsidRPr="00273C72" w:rsidRDefault="003536EC" w:rsidP="00273C72">
            <w:pPr>
              <w:jc w:val="center"/>
              <w:rPr>
                <w:rFonts w:ascii="宋体" w:eastAsia="宋体" w:hAnsi="宋体"/>
                <w:b/>
                <w:szCs w:val="21"/>
              </w:rPr>
            </w:pPr>
            <w:r w:rsidRPr="00273C72">
              <w:rPr>
                <w:rFonts w:ascii="宋体" w:eastAsia="宋体" w:hAnsi="宋体" w:hint="eastAsia"/>
                <w:kern w:val="0"/>
                <w:szCs w:val="21"/>
              </w:rPr>
              <w:t>四、喷雾干燥系统</w:t>
            </w:r>
          </w:p>
        </w:tc>
        <w:tc>
          <w:tcPr>
            <w:tcW w:w="567" w:type="dxa"/>
            <w:vAlign w:val="center"/>
          </w:tcPr>
          <w:p w:rsidR="003536EC" w:rsidRPr="00273C72" w:rsidRDefault="003536EC" w:rsidP="00273C72">
            <w:pPr>
              <w:jc w:val="center"/>
              <w:rPr>
                <w:rFonts w:ascii="宋体" w:eastAsia="宋体" w:hAnsi="宋体"/>
                <w:b/>
                <w:szCs w:val="21"/>
              </w:rPr>
            </w:pPr>
          </w:p>
        </w:tc>
        <w:tc>
          <w:tcPr>
            <w:tcW w:w="1275" w:type="dxa"/>
            <w:vAlign w:val="center"/>
          </w:tcPr>
          <w:p w:rsidR="003536EC" w:rsidRPr="00273C72" w:rsidRDefault="003536EC" w:rsidP="00273C72">
            <w:pPr>
              <w:jc w:val="center"/>
              <w:rPr>
                <w:rFonts w:ascii="宋体" w:eastAsia="宋体" w:hAnsi="宋体"/>
                <w:b/>
                <w:szCs w:val="21"/>
              </w:rPr>
            </w:pPr>
          </w:p>
        </w:tc>
        <w:tc>
          <w:tcPr>
            <w:tcW w:w="1416" w:type="dxa"/>
            <w:vAlign w:val="center"/>
          </w:tcPr>
          <w:p w:rsidR="003536EC" w:rsidRPr="00273C72" w:rsidRDefault="003536EC" w:rsidP="00273C72">
            <w:pPr>
              <w:jc w:val="center"/>
              <w:rPr>
                <w:rFonts w:ascii="宋体" w:eastAsia="宋体" w:hAnsi="宋体"/>
                <w:b/>
                <w:szCs w:val="21"/>
              </w:rPr>
            </w:pPr>
          </w:p>
        </w:tc>
        <w:tc>
          <w:tcPr>
            <w:tcW w:w="567" w:type="dxa"/>
            <w:vAlign w:val="center"/>
          </w:tcPr>
          <w:p w:rsidR="003536EC" w:rsidRPr="00273C72" w:rsidRDefault="003536EC" w:rsidP="00273C72">
            <w:pPr>
              <w:jc w:val="center"/>
              <w:rPr>
                <w:rFonts w:ascii="宋体" w:eastAsia="宋体" w:hAnsi="宋体"/>
                <w:b/>
                <w:szCs w:val="21"/>
              </w:rPr>
            </w:pP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77</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30</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浓奶暂存罐</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 xml:space="preserve">3000L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78</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空压机</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SSC55</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31</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浓奶加热器</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79</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制氮机系统</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FD-25-39</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32</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物料泵</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8-10 m</w:t>
            </w:r>
            <w:r w:rsidRPr="00273C72">
              <w:rPr>
                <w:rFonts w:ascii="宋体" w:eastAsia="宋体" w:hAnsi="宋体"/>
                <w:kern w:val="0"/>
                <w:szCs w:val="21"/>
                <w:vertAlign w:val="superscript"/>
              </w:rPr>
              <w:t>3</w:t>
            </w:r>
            <w:r w:rsidRPr="00273C72">
              <w:rPr>
                <w:rFonts w:ascii="宋体" w:eastAsia="宋体" w:hAnsi="宋体"/>
                <w:kern w:val="0"/>
                <w:szCs w:val="21"/>
              </w:rPr>
              <w:t>/h</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80</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污水处理设备</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3000t/d</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33</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高压均质机</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81</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纯水处理设备</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15t/h</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34</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空气分布器</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w:t>
            </w:r>
          </w:p>
        </w:tc>
        <w:tc>
          <w:tcPr>
            <w:tcW w:w="127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35</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喷塔主体</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4-5T</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4392" w:type="dxa"/>
            <w:gridSpan w:val="5"/>
            <w:vAlign w:val="center"/>
          </w:tcPr>
          <w:p w:rsidR="003536EC" w:rsidRPr="00273C72" w:rsidRDefault="003536EC" w:rsidP="00273C72">
            <w:pPr>
              <w:jc w:val="center"/>
              <w:rPr>
                <w:rFonts w:ascii="宋体" w:eastAsia="宋体" w:hAnsi="宋体"/>
                <w:b/>
                <w:szCs w:val="21"/>
              </w:rPr>
            </w:pPr>
            <w:r w:rsidRPr="00273C72">
              <w:rPr>
                <w:rFonts w:ascii="宋体" w:eastAsia="宋体" w:hAnsi="宋体" w:hint="eastAsia"/>
                <w:kern w:val="0"/>
                <w:szCs w:val="21"/>
              </w:rPr>
              <w:t>十、主要检测设备</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36</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旋风分离器</w:t>
            </w:r>
          </w:p>
        </w:tc>
        <w:tc>
          <w:tcPr>
            <w:tcW w:w="1460" w:type="dxa"/>
            <w:vAlign w:val="center"/>
          </w:tcPr>
          <w:p w:rsidR="003536EC" w:rsidRPr="00273C72" w:rsidRDefault="003536EC" w:rsidP="00273C72">
            <w:pPr>
              <w:widowControl/>
              <w:jc w:val="center"/>
              <w:rPr>
                <w:rFonts w:ascii="宋体" w:eastAsia="宋体" w:hAnsi="宋体"/>
                <w:kern w:val="0"/>
                <w:szCs w:val="21"/>
              </w:rPr>
            </w:pP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2</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82</w:t>
            </w:r>
          </w:p>
        </w:tc>
        <w:tc>
          <w:tcPr>
            <w:tcW w:w="1275"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hint="eastAsia"/>
                <w:szCs w:val="21"/>
              </w:rPr>
              <w:t>超高效液相色谱仪</w:t>
            </w:r>
            <w:r w:rsidRPr="00273C72">
              <w:rPr>
                <w:rFonts w:ascii="宋体" w:eastAsia="宋体" w:hAnsi="宋体"/>
                <w:szCs w:val="21"/>
              </w:rPr>
              <w:t>-</w:t>
            </w:r>
            <w:r w:rsidRPr="00273C72">
              <w:rPr>
                <w:rFonts w:ascii="宋体" w:eastAsia="宋体" w:hAnsi="宋体" w:hint="eastAsia"/>
                <w:szCs w:val="21"/>
              </w:rPr>
              <w:t>质谱联用仪</w:t>
            </w:r>
          </w:p>
        </w:tc>
        <w:tc>
          <w:tcPr>
            <w:tcW w:w="1416" w:type="dxa"/>
            <w:vAlign w:val="center"/>
          </w:tcPr>
          <w:p w:rsidR="003536EC" w:rsidRPr="00273C72" w:rsidRDefault="003536EC" w:rsidP="00273C72">
            <w:pPr>
              <w:widowControl/>
              <w:jc w:val="center"/>
              <w:rPr>
                <w:rFonts w:ascii="宋体" w:eastAsia="宋体" w:hAnsi="宋体"/>
                <w:kern w:val="0"/>
                <w:szCs w:val="21"/>
              </w:rPr>
            </w:pPr>
          </w:p>
        </w:tc>
        <w:tc>
          <w:tcPr>
            <w:tcW w:w="567"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szCs w:val="21"/>
              </w:rPr>
              <w:t>2</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37</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袋滤器</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83</w:t>
            </w:r>
          </w:p>
        </w:tc>
        <w:tc>
          <w:tcPr>
            <w:tcW w:w="1275"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hint="eastAsia"/>
                <w:szCs w:val="21"/>
              </w:rPr>
              <w:t>超高效液相色谱仪</w:t>
            </w:r>
          </w:p>
        </w:tc>
        <w:tc>
          <w:tcPr>
            <w:tcW w:w="1416" w:type="dxa"/>
            <w:vAlign w:val="center"/>
          </w:tcPr>
          <w:p w:rsidR="003536EC" w:rsidRPr="00273C72" w:rsidRDefault="003536EC" w:rsidP="00273C72">
            <w:pPr>
              <w:widowControl/>
              <w:jc w:val="center"/>
              <w:rPr>
                <w:rFonts w:ascii="宋体" w:eastAsia="宋体" w:hAnsi="宋体"/>
                <w:kern w:val="0"/>
                <w:szCs w:val="21"/>
              </w:rPr>
            </w:pPr>
          </w:p>
        </w:tc>
        <w:tc>
          <w:tcPr>
            <w:tcW w:w="567"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szCs w:val="21"/>
              </w:rPr>
              <w:t>5</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38</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内置流化床</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84</w:t>
            </w:r>
          </w:p>
        </w:tc>
        <w:tc>
          <w:tcPr>
            <w:tcW w:w="1275"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hint="eastAsia"/>
                <w:szCs w:val="21"/>
              </w:rPr>
              <w:t>气相色谱仪</w:t>
            </w:r>
          </w:p>
        </w:tc>
        <w:tc>
          <w:tcPr>
            <w:tcW w:w="1416" w:type="dxa"/>
            <w:vAlign w:val="center"/>
          </w:tcPr>
          <w:p w:rsidR="003536EC" w:rsidRPr="00273C72" w:rsidRDefault="003536EC" w:rsidP="00273C72">
            <w:pPr>
              <w:widowControl/>
              <w:jc w:val="center"/>
              <w:rPr>
                <w:rFonts w:ascii="宋体" w:eastAsia="宋体" w:hAnsi="宋体"/>
                <w:kern w:val="0"/>
                <w:szCs w:val="21"/>
              </w:rPr>
            </w:pPr>
          </w:p>
        </w:tc>
        <w:tc>
          <w:tcPr>
            <w:tcW w:w="567"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szCs w:val="21"/>
              </w:rPr>
              <w:t>3</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39</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振动流化床</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85</w:t>
            </w:r>
          </w:p>
        </w:tc>
        <w:tc>
          <w:tcPr>
            <w:tcW w:w="1275"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szCs w:val="21"/>
              </w:rPr>
              <w:t>ICP-AES</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7"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40</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粉筛</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86</w:t>
            </w:r>
          </w:p>
        </w:tc>
        <w:tc>
          <w:tcPr>
            <w:tcW w:w="1275"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hint="eastAsia"/>
                <w:szCs w:val="21"/>
              </w:rPr>
              <w:t>乳粉实验室检测仪</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7"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41</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细粉控制系统</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87</w:t>
            </w:r>
          </w:p>
        </w:tc>
        <w:tc>
          <w:tcPr>
            <w:tcW w:w="1275"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hint="eastAsia"/>
                <w:szCs w:val="21"/>
              </w:rPr>
              <w:t>凯氏定氮仪</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7"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42</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冬季加热线圈</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-5 ---15</w:t>
            </w:r>
            <w:r w:rsidRPr="00273C72">
              <w:rPr>
                <w:rFonts w:ascii="宋体" w:eastAsia="宋体" w:hAnsi="宋体" w:hint="eastAsia"/>
                <w:kern w:val="0"/>
                <w:szCs w:val="21"/>
              </w:rPr>
              <w:t>℃</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88</w:t>
            </w:r>
          </w:p>
        </w:tc>
        <w:tc>
          <w:tcPr>
            <w:tcW w:w="1275"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hint="eastAsia"/>
                <w:szCs w:val="21"/>
              </w:rPr>
              <w:t>离子色谱仪</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7"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43</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空气过滤器</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套</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7</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89</w:t>
            </w:r>
          </w:p>
        </w:tc>
        <w:tc>
          <w:tcPr>
            <w:tcW w:w="1275"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hint="eastAsia"/>
                <w:szCs w:val="21"/>
              </w:rPr>
              <w:t>超纯水机</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7"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44</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空气处理单元</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EU9</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90</w:t>
            </w:r>
          </w:p>
        </w:tc>
        <w:tc>
          <w:tcPr>
            <w:tcW w:w="1275"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hint="eastAsia"/>
                <w:szCs w:val="21"/>
              </w:rPr>
              <w:t>高速离心机</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7"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szCs w:val="21"/>
              </w:rPr>
              <w:t>2</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45</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空气加热器</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91</w:t>
            </w:r>
          </w:p>
        </w:tc>
        <w:tc>
          <w:tcPr>
            <w:tcW w:w="1275"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hint="eastAsia"/>
                <w:szCs w:val="21"/>
              </w:rPr>
              <w:t>电热恒温培养箱</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7"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szCs w:val="21"/>
              </w:rPr>
              <w:t>18</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46</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风机</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8</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92</w:t>
            </w:r>
          </w:p>
        </w:tc>
        <w:tc>
          <w:tcPr>
            <w:tcW w:w="1275"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hint="eastAsia"/>
                <w:szCs w:val="21"/>
              </w:rPr>
              <w:t>分光光度计</w:t>
            </w:r>
          </w:p>
        </w:tc>
        <w:tc>
          <w:tcPr>
            <w:tcW w:w="1416"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 xml:space="preserve">　</w:t>
            </w:r>
          </w:p>
        </w:tc>
        <w:tc>
          <w:tcPr>
            <w:tcW w:w="567"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szCs w:val="21"/>
              </w:rPr>
              <w:t>4</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r>
      <w:tr w:rsidR="003536EC" w:rsidRPr="00273C72" w:rsidTr="00273C72">
        <w:trPr>
          <w:jc w:val="center"/>
        </w:trPr>
        <w:tc>
          <w:tcPr>
            <w:tcW w:w="4250" w:type="dxa"/>
            <w:gridSpan w:val="5"/>
            <w:vAlign w:val="center"/>
          </w:tcPr>
          <w:p w:rsidR="003536EC" w:rsidRPr="00273C72" w:rsidRDefault="003536EC" w:rsidP="00273C72">
            <w:pPr>
              <w:jc w:val="center"/>
              <w:rPr>
                <w:rFonts w:ascii="宋体" w:eastAsia="宋体" w:hAnsi="宋体"/>
                <w:b/>
                <w:szCs w:val="21"/>
              </w:rPr>
            </w:pPr>
            <w:r w:rsidRPr="00273C72">
              <w:rPr>
                <w:rFonts w:ascii="宋体" w:eastAsia="宋体" w:hAnsi="宋体" w:hint="eastAsia"/>
                <w:kern w:val="0"/>
                <w:szCs w:val="21"/>
              </w:rPr>
              <w:t>五、全自动</w:t>
            </w:r>
            <w:r w:rsidRPr="00273C72">
              <w:rPr>
                <w:rFonts w:ascii="宋体" w:eastAsia="宋体" w:hAnsi="宋体"/>
                <w:kern w:val="0"/>
                <w:szCs w:val="21"/>
              </w:rPr>
              <w:t>CIP</w:t>
            </w:r>
            <w:r w:rsidRPr="00273C72">
              <w:rPr>
                <w:rFonts w:ascii="宋体" w:eastAsia="宋体" w:hAnsi="宋体" w:hint="eastAsia"/>
                <w:kern w:val="0"/>
                <w:szCs w:val="21"/>
              </w:rPr>
              <w:t>系统</w:t>
            </w:r>
          </w:p>
        </w:tc>
        <w:tc>
          <w:tcPr>
            <w:tcW w:w="567" w:type="dxa"/>
            <w:vAlign w:val="center"/>
          </w:tcPr>
          <w:p w:rsidR="003536EC" w:rsidRPr="00273C72" w:rsidRDefault="003536EC" w:rsidP="00273C72">
            <w:pPr>
              <w:widowControl/>
              <w:jc w:val="center"/>
              <w:rPr>
                <w:kern w:val="0"/>
                <w:szCs w:val="21"/>
              </w:rPr>
            </w:pPr>
          </w:p>
        </w:tc>
        <w:tc>
          <w:tcPr>
            <w:tcW w:w="1275" w:type="dxa"/>
            <w:vAlign w:val="center"/>
          </w:tcPr>
          <w:p w:rsidR="003536EC" w:rsidRPr="00273C72" w:rsidRDefault="003536EC" w:rsidP="00273C72">
            <w:pPr>
              <w:widowControl/>
              <w:jc w:val="center"/>
              <w:rPr>
                <w:kern w:val="0"/>
                <w:szCs w:val="21"/>
              </w:rPr>
            </w:pPr>
            <w:r w:rsidRPr="00273C72">
              <w:rPr>
                <w:rFonts w:hAnsi="宋体" w:hint="eastAsia"/>
                <w:kern w:val="0"/>
                <w:szCs w:val="21"/>
              </w:rPr>
              <w:t>气相色谱仪</w:t>
            </w:r>
          </w:p>
        </w:tc>
        <w:tc>
          <w:tcPr>
            <w:tcW w:w="1416" w:type="dxa"/>
            <w:vAlign w:val="center"/>
          </w:tcPr>
          <w:p w:rsidR="003536EC" w:rsidRPr="00273C72" w:rsidRDefault="003536EC" w:rsidP="00273C72">
            <w:pPr>
              <w:widowControl/>
              <w:jc w:val="left"/>
              <w:rPr>
                <w:kern w:val="0"/>
                <w:szCs w:val="21"/>
              </w:rPr>
            </w:pPr>
            <w:r w:rsidRPr="00273C72">
              <w:rPr>
                <w:rFonts w:hint="eastAsia"/>
                <w:kern w:val="0"/>
                <w:szCs w:val="21"/>
              </w:rPr>
              <w:t xml:space="preserve">　</w:t>
            </w:r>
          </w:p>
        </w:tc>
        <w:tc>
          <w:tcPr>
            <w:tcW w:w="567" w:type="dxa"/>
            <w:vAlign w:val="center"/>
          </w:tcPr>
          <w:p w:rsidR="003536EC" w:rsidRPr="00273C72" w:rsidRDefault="003536EC" w:rsidP="00273C72">
            <w:pPr>
              <w:widowControl/>
              <w:jc w:val="center"/>
              <w:rPr>
                <w:kern w:val="0"/>
                <w:szCs w:val="21"/>
              </w:rPr>
            </w:pPr>
            <w:r w:rsidRPr="00273C72">
              <w:rPr>
                <w:kern w:val="0"/>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93</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47</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酸罐</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5000-15000L</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w:t>
            </w:r>
          </w:p>
        </w:tc>
        <w:tc>
          <w:tcPr>
            <w:tcW w:w="567" w:type="dxa"/>
            <w:vAlign w:val="center"/>
          </w:tcPr>
          <w:p w:rsidR="003536EC" w:rsidRPr="00273C72" w:rsidRDefault="003536EC" w:rsidP="00273C72">
            <w:pPr>
              <w:widowControl/>
              <w:jc w:val="center"/>
              <w:rPr>
                <w:kern w:val="0"/>
                <w:szCs w:val="21"/>
              </w:rPr>
            </w:pPr>
            <w:r w:rsidRPr="00273C72">
              <w:rPr>
                <w:kern w:val="0"/>
                <w:szCs w:val="21"/>
              </w:rPr>
              <w:t>94</w:t>
            </w:r>
          </w:p>
        </w:tc>
        <w:tc>
          <w:tcPr>
            <w:tcW w:w="1275"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hint="eastAsia"/>
                <w:szCs w:val="21"/>
              </w:rPr>
              <w:t>离心机</w:t>
            </w:r>
          </w:p>
        </w:tc>
        <w:tc>
          <w:tcPr>
            <w:tcW w:w="1416" w:type="dxa"/>
            <w:vAlign w:val="center"/>
          </w:tcPr>
          <w:p w:rsidR="003536EC" w:rsidRPr="00273C72" w:rsidRDefault="003536EC" w:rsidP="00273C72">
            <w:pPr>
              <w:widowControl/>
              <w:jc w:val="center"/>
              <w:rPr>
                <w:rFonts w:ascii="宋体" w:eastAsia="宋体" w:hAnsi="宋体"/>
                <w:kern w:val="0"/>
                <w:szCs w:val="21"/>
              </w:rPr>
            </w:pPr>
          </w:p>
        </w:tc>
        <w:tc>
          <w:tcPr>
            <w:tcW w:w="567"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r>
      <w:tr w:rsidR="003536EC" w:rsidRPr="00273C72" w:rsidTr="00273C72">
        <w:trPr>
          <w:jc w:val="center"/>
        </w:trPr>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48</w:t>
            </w:r>
          </w:p>
        </w:tc>
        <w:tc>
          <w:tcPr>
            <w:tcW w:w="1371"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碱罐</w:t>
            </w:r>
          </w:p>
        </w:tc>
        <w:tc>
          <w:tcPr>
            <w:tcW w:w="1460"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5000-15000L</w:t>
            </w:r>
          </w:p>
        </w:tc>
        <w:tc>
          <w:tcPr>
            <w:tcW w:w="565"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c>
          <w:tcPr>
            <w:tcW w:w="42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3</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kern w:val="0"/>
                <w:szCs w:val="21"/>
              </w:rPr>
              <w:t>95</w:t>
            </w:r>
          </w:p>
        </w:tc>
        <w:tc>
          <w:tcPr>
            <w:tcW w:w="1275"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hint="eastAsia"/>
                <w:szCs w:val="21"/>
              </w:rPr>
              <w:t>乳脂离心机</w:t>
            </w:r>
          </w:p>
        </w:tc>
        <w:tc>
          <w:tcPr>
            <w:tcW w:w="1416" w:type="dxa"/>
            <w:vAlign w:val="center"/>
          </w:tcPr>
          <w:p w:rsidR="003536EC" w:rsidRPr="00273C72" w:rsidRDefault="003536EC" w:rsidP="00273C72">
            <w:pPr>
              <w:widowControl/>
              <w:jc w:val="center"/>
              <w:rPr>
                <w:rFonts w:ascii="宋体" w:eastAsia="宋体" w:hAnsi="宋体"/>
                <w:kern w:val="0"/>
                <w:szCs w:val="21"/>
              </w:rPr>
            </w:pPr>
          </w:p>
        </w:tc>
        <w:tc>
          <w:tcPr>
            <w:tcW w:w="567" w:type="dxa"/>
            <w:vAlign w:val="center"/>
          </w:tcPr>
          <w:p w:rsidR="003536EC" w:rsidRPr="00273C72" w:rsidRDefault="003536EC" w:rsidP="00273C72">
            <w:pPr>
              <w:jc w:val="center"/>
              <w:rPr>
                <w:rFonts w:ascii="宋体" w:eastAsia="宋体" w:hAnsi="宋体" w:cs="宋体"/>
                <w:szCs w:val="21"/>
              </w:rPr>
            </w:pPr>
            <w:r w:rsidRPr="00273C72">
              <w:rPr>
                <w:rFonts w:ascii="宋体" w:eastAsia="宋体" w:hAnsi="宋体"/>
                <w:szCs w:val="21"/>
              </w:rPr>
              <w:t>1</w:t>
            </w:r>
          </w:p>
        </w:tc>
        <w:tc>
          <w:tcPr>
            <w:tcW w:w="567" w:type="dxa"/>
            <w:vAlign w:val="center"/>
          </w:tcPr>
          <w:p w:rsidR="003536EC" w:rsidRPr="00273C72" w:rsidRDefault="003536EC" w:rsidP="00273C72">
            <w:pPr>
              <w:widowControl/>
              <w:jc w:val="center"/>
              <w:rPr>
                <w:rFonts w:ascii="宋体" w:eastAsia="宋体" w:hAnsi="宋体"/>
                <w:kern w:val="0"/>
                <w:szCs w:val="21"/>
              </w:rPr>
            </w:pPr>
            <w:r w:rsidRPr="00273C72">
              <w:rPr>
                <w:rFonts w:ascii="宋体" w:eastAsia="宋体" w:hAnsi="宋体" w:hint="eastAsia"/>
                <w:kern w:val="0"/>
                <w:szCs w:val="21"/>
              </w:rPr>
              <w:t>台</w:t>
            </w:r>
          </w:p>
        </w:tc>
      </w:tr>
    </w:tbl>
    <w:p w:rsidR="003536EC" w:rsidRDefault="003536EC" w:rsidP="006D2EF9"/>
    <w:p w:rsidR="003536EC" w:rsidRDefault="003536EC" w:rsidP="006D2EF9"/>
    <w:p w:rsidR="003536EC" w:rsidRDefault="003536EC" w:rsidP="006D2EF9"/>
    <w:p w:rsidR="003536EC" w:rsidRDefault="003536EC" w:rsidP="003F3249">
      <w:pPr>
        <w:pStyle w:val="Heading2"/>
        <w:rPr>
          <w:color w:val="000000"/>
        </w:rPr>
      </w:pPr>
      <w:bookmarkStart w:id="31" w:name="_Toc497001444"/>
      <w:r>
        <w:rPr>
          <w:color w:val="000000"/>
        </w:rPr>
        <w:t xml:space="preserve">2.3 </w:t>
      </w:r>
      <w:r>
        <w:rPr>
          <w:rFonts w:hint="eastAsia"/>
          <w:color w:val="000000"/>
        </w:rPr>
        <w:t>工艺流程</w:t>
      </w:r>
      <w:bookmarkEnd w:id="31"/>
    </w:p>
    <w:p w:rsidR="003536EC" w:rsidRPr="005D10FF" w:rsidRDefault="003536EC" w:rsidP="00C7007C">
      <w:pPr>
        <w:spacing w:line="480" w:lineRule="atLeast"/>
        <w:ind w:firstLine="480"/>
        <w:rPr>
          <w:rFonts w:ascii="宋体" w:eastAsia="宋体" w:hAnsi="宋体"/>
          <w:sz w:val="24"/>
          <w:szCs w:val="24"/>
        </w:rPr>
      </w:pPr>
      <w:r w:rsidRPr="005D10FF">
        <w:rPr>
          <w:rFonts w:ascii="宋体" w:eastAsia="宋体" w:hAnsi="宋体" w:hint="eastAsia"/>
          <w:sz w:val="24"/>
          <w:szCs w:val="24"/>
        </w:rPr>
        <w:t>本项目采用湿法工艺生产乳粉，工艺流程见图</w:t>
      </w:r>
      <w:r>
        <w:rPr>
          <w:rFonts w:ascii="宋体" w:eastAsia="宋体" w:hAnsi="宋体"/>
          <w:sz w:val="24"/>
          <w:szCs w:val="24"/>
        </w:rPr>
        <w:t>2-1</w:t>
      </w:r>
      <w:r w:rsidRPr="005D10FF">
        <w:rPr>
          <w:rFonts w:ascii="宋体" w:eastAsia="宋体" w:hAnsi="宋体" w:hint="eastAsia"/>
          <w:sz w:val="24"/>
          <w:szCs w:val="24"/>
        </w:rPr>
        <w:t>。</w:t>
      </w:r>
    </w:p>
    <w:p w:rsidR="003536EC" w:rsidRDefault="003536EC" w:rsidP="00C7007C">
      <w:pPr>
        <w:spacing w:line="480" w:lineRule="atLeast"/>
        <w:jc w:val="left"/>
      </w:pPr>
      <w:r>
        <w:object w:dxaOrig="13636" w:dyaOrig="118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75pt;height:354pt" o:ole="">
            <v:imagedata r:id="rId8" o:title=""/>
          </v:shape>
          <o:OLEObject Type="Embed" ProgID="Visio.Drawing.15" ShapeID="_x0000_i1025" DrawAspect="Content" ObjectID="_1573306067" r:id="rId9"/>
        </w:object>
      </w:r>
    </w:p>
    <w:p w:rsidR="003536EC" w:rsidRPr="005D10FF" w:rsidRDefault="003536EC" w:rsidP="00C7007C">
      <w:pPr>
        <w:spacing w:line="480" w:lineRule="atLeast"/>
        <w:jc w:val="center"/>
        <w:rPr>
          <w:rFonts w:ascii="宋体" w:eastAsia="宋体" w:hAnsi="宋体"/>
          <w:sz w:val="24"/>
          <w:szCs w:val="24"/>
        </w:rPr>
      </w:pPr>
      <w:r w:rsidRPr="005D10FF">
        <w:rPr>
          <w:rFonts w:ascii="宋体" w:eastAsia="宋体" w:hAnsi="宋体" w:hint="eastAsia"/>
          <w:sz w:val="24"/>
          <w:szCs w:val="24"/>
        </w:rPr>
        <w:t>图</w:t>
      </w:r>
      <w:r>
        <w:rPr>
          <w:rFonts w:ascii="宋体" w:eastAsia="宋体" w:hAnsi="宋体"/>
          <w:sz w:val="24"/>
          <w:szCs w:val="24"/>
        </w:rPr>
        <w:t>2-1</w:t>
      </w:r>
      <w:r w:rsidRPr="005D10FF">
        <w:rPr>
          <w:rFonts w:ascii="宋体" w:eastAsia="宋体" w:hAnsi="宋体"/>
          <w:sz w:val="24"/>
          <w:szCs w:val="24"/>
        </w:rPr>
        <w:t xml:space="preserve">   </w:t>
      </w:r>
      <w:r w:rsidRPr="005D10FF">
        <w:rPr>
          <w:rFonts w:ascii="宋体" w:eastAsia="宋体" w:hAnsi="宋体" w:hint="eastAsia"/>
          <w:sz w:val="24"/>
          <w:szCs w:val="24"/>
        </w:rPr>
        <w:t>湿法生产工艺流程图</w:t>
      </w:r>
    </w:p>
    <w:p w:rsidR="003536EC" w:rsidRPr="005D10FF" w:rsidRDefault="003536EC" w:rsidP="00F657CC">
      <w:pPr>
        <w:spacing w:line="480" w:lineRule="atLeast"/>
        <w:ind w:firstLine="480"/>
        <w:rPr>
          <w:rFonts w:ascii="宋体" w:eastAsia="宋体" w:hAnsi="宋体"/>
          <w:sz w:val="24"/>
          <w:szCs w:val="24"/>
        </w:rPr>
      </w:pPr>
      <w:r w:rsidRPr="005D10FF">
        <w:rPr>
          <w:rFonts w:ascii="宋体" w:eastAsia="宋体" w:hAnsi="宋体" w:hint="eastAsia"/>
          <w:sz w:val="24"/>
          <w:szCs w:val="24"/>
        </w:rPr>
        <w:t>生产工艺说明：</w:t>
      </w:r>
    </w:p>
    <w:p w:rsidR="003536EC" w:rsidRPr="005D10FF" w:rsidRDefault="003536EC" w:rsidP="00F657CC">
      <w:pPr>
        <w:spacing w:line="480" w:lineRule="atLeast"/>
        <w:ind w:firstLine="480"/>
        <w:rPr>
          <w:rFonts w:ascii="宋体" w:eastAsia="宋体" w:hAnsi="宋体"/>
          <w:sz w:val="24"/>
          <w:szCs w:val="24"/>
        </w:rPr>
      </w:pPr>
      <w:r w:rsidRPr="005D10FF">
        <w:rPr>
          <w:rFonts w:ascii="宋体" w:eastAsia="宋体" w:hAnsi="宋体" w:hint="eastAsia"/>
          <w:sz w:val="24"/>
          <w:szCs w:val="24"/>
        </w:rPr>
        <w:t>原奶接受及预处理工序：项目建设</w:t>
      </w:r>
      <w:r w:rsidRPr="005D10FF">
        <w:rPr>
          <w:rFonts w:ascii="宋体" w:eastAsia="宋体" w:hAnsi="宋体"/>
          <w:sz w:val="24"/>
          <w:szCs w:val="24"/>
        </w:rPr>
        <w:t>30-40t/h</w:t>
      </w:r>
      <w:r w:rsidRPr="005D10FF">
        <w:rPr>
          <w:rFonts w:ascii="宋体" w:eastAsia="宋体" w:hAnsi="宋体" w:hint="eastAsia"/>
          <w:sz w:val="24"/>
          <w:szCs w:val="24"/>
        </w:rPr>
        <w:t>收奶线，配置脱气、冷却、在线过滤和流量计，冷却后的鲜奶送至室外奶仓暂存。暂存原奶经脱气、净乳、均质、标准化和巴氏杀菌后，储存在巴氏奶仓，稀奶油经杀菌后储存外售。</w:t>
      </w:r>
    </w:p>
    <w:p w:rsidR="003536EC" w:rsidRPr="005D10FF" w:rsidRDefault="003536EC" w:rsidP="00F657CC">
      <w:pPr>
        <w:spacing w:line="480" w:lineRule="atLeast"/>
        <w:ind w:firstLine="480"/>
        <w:rPr>
          <w:rFonts w:ascii="宋体" w:eastAsia="宋体" w:hAnsi="宋体"/>
          <w:sz w:val="24"/>
          <w:szCs w:val="24"/>
        </w:rPr>
      </w:pPr>
      <w:r w:rsidRPr="005D10FF">
        <w:rPr>
          <w:rFonts w:ascii="宋体" w:eastAsia="宋体" w:hAnsi="宋体" w:hint="eastAsia"/>
          <w:sz w:val="24"/>
          <w:szCs w:val="24"/>
        </w:rPr>
        <w:t>②配料：配料工序采用国际先进的高剪切化料系统，将脱盐乳清粉、乳清蛋白粉、植物油、微量元素、糖浆等连续均匀的加入鲜奶中。</w:t>
      </w:r>
    </w:p>
    <w:p w:rsidR="003536EC" w:rsidRPr="005D10FF" w:rsidRDefault="003536EC" w:rsidP="00F657CC">
      <w:pPr>
        <w:spacing w:line="480" w:lineRule="atLeast"/>
        <w:ind w:firstLine="480"/>
        <w:rPr>
          <w:rFonts w:ascii="宋体" w:eastAsia="宋体" w:hAnsi="宋体"/>
          <w:sz w:val="24"/>
          <w:szCs w:val="24"/>
        </w:rPr>
      </w:pPr>
      <w:r w:rsidRPr="005D10FF">
        <w:rPr>
          <w:rFonts w:ascii="宋体" w:eastAsia="宋体" w:hAnsi="宋体" w:hint="eastAsia"/>
          <w:sz w:val="24"/>
          <w:szCs w:val="24"/>
        </w:rPr>
        <w:t>③真空浓缩工序：均匀配料后的鲜奶经多效蒸发器实现浓缩。配备</w:t>
      </w:r>
      <w:r w:rsidRPr="005D10FF">
        <w:rPr>
          <w:rFonts w:ascii="宋体" w:eastAsia="宋体" w:hAnsi="宋体"/>
          <w:sz w:val="24"/>
          <w:szCs w:val="24"/>
        </w:rPr>
        <w:t>DSI</w:t>
      </w:r>
      <w:r w:rsidRPr="005D10FF">
        <w:rPr>
          <w:rFonts w:ascii="宋体" w:eastAsia="宋体" w:hAnsi="宋体" w:hint="eastAsia"/>
          <w:sz w:val="24"/>
          <w:szCs w:val="24"/>
        </w:rPr>
        <w:t>蒸汽直接杀菌，使物料和洁净蒸汽瞬间均匀混合，杀灭细菌。自动完成</w:t>
      </w:r>
      <w:r w:rsidRPr="005D10FF">
        <w:rPr>
          <w:rFonts w:ascii="宋体" w:eastAsia="宋体" w:hAnsi="宋体"/>
          <w:sz w:val="24"/>
          <w:szCs w:val="24"/>
        </w:rPr>
        <w:t>CIP</w:t>
      </w:r>
      <w:r w:rsidRPr="005D10FF">
        <w:rPr>
          <w:rFonts w:ascii="宋体" w:eastAsia="宋体" w:hAnsi="宋体" w:hint="eastAsia"/>
          <w:sz w:val="24"/>
          <w:szCs w:val="24"/>
        </w:rPr>
        <w:t>清洗。</w:t>
      </w:r>
    </w:p>
    <w:p w:rsidR="003536EC" w:rsidRPr="005D10FF" w:rsidRDefault="003536EC" w:rsidP="00F657CC">
      <w:pPr>
        <w:spacing w:line="480" w:lineRule="atLeast"/>
        <w:ind w:firstLine="480"/>
        <w:rPr>
          <w:rFonts w:ascii="宋体" w:eastAsia="宋体" w:hAnsi="宋体"/>
          <w:sz w:val="24"/>
          <w:szCs w:val="24"/>
        </w:rPr>
      </w:pPr>
      <w:r w:rsidRPr="005D10FF">
        <w:rPr>
          <w:rFonts w:ascii="宋体" w:eastAsia="宋体" w:hAnsi="宋体" w:hint="eastAsia"/>
          <w:sz w:val="24"/>
          <w:szCs w:val="24"/>
        </w:rPr>
        <w:t>④喷雾干燥：喷雾干燥进风经过滤</w:t>
      </w:r>
      <w:r w:rsidRPr="005D10FF">
        <w:rPr>
          <w:rFonts w:ascii="宋体" w:eastAsia="宋体" w:hAnsi="宋体"/>
          <w:sz w:val="24"/>
          <w:szCs w:val="24"/>
        </w:rPr>
        <w:t>+</w:t>
      </w:r>
      <w:r w:rsidRPr="005D10FF">
        <w:rPr>
          <w:rFonts w:ascii="宋体" w:eastAsia="宋体" w:hAnsi="宋体" w:hint="eastAsia"/>
          <w:sz w:val="24"/>
          <w:szCs w:val="24"/>
        </w:rPr>
        <w:t>除湿达到国家标准。采用上进风顺流高压喷雾，使湿粉与高温干燥空气进行充分接触干燥。干燥塔排风采用旋风</w:t>
      </w:r>
      <w:r>
        <w:rPr>
          <w:rFonts w:ascii="宋体" w:eastAsia="宋体" w:hAnsi="宋体" w:hint="eastAsia"/>
          <w:sz w:val="24"/>
          <w:szCs w:val="24"/>
        </w:rPr>
        <w:t>分离</w:t>
      </w:r>
      <w:r w:rsidRPr="005D10FF">
        <w:rPr>
          <w:rFonts w:ascii="宋体" w:eastAsia="宋体" w:hAnsi="宋体"/>
          <w:sz w:val="24"/>
          <w:szCs w:val="24"/>
        </w:rPr>
        <w:t>+</w:t>
      </w:r>
      <w:r w:rsidRPr="005D10FF">
        <w:rPr>
          <w:rFonts w:ascii="宋体" w:eastAsia="宋体" w:hAnsi="宋体" w:hint="eastAsia"/>
          <w:sz w:val="24"/>
          <w:szCs w:val="24"/>
        </w:rPr>
        <w:t>布袋除尘，对干燥后的产品进行收集。布袋过滤器采用自动</w:t>
      </w:r>
      <w:r w:rsidRPr="005D10FF">
        <w:rPr>
          <w:rFonts w:ascii="宋体" w:eastAsia="宋体" w:hAnsi="宋体"/>
          <w:sz w:val="24"/>
          <w:szCs w:val="24"/>
        </w:rPr>
        <w:t>CIP</w:t>
      </w:r>
      <w:r w:rsidRPr="005D10FF">
        <w:rPr>
          <w:rFonts w:ascii="宋体" w:eastAsia="宋体" w:hAnsi="宋体" w:hint="eastAsia"/>
          <w:sz w:val="24"/>
          <w:szCs w:val="24"/>
        </w:rPr>
        <w:t>清洗。</w:t>
      </w:r>
    </w:p>
    <w:p w:rsidR="003536EC" w:rsidRPr="005D10FF" w:rsidRDefault="003536EC" w:rsidP="00F657CC">
      <w:pPr>
        <w:spacing w:line="480" w:lineRule="atLeast"/>
        <w:ind w:firstLine="480"/>
        <w:rPr>
          <w:rFonts w:ascii="宋体" w:eastAsia="宋体" w:hAnsi="宋体"/>
          <w:sz w:val="24"/>
          <w:szCs w:val="24"/>
        </w:rPr>
      </w:pPr>
      <w:r w:rsidRPr="005D10FF">
        <w:rPr>
          <w:rFonts w:ascii="宋体" w:eastAsia="宋体" w:hAnsi="宋体" w:hint="eastAsia"/>
          <w:sz w:val="24"/>
          <w:szCs w:val="24"/>
        </w:rPr>
        <w:t>⑤</w:t>
      </w:r>
      <w:r w:rsidRPr="005D10FF">
        <w:rPr>
          <w:rFonts w:ascii="宋体" w:eastAsia="宋体" w:hAnsi="宋体"/>
          <w:sz w:val="24"/>
          <w:szCs w:val="24"/>
        </w:rPr>
        <w:t>CIP</w:t>
      </w:r>
      <w:r w:rsidRPr="005D10FF">
        <w:rPr>
          <w:rFonts w:ascii="宋体" w:eastAsia="宋体" w:hAnsi="宋体" w:hint="eastAsia"/>
          <w:sz w:val="24"/>
          <w:szCs w:val="24"/>
        </w:rPr>
        <w:t>清洗：项目设计</w:t>
      </w:r>
      <w:r w:rsidRPr="005D10FF">
        <w:rPr>
          <w:rFonts w:ascii="宋体" w:eastAsia="宋体" w:hAnsi="宋体"/>
          <w:sz w:val="24"/>
          <w:szCs w:val="24"/>
        </w:rPr>
        <w:t>3</w:t>
      </w:r>
      <w:r w:rsidRPr="005D10FF">
        <w:rPr>
          <w:rFonts w:ascii="宋体" w:eastAsia="宋体" w:hAnsi="宋体" w:hint="eastAsia"/>
          <w:sz w:val="24"/>
          <w:szCs w:val="24"/>
        </w:rPr>
        <w:t>个</w:t>
      </w:r>
      <w:r w:rsidRPr="005D10FF">
        <w:rPr>
          <w:rFonts w:ascii="宋体" w:eastAsia="宋体" w:hAnsi="宋体"/>
          <w:sz w:val="24"/>
          <w:szCs w:val="24"/>
        </w:rPr>
        <w:t>CIP</w:t>
      </w:r>
      <w:r w:rsidRPr="005D10FF">
        <w:rPr>
          <w:rFonts w:ascii="宋体" w:eastAsia="宋体" w:hAnsi="宋体" w:hint="eastAsia"/>
          <w:sz w:val="24"/>
          <w:szCs w:val="24"/>
        </w:rPr>
        <w:t>站，分别用于前处理生奶区、熟奶区和喷雾干燥塔的清洗。</w:t>
      </w:r>
    </w:p>
    <w:p w:rsidR="003536EC" w:rsidRPr="005D10FF" w:rsidRDefault="003536EC" w:rsidP="00F657CC">
      <w:pPr>
        <w:spacing w:line="480" w:lineRule="atLeast"/>
        <w:ind w:firstLine="482"/>
        <w:rPr>
          <w:rFonts w:ascii="宋体" w:eastAsia="宋体" w:hAnsi="宋体"/>
          <w:sz w:val="24"/>
          <w:szCs w:val="24"/>
        </w:rPr>
      </w:pPr>
      <w:r w:rsidRPr="005D10FF">
        <w:rPr>
          <w:rFonts w:ascii="宋体" w:eastAsia="宋体" w:hAnsi="宋体" w:hint="eastAsia"/>
          <w:sz w:val="24"/>
          <w:szCs w:val="24"/>
        </w:rPr>
        <w:t>⑥包装工序：干燥后的乳粉采用以洁净空气为载体的密闭管理输送，经全自动灌装线实现杀菌检测、计量灌装、充氮封口、装箱码垛的全过程。</w:t>
      </w:r>
    </w:p>
    <w:p w:rsidR="003536EC" w:rsidRPr="00C7007C" w:rsidRDefault="003536EC" w:rsidP="00F657CC">
      <w:pPr>
        <w:spacing w:line="480" w:lineRule="atLeast"/>
        <w:ind w:firstLine="482"/>
        <w:rPr>
          <w:rFonts w:ascii="宋体" w:eastAsia="宋体" w:hAnsi="宋体"/>
          <w:sz w:val="24"/>
          <w:szCs w:val="24"/>
        </w:rPr>
      </w:pPr>
      <w:r w:rsidRPr="00C7007C">
        <w:rPr>
          <w:rFonts w:ascii="宋体" w:eastAsia="宋体" w:hAnsi="宋体" w:hint="eastAsia"/>
          <w:sz w:val="24"/>
          <w:szCs w:val="24"/>
        </w:rPr>
        <w:t>项目每日检测项目主要包括维生素、三聚氰胺、碘、脂肪酸、农药残留、核苷酸、酸度、磷、氯、乳糖、胆碱、亚硝酸盐等，主要采用气相、液相、气相</w:t>
      </w:r>
      <w:r w:rsidRPr="00C7007C">
        <w:rPr>
          <w:rFonts w:ascii="宋体" w:eastAsia="宋体" w:hAnsi="宋体"/>
          <w:sz w:val="24"/>
          <w:szCs w:val="24"/>
        </w:rPr>
        <w:t>-</w:t>
      </w:r>
      <w:r w:rsidRPr="00C7007C">
        <w:rPr>
          <w:rFonts w:ascii="宋体" w:eastAsia="宋体" w:hAnsi="宋体" w:hint="eastAsia"/>
          <w:sz w:val="24"/>
          <w:szCs w:val="24"/>
        </w:rPr>
        <w:t>质谱联用、分光光度法等。</w:t>
      </w:r>
    </w:p>
    <w:p w:rsidR="003536EC" w:rsidRPr="00A27105" w:rsidRDefault="003536EC" w:rsidP="00685CA5">
      <w:pPr>
        <w:pStyle w:val="Heading2"/>
      </w:pPr>
      <w:bookmarkStart w:id="32" w:name="_Toc497001445"/>
      <w:r w:rsidRPr="00A27105">
        <w:t>2.4</w:t>
      </w:r>
      <w:r>
        <w:t xml:space="preserve"> </w:t>
      </w:r>
      <w:r w:rsidRPr="00A27105">
        <w:rPr>
          <w:rFonts w:hint="eastAsia"/>
        </w:rPr>
        <w:t>劳动定员及工作制度</w:t>
      </w:r>
      <w:bookmarkEnd w:id="32"/>
    </w:p>
    <w:p w:rsidR="003536EC" w:rsidRDefault="003536EC" w:rsidP="00F657CC">
      <w:pPr>
        <w:spacing w:line="440" w:lineRule="atLeast"/>
        <w:ind w:firstLineChars="200" w:firstLine="480"/>
        <w:rPr>
          <w:rFonts w:ascii="宋体" w:eastAsia="宋体" w:hAnsi="宋体"/>
          <w:sz w:val="24"/>
          <w:szCs w:val="24"/>
        </w:rPr>
      </w:pPr>
      <w:r w:rsidRPr="00F9533F">
        <w:rPr>
          <w:rFonts w:ascii="宋体" w:eastAsia="宋体" w:hAnsi="宋体" w:hint="eastAsia"/>
          <w:sz w:val="24"/>
          <w:szCs w:val="24"/>
        </w:rPr>
        <w:t>本项目定员</w:t>
      </w:r>
      <w:r w:rsidRPr="00F9533F">
        <w:rPr>
          <w:rFonts w:ascii="宋体" w:eastAsia="宋体" w:hAnsi="宋体"/>
          <w:sz w:val="24"/>
          <w:szCs w:val="24"/>
        </w:rPr>
        <w:t>280</w:t>
      </w:r>
      <w:r w:rsidRPr="00F9533F">
        <w:rPr>
          <w:rFonts w:ascii="宋体" w:eastAsia="宋体" w:hAnsi="宋体" w:hint="eastAsia"/>
          <w:sz w:val="24"/>
          <w:szCs w:val="24"/>
        </w:rPr>
        <w:t>人，其中管理人员</w:t>
      </w:r>
      <w:r w:rsidRPr="00F9533F">
        <w:rPr>
          <w:rFonts w:ascii="宋体" w:eastAsia="宋体" w:hAnsi="宋体"/>
          <w:sz w:val="24"/>
          <w:szCs w:val="24"/>
        </w:rPr>
        <w:t>8</w:t>
      </w:r>
      <w:r w:rsidRPr="00F9533F">
        <w:rPr>
          <w:rFonts w:ascii="宋体" w:eastAsia="宋体" w:hAnsi="宋体" w:hint="eastAsia"/>
          <w:sz w:val="24"/>
          <w:szCs w:val="24"/>
        </w:rPr>
        <w:t>人，技术人员</w:t>
      </w:r>
      <w:r w:rsidRPr="00F9533F">
        <w:rPr>
          <w:rFonts w:ascii="宋体" w:eastAsia="宋体" w:hAnsi="宋体"/>
          <w:sz w:val="24"/>
          <w:szCs w:val="24"/>
        </w:rPr>
        <w:t>12</w:t>
      </w:r>
      <w:r w:rsidRPr="00F9533F">
        <w:rPr>
          <w:rFonts w:ascii="宋体" w:eastAsia="宋体" w:hAnsi="宋体" w:hint="eastAsia"/>
          <w:sz w:val="24"/>
          <w:szCs w:val="24"/>
        </w:rPr>
        <w:t>人，工人</w:t>
      </w:r>
      <w:r w:rsidRPr="00F9533F">
        <w:rPr>
          <w:rFonts w:ascii="宋体" w:eastAsia="宋体" w:hAnsi="宋体"/>
          <w:sz w:val="24"/>
          <w:szCs w:val="24"/>
        </w:rPr>
        <w:t>260</w:t>
      </w:r>
      <w:r w:rsidRPr="00F9533F">
        <w:rPr>
          <w:rFonts w:ascii="宋体" w:eastAsia="宋体" w:hAnsi="宋体" w:hint="eastAsia"/>
          <w:sz w:val="24"/>
          <w:szCs w:val="24"/>
        </w:rPr>
        <w:t>人。年工作</w:t>
      </w:r>
      <w:r w:rsidRPr="00F9533F">
        <w:rPr>
          <w:rFonts w:ascii="宋体" w:eastAsia="宋体" w:hAnsi="宋体"/>
          <w:sz w:val="24"/>
          <w:szCs w:val="24"/>
        </w:rPr>
        <w:t>330</w:t>
      </w:r>
      <w:r w:rsidRPr="00F9533F">
        <w:rPr>
          <w:rFonts w:ascii="宋体" w:eastAsia="宋体" w:hAnsi="宋体" w:hint="eastAsia"/>
          <w:sz w:val="24"/>
          <w:szCs w:val="24"/>
        </w:rPr>
        <w:t>天，主要采用</w:t>
      </w:r>
      <w:r w:rsidRPr="00F9533F">
        <w:rPr>
          <w:rFonts w:ascii="宋体" w:eastAsia="宋体" w:hAnsi="宋体"/>
          <w:sz w:val="24"/>
          <w:szCs w:val="24"/>
        </w:rPr>
        <w:t>3</w:t>
      </w:r>
      <w:r w:rsidRPr="00F9533F">
        <w:rPr>
          <w:rFonts w:ascii="宋体" w:eastAsia="宋体" w:hAnsi="宋体" w:hint="eastAsia"/>
          <w:sz w:val="24"/>
          <w:szCs w:val="24"/>
        </w:rPr>
        <w:t>班制，每班工作</w:t>
      </w:r>
      <w:r w:rsidRPr="00F9533F">
        <w:rPr>
          <w:rFonts w:ascii="宋体" w:eastAsia="宋体" w:hAnsi="宋体"/>
          <w:sz w:val="24"/>
          <w:szCs w:val="24"/>
        </w:rPr>
        <w:t>8</w:t>
      </w:r>
      <w:r w:rsidRPr="00F9533F">
        <w:rPr>
          <w:rFonts w:ascii="宋体" w:eastAsia="宋体" w:hAnsi="宋体" w:hint="eastAsia"/>
          <w:sz w:val="24"/>
          <w:szCs w:val="24"/>
        </w:rPr>
        <w:t>小时。</w:t>
      </w:r>
    </w:p>
    <w:p w:rsidR="003536EC" w:rsidRDefault="003536EC" w:rsidP="00685CA5">
      <w:pPr>
        <w:pStyle w:val="Heading2"/>
      </w:pPr>
      <w:bookmarkStart w:id="33" w:name="_Toc497001446"/>
      <w:r w:rsidRPr="00373A5E">
        <w:t xml:space="preserve">2.5 </w:t>
      </w:r>
      <w:r w:rsidRPr="00373A5E">
        <w:rPr>
          <w:rFonts w:hint="eastAsia"/>
        </w:rPr>
        <w:t>公用工程</w:t>
      </w:r>
      <w:bookmarkEnd w:id="33"/>
    </w:p>
    <w:p w:rsidR="003536EC" w:rsidRPr="00373A5E" w:rsidRDefault="003536EC" w:rsidP="00685CA5">
      <w:pPr>
        <w:pStyle w:val="Heading3"/>
      </w:pPr>
      <w:bookmarkStart w:id="34" w:name="_Toc496979011"/>
      <w:bookmarkStart w:id="35" w:name="_Toc497001447"/>
      <w:r>
        <w:t xml:space="preserve">2.5.1 </w:t>
      </w:r>
      <w:r w:rsidRPr="00373A5E">
        <w:rPr>
          <w:rFonts w:hint="eastAsia"/>
        </w:rPr>
        <w:t>给排水</w:t>
      </w:r>
      <w:bookmarkEnd w:id="34"/>
      <w:bookmarkEnd w:id="35"/>
    </w:p>
    <w:p w:rsidR="003536EC" w:rsidRPr="00E52D93" w:rsidRDefault="003536EC" w:rsidP="00E52D93">
      <w:pPr>
        <w:spacing w:line="480" w:lineRule="atLeast"/>
        <w:ind w:firstLineChars="200" w:firstLine="480"/>
        <w:rPr>
          <w:rFonts w:ascii="宋体" w:eastAsia="宋体" w:hAnsi="宋体"/>
          <w:sz w:val="24"/>
          <w:szCs w:val="24"/>
        </w:rPr>
      </w:pPr>
      <w:r w:rsidRPr="00373A5E">
        <w:rPr>
          <w:rFonts w:ascii="宋体" w:eastAsia="宋体" w:hAnsi="宋体" w:hint="eastAsia"/>
          <w:sz w:val="24"/>
          <w:szCs w:val="24"/>
        </w:rPr>
        <w:t>项目用水由</w:t>
      </w:r>
      <w:r>
        <w:rPr>
          <w:rFonts w:ascii="宋体" w:eastAsia="宋体" w:hAnsi="宋体" w:hint="eastAsia"/>
          <w:sz w:val="24"/>
          <w:szCs w:val="24"/>
        </w:rPr>
        <w:t>石家庄</w:t>
      </w:r>
      <w:r w:rsidRPr="00373A5E">
        <w:rPr>
          <w:rFonts w:ascii="宋体" w:eastAsia="宋体" w:hAnsi="宋体" w:hint="eastAsia"/>
          <w:sz w:val="24"/>
          <w:szCs w:val="24"/>
        </w:rPr>
        <w:t>市政供水管网提供。本项目用水主要包括生产用水、生产辅助用水、道路浇洒及绿化用水、员工生活用水。</w:t>
      </w:r>
    </w:p>
    <w:p w:rsidR="003536EC" w:rsidRPr="00373A5E" w:rsidRDefault="003536EC" w:rsidP="00373A5E">
      <w:pPr>
        <w:adjustRightInd w:val="0"/>
        <w:snapToGrid w:val="0"/>
        <w:spacing w:line="500" w:lineRule="atLeast"/>
        <w:jc w:val="center"/>
        <w:rPr>
          <w:rFonts w:ascii="宋体" w:eastAsia="宋体" w:hAnsi="宋体"/>
          <w:b/>
          <w:sz w:val="24"/>
        </w:rPr>
      </w:pPr>
      <w:r w:rsidRPr="00373A5E">
        <w:rPr>
          <w:rFonts w:ascii="宋体" w:eastAsia="宋体" w:hAnsi="宋体" w:hint="eastAsia"/>
          <w:b/>
          <w:sz w:val="24"/>
        </w:rPr>
        <w:t>表</w:t>
      </w:r>
      <w:r>
        <w:rPr>
          <w:rFonts w:ascii="宋体" w:eastAsia="宋体" w:hAnsi="宋体"/>
          <w:b/>
          <w:sz w:val="24"/>
        </w:rPr>
        <w:t>2-7</w:t>
      </w:r>
      <w:r w:rsidRPr="00373A5E">
        <w:rPr>
          <w:rFonts w:ascii="宋体" w:eastAsia="宋体" w:hAnsi="宋体"/>
          <w:b/>
          <w:sz w:val="24"/>
        </w:rPr>
        <w:t xml:space="preserve">    </w:t>
      </w:r>
      <w:r w:rsidRPr="00373A5E">
        <w:rPr>
          <w:rFonts w:ascii="宋体" w:eastAsia="宋体" w:hAnsi="宋体" w:hint="eastAsia"/>
          <w:b/>
          <w:sz w:val="24"/>
        </w:rPr>
        <w:t>项目用水排水情况一览表</w:t>
      </w:r>
    </w:p>
    <w:tbl>
      <w:tblPr>
        <w:tblW w:w="83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tblPr>
      <w:tblGrid>
        <w:gridCol w:w="955"/>
        <w:gridCol w:w="1512"/>
        <w:gridCol w:w="1209"/>
        <w:gridCol w:w="1276"/>
        <w:gridCol w:w="1701"/>
        <w:gridCol w:w="1701"/>
      </w:tblGrid>
      <w:tr w:rsidR="003536EC" w:rsidRPr="00273C72" w:rsidTr="00373A5E">
        <w:trPr>
          <w:trHeight w:val="454"/>
          <w:jc w:val="center"/>
        </w:trPr>
        <w:tc>
          <w:tcPr>
            <w:tcW w:w="955" w:type="dxa"/>
            <w:vAlign w:val="center"/>
          </w:tcPr>
          <w:p w:rsidR="003536EC" w:rsidRPr="00373A5E" w:rsidRDefault="003536EC" w:rsidP="003B4A79">
            <w:pPr>
              <w:widowControl/>
              <w:spacing w:line="320" w:lineRule="atLeast"/>
              <w:jc w:val="center"/>
              <w:rPr>
                <w:rFonts w:ascii="宋体" w:eastAsia="宋体" w:hAnsi="宋体" w:cs="宋体"/>
                <w:b/>
                <w:kern w:val="0"/>
                <w:szCs w:val="21"/>
              </w:rPr>
            </w:pPr>
            <w:r w:rsidRPr="00373A5E">
              <w:rPr>
                <w:rFonts w:ascii="宋体" w:eastAsia="宋体" w:hAnsi="宋体" w:cs="宋体" w:hint="eastAsia"/>
                <w:b/>
                <w:kern w:val="0"/>
                <w:szCs w:val="21"/>
              </w:rPr>
              <w:t>序号</w:t>
            </w:r>
          </w:p>
        </w:tc>
        <w:tc>
          <w:tcPr>
            <w:tcW w:w="1512" w:type="dxa"/>
            <w:vAlign w:val="center"/>
          </w:tcPr>
          <w:p w:rsidR="003536EC" w:rsidRPr="00373A5E" w:rsidRDefault="003536EC" w:rsidP="003B4A79">
            <w:pPr>
              <w:widowControl/>
              <w:spacing w:line="320" w:lineRule="atLeast"/>
              <w:jc w:val="center"/>
              <w:rPr>
                <w:rFonts w:ascii="宋体" w:eastAsia="宋体" w:hAnsi="宋体" w:cs="宋体"/>
                <w:b/>
                <w:kern w:val="0"/>
                <w:szCs w:val="21"/>
              </w:rPr>
            </w:pPr>
            <w:r w:rsidRPr="00373A5E">
              <w:rPr>
                <w:rFonts w:ascii="宋体" w:eastAsia="宋体" w:hAnsi="宋体" w:cs="宋体" w:hint="eastAsia"/>
                <w:b/>
                <w:kern w:val="0"/>
                <w:szCs w:val="21"/>
              </w:rPr>
              <w:t>名称</w:t>
            </w:r>
          </w:p>
        </w:tc>
        <w:tc>
          <w:tcPr>
            <w:tcW w:w="1209" w:type="dxa"/>
            <w:vAlign w:val="center"/>
          </w:tcPr>
          <w:p w:rsidR="003536EC" w:rsidRPr="00373A5E" w:rsidRDefault="003536EC" w:rsidP="003B4A79">
            <w:pPr>
              <w:widowControl/>
              <w:spacing w:line="320" w:lineRule="atLeast"/>
              <w:jc w:val="center"/>
              <w:rPr>
                <w:rFonts w:ascii="宋体" w:eastAsia="宋体" w:hAnsi="宋体" w:cs="宋体"/>
                <w:b/>
                <w:kern w:val="0"/>
                <w:szCs w:val="21"/>
              </w:rPr>
            </w:pPr>
            <w:r w:rsidRPr="00373A5E">
              <w:rPr>
                <w:rFonts w:ascii="宋体" w:eastAsia="宋体" w:hAnsi="宋体" w:cs="宋体" w:hint="eastAsia"/>
                <w:b/>
                <w:kern w:val="0"/>
                <w:szCs w:val="21"/>
              </w:rPr>
              <w:t>用水标准</w:t>
            </w:r>
          </w:p>
        </w:tc>
        <w:tc>
          <w:tcPr>
            <w:tcW w:w="1276" w:type="dxa"/>
            <w:vAlign w:val="center"/>
          </w:tcPr>
          <w:p w:rsidR="003536EC" w:rsidRPr="00373A5E" w:rsidRDefault="003536EC" w:rsidP="003B4A79">
            <w:pPr>
              <w:widowControl/>
              <w:spacing w:line="320" w:lineRule="atLeast"/>
              <w:jc w:val="center"/>
              <w:rPr>
                <w:rFonts w:ascii="宋体" w:eastAsia="宋体" w:hAnsi="宋体" w:cs="宋体"/>
                <w:b/>
                <w:kern w:val="0"/>
                <w:szCs w:val="21"/>
              </w:rPr>
            </w:pPr>
            <w:r w:rsidRPr="00373A5E">
              <w:rPr>
                <w:rFonts w:ascii="宋体" w:eastAsia="宋体" w:hAnsi="宋体" w:cs="宋体" w:hint="eastAsia"/>
                <w:b/>
                <w:kern w:val="0"/>
                <w:szCs w:val="21"/>
              </w:rPr>
              <w:t>数量</w:t>
            </w:r>
          </w:p>
        </w:tc>
        <w:tc>
          <w:tcPr>
            <w:tcW w:w="1701" w:type="dxa"/>
            <w:vAlign w:val="center"/>
          </w:tcPr>
          <w:p w:rsidR="003536EC" w:rsidRPr="00273C72" w:rsidRDefault="003536EC" w:rsidP="003B4A79">
            <w:pPr>
              <w:widowControl/>
              <w:spacing w:line="320" w:lineRule="atLeast"/>
              <w:jc w:val="center"/>
              <w:rPr>
                <w:rFonts w:ascii="宋体" w:eastAsia="宋体" w:hAnsi="宋体"/>
                <w:b/>
                <w:kern w:val="0"/>
                <w:szCs w:val="21"/>
              </w:rPr>
            </w:pPr>
            <w:r w:rsidRPr="00273C72">
              <w:rPr>
                <w:rFonts w:ascii="宋体" w:eastAsia="宋体" w:hAnsi="宋体" w:hint="eastAsia"/>
                <w:b/>
                <w:kern w:val="0"/>
                <w:szCs w:val="21"/>
              </w:rPr>
              <w:t>用水量（</w:t>
            </w:r>
            <w:r w:rsidRPr="00273C72">
              <w:rPr>
                <w:rFonts w:ascii="宋体" w:eastAsia="宋体" w:hAnsi="宋体"/>
                <w:b/>
                <w:kern w:val="0"/>
                <w:szCs w:val="21"/>
              </w:rPr>
              <w:t>m</w:t>
            </w:r>
            <w:r w:rsidRPr="00273C72">
              <w:rPr>
                <w:rFonts w:ascii="宋体" w:eastAsia="宋体" w:hAnsi="宋体"/>
                <w:b/>
                <w:kern w:val="0"/>
                <w:szCs w:val="21"/>
                <w:vertAlign w:val="superscript"/>
              </w:rPr>
              <w:t>3</w:t>
            </w:r>
            <w:r w:rsidRPr="00273C72">
              <w:rPr>
                <w:rFonts w:ascii="宋体" w:eastAsia="宋体" w:hAnsi="宋体"/>
                <w:b/>
                <w:kern w:val="0"/>
                <w:szCs w:val="21"/>
              </w:rPr>
              <w:t>/d</w:t>
            </w:r>
            <w:r w:rsidRPr="00273C72">
              <w:rPr>
                <w:rFonts w:ascii="宋体" w:eastAsia="宋体" w:hAnsi="宋体" w:hint="eastAsia"/>
                <w:b/>
                <w:kern w:val="0"/>
                <w:szCs w:val="21"/>
              </w:rPr>
              <w:t>）</w:t>
            </w:r>
          </w:p>
        </w:tc>
        <w:tc>
          <w:tcPr>
            <w:tcW w:w="1701" w:type="dxa"/>
            <w:vAlign w:val="center"/>
          </w:tcPr>
          <w:p w:rsidR="003536EC" w:rsidRPr="00273C72" w:rsidRDefault="003536EC" w:rsidP="003B4A79">
            <w:pPr>
              <w:widowControl/>
              <w:spacing w:line="320" w:lineRule="atLeast"/>
              <w:jc w:val="center"/>
              <w:rPr>
                <w:rFonts w:ascii="宋体" w:eastAsia="宋体" w:hAnsi="宋体"/>
                <w:b/>
                <w:kern w:val="0"/>
                <w:szCs w:val="21"/>
              </w:rPr>
            </w:pPr>
            <w:r w:rsidRPr="00273C72">
              <w:rPr>
                <w:rFonts w:ascii="宋体" w:eastAsia="宋体" w:hAnsi="宋体" w:hint="eastAsia"/>
                <w:b/>
                <w:kern w:val="0"/>
                <w:szCs w:val="21"/>
              </w:rPr>
              <w:t>排水量（</w:t>
            </w:r>
            <w:r w:rsidRPr="00273C72">
              <w:rPr>
                <w:rFonts w:ascii="宋体" w:eastAsia="宋体" w:hAnsi="宋体"/>
                <w:b/>
                <w:kern w:val="0"/>
                <w:szCs w:val="21"/>
              </w:rPr>
              <w:t>m</w:t>
            </w:r>
            <w:r w:rsidRPr="00273C72">
              <w:rPr>
                <w:rFonts w:ascii="宋体" w:eastAsia="宋体" w:hAnsi="宋体"/>
                <w:b/>
                <w:kern w:val="0"/>
                <w:szCs w:val="21"/>
                <w:vertAlign w:val="superscript"/>
              </w:rPr>
              <w:t>3</w:t>
            </w:r>
            <w:r w:rsidRPr="00273C72">
              <w:rPr>
                <w:rFonts w:ascii="宋体" w:eastAsia="宋体" w:hAnsi="宋体"/>
                <w:b/>
                <w:kern w:val="0"/>
                <w:szCs w:val="21"/>
              </w:rPr>
              <w:t>/d</w:t>
            </w:r>
            <w:r w:rsidRPr="00273C72">
              <w:rPr>
                <w:rFonts w:ascii="宋体" w:eastAsia="宋体" w:hAnsi="宋体" w:hint="eastAsia"/>
                <w:b/>
                <w:kern w:val="0"/>
                <w:szCs w:val="21"/>
              </w:rPr>
              <w:t>）</w:t>
            </w:r>
          </w:p>
        </w:tc>
      </w:tr>
      <w:tr w:rsidR="003536EC" w:rsidRPr="00273C72" w:rsidTr="00373A5E">
        <w:trPr>
          <w:jc w:val="center"/>
        </w:trPr>
        <w:tc>
          <w:tcPr>
            <w:tcW w:w="955" w:type="dxa"/>
            <w:vAlign w:val="center"/>
          </w:tcPr>
          <w:p w:rsidR="003536EC" w:rsidRPr="00373A5E" w:rsidRDefault="003536EC" w:rsidP="003B4A79">
            <w:pPr>
              <w:widowControl/>
              <w:spacing w:line="320" w:lineRule="atLeast"/>
              <w:jc w:val="center"/>
              <w:rPr>
                <w:rFonts w:ascii="宋体" w:eastAsia="宋体" w:hAnsi="宋体" w:cs="宋体"/>
                <w:kern w:val="0"/>
                <w:szCs w:val="21"/>
              </w:rPr>
            </w:pPr>
            <w:r w:rsidRPr="00373A5E">
              <w:rPr>
                <w:rFonts w:ascii="宋体" w:eastAsia="宋体" w:hAnsi="宋体" w:cs="宋体"/>
                <w:kern w:val="0"/>
                <w:szCs w:val="21"/>
              </w:rPr>
              <w:t>1</w:t>
            </w:r>
          </w:p>
        </w:tc>
        <w:tc>
          <w:tcPr>
            <w:tcW w:w="1512" w:type="dxa"/>
            <w:vAlign w:val="center"/>
          </w:tcPr>
          <w:p w:rsidR="003536EC" w:rsidRPr="00373A5E" w:rsidRDefault="003536EC" w:rsidP="003B4A79">
            <w:pPr>
              <w:widowControl/>
              <w:spacing w:line="320" w:lineRule="atLeast"/>
              <w:jc w:val="center"/>
              <w:rPr>
                <w:rFonts w:ascii="宋体" w:eastAsia="宋体" w:hAnsi="宋体" w:cs="宋体"/>
                <w:kern w:val="0"/>
                <w:szCs w:val="21"/>
              </w:rPr>
            </w:pPr>
            <w:r w:rsidRPr="00373A5E">
              <w:rPr>
                <w:rFonts w:ascii="宋体" w:eastAsia="宋体" w:hAnsi="宋体" w:cs="宋体" w:hint="eastAsia"/>
                <w:kern w:val="0"/>
                <w:szCs w:val="21"/>
              </w:rPr>
              <w:t>生产工艺用水</w:t>
            </w:r>
          </w:p>
        </w:tc>
        <w:tc>
          <w:tcPr>
            <w:tcW w:w="1209"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 xml:space="preserve">　</w:t>
            </w:r>
          </w:p>
        </w:tc>
        <w:tc>
          <w:tcPr>
            <w:tcW w:w="1276"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 xml:space="preserve">　</w:t>
            </w:r>
          </w:p>
        </w:tc>
        <w:tc>
          <w:tcPr>
            <w:tcW w:w="1701" w:type="dxa"/>
            <w:vAlign w:val="center"/>
          </w:tcPr>
          <w:p w:rsidR="003536EC" w:rsidRPr="00373A5E" w:rsidRDefault="003536EC" w:rsidP="003B4A79">
            <w:pPr>
              <w:spacing w:line="320" w:lineRule="atLeast"/>
              <w:jc w:val="center"/>
              <w:rPr>
                <w:rFonts w:ascii="宋体" w:eastAsia="宋体" w:hAnsi="宋体" w:cs="宋体"/>
                <w:szCs w:val="21"/>
              </w:rPr>
            </w:pPr>
            <w:r w:rsidRPr="00273C72">
              <w:rPr>
                <w:rFonts w:ascii="宋体" w:eastAsia="宋体" w:hAnsi="宋体"/>
                <w:szCs w:val="21"/>
              </w:rPr>
              <w:t>150</w:t>
            </w:r>
          </w:p>
        </w:tc>
        <w:tc>
          <w:tcPr>
            <w:tcW w:w="1701" w:type="dxa"/>
            <w:vAlign w:val="center"/>
          </w:tcPr>
          <w:p w:rsidR="003536EC" w:rsidRPr="00373A5E" w:rsidRDefault="003536EC" w:rsidP="003B4A79">
            <w:pPr>
              <w:spacing w:line="320" w:lineRule="atLeast"/>
              <w:jc w:val="center"/>
              <w:rPr>
                <w:rFonts w:ascii="宋体" w:eastAsia="宋体" w:hAnsi="宋体" w:cs="宋体"/>
                <w:szCs w:val="21"/>
              </w:rPr>
            </w:pPr>
            <w:r w:rsidRPr="00273C72">
              <w:rPr>
                <w:rFonts w:ascii="宋体" w:eastAsia="宋体" w:hAnsi="宋体"/>
                <w:szCs w:val="21"/>
              </w:rPr>
              <w:t>0</w:t>
            </w:r>
          </w:p>
        </w:tc>
      </w:tr>
      <w:tr w:rsidR="003536EC" w:rsidRPr="00273C72" w:rsidTr="00373A5E">
        <w:trPr>
          <w:jc w:val="center"/>
        </w:trPr>
        <w:tc>
          <w:tcPr>
            <w:tcW w:w="955"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kern w:val="0"/>
                <w:szCs w:val="21"/>
              </w:rPr>
              <w:t>2</w:t>
            </w:r>
          </w:p>
        </w:tc>
        <w:tc>
          <w:tcPr>
            <w:tcW w:w="1512" w:type="dxa"/>
            <w:vAlign w:val="center"/>
          </w:tcPr>
          <w:p w:rsidR="003536EC" w:rsidRPr="00373A5E" w:rsidRDefault="003536EC" w:rsidP="003B4A79">
            <w:pPr>
              <w:widowControl/>
              <w:spacing w:line="320" w:lineRule="atLeast"/>
              <w:jc w:val="center"/>
              <w:rPr>
                <w:rFonts w:ascii="宋体" w:eastAsia="宋体" w:hAnsi="宋体" w:cs="宋体"/>
                <w:kern w:val="0"/>
                <w:szCs w:val="21"/>
              </w:rPr>
            </w:pPr>
            <w:r w:rsidRPr="00373A5E">
              <w:rPr>
                <w:rFonts w:ascii="宋体" w:eastAsia="宋体" w:hAnsi="宋体" w:cs="宋体" w:hint="eastAsia"/>
                <w:kern w:val="0"/>
                <w:szCs w:val="21"/>
              </w:rPr>
              <w:t>清洗</w:t>
            </w:r>
          </w:p>
        </w:tc>
        <w:tc>
          <w:tcPr>
            <w:tcW w:w="1209"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 xml:space="preserve">　</w:t>
            </w:r>
          </w:p>
        </w:tc>
        <w:tc>
          <w:tcPr>
            <w:tcW w:w="1276"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 xml:space="preserve">　</w:t>
            </w:r>
          </w:p>
        </w:tc>
        <w:tc>
          <w:tcPr>
            <w:tcW w:w="1701" w:type="dxa"/>
            <w:vAlign w:val="center"/>
          </w:tcPr>
          <w:p w:rsidR="003536EC" w:rsidRPr="00373A5E" w:rsidRDefault="003536EC" w:rsidP="003B4A79">
            <w:pPr>
              <w:spacing w:line="320" w:lineRule="atLeast"/>
              <w:jc w:val="center"/>
              <w:rPr>
                <w:rFonts w:ascii="宋体" w:eastAsia="宋体" w:hAnsi="宋体" w:cs="宋体"/>
                <w:szCs w:val="21"/>
              </w:rPr>
            </w:pPr>
            <w:r w:rsidRPr="00273C72">
              <w:rPr>
                <w:rFonts w:ascii="宋体" w:eastAsia="宋体" w:hAnsi="宋体"/>
                <w:szCs w:val="21"/>
              </w:rPr>
              <w:t>2600</w:t>
            </w:r>
          </w:p>
        </w:tc>
        <w:tc>
          <w:tcPr>
            <w:tcW w:w="1701" w:type="dxa"/>
            <w:vAlign w:val="center"/>
          </w:tcPr>
          <w:p w:rsidR="003536EC" w:rsidRPr="00373A5E" w:rsidRDefault="003536EC" w:rsidP="003B4A79">
            <w:pPr>
              <w:spacing w:line="320" w:lineRule="atLeast"/>
              <w:jc w:val="center"/>
              <w:rPr>
                <w:rFonts w:ascii="宋体" w:eastAsia="宋体" w:hAnsi="宋体" w:cs="宋体"/>
                <w:szCs w:val="21"/>
              </w:rPr>
            </w:pPr>
            <w:r w:rsidRPr="00273C72">
              <w:rPr>
                <w:rFonts w:ascii="宋体" w:eastAsia="宋体" w:hAnsi="宋体"/>
                <w:szCs w:val="21"/>
              </w:rPr>
              <w:t>2500</w:t>
            </w:r>
          </w:p>
        </w:tc>
      </w:tr>
      <w:tr w:rsidR="003536EC" w:rsidRPr="00273C72" w:rsidTr="00373A5E">
        <w:trPr>
          <w:jc w:val="center"/>
        </w:trPr>
        <w:tc>
          <w:tcPr>
            <w:tcW w:w="955"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kern w:val="0"/>
                <w:szCs w:val="21"/>
              </w:rPr>
              <w:t>3</w:t>
            </w:r>
          </w:p>
        </w:tc>
        <w:tc>
          <w:tcPr>
            <w:tcW w:w="1512" w:type="dxa"/>
            <w:vAlign w:val="center"/>
          </w:tcPr>
          <w:p w:rsidR="003536EC" w:rsidRPr="00373A5E" w:rsidRDefault="003536EC" w:rsidP="003B4A79">
            <w:pPr>
              <w:widowControl/>
              <w:spacing w:line="320" w:lineRule="atLeast"/>
              <w:jc w:val="center"/>
              <w:rPr>
                <w:rFonts w:ascii="宋体" w:eastAsia="宋体" w:hAnsi="宋体" w:cs="宋体"/>
                <w:kern w:val="0"/>
                <w:szCs w:val="21"/>
              </w:rPr>
            </w:pPr>
            <w:r w:rsidRPr="00373A5E">
              <w:rPr>
                <w:rFonts w:ascii="宋体" w:eastAsia="宋体" w:hAnsi="宋体" w:cs="宋体" w:hint="eastAsia"/>
                <w:kern w:val="0"/>
                <w:szCs w:val="21"/>
              </w:rPr>
              <w:t>检测用水</w:t>
            </w:r>
          </w:p>
        </w:tc>
        <w:tc>
          <w:tcPr>
            <w:tcW w:w="1209" w:type="dxa"/>
            <w:vAlign w:val="center"/>
          </w:tcPr>
          <w:p w:rsidR="003536EC" w:rsidRPr="00273C72" w:rsidRDefault="003536EC" w:rsidP="003B4A79">
            <w:pPr>
              <w:widowControl/>
              <w:spacing w:line="320" w:lineRule="atLeast"/>
              <w:jc w:val="center"/>
              <w:rPr>
                <w:rFonts w:ascii="宋体" w:eastAsia="宋体" w:hAnsi="宋体"/>
                <w:kern w:val="0"/>
                <w:szCs w:val="21"/>
              </w:rPr>
            </w:pPr>
          </w:p>
        </w:tc>
        <w:tc>
          <w:tcPr>
            <w:tcW w:w="1276" w:type="dxa"/>
            <w:vAlign w:val="center"/>
          </w:tcPr>
          <w:p w:rsidR="003536EC" w:rsidRPr="00273C72" w:rsidRDefault="003536EC" w:rsidP="003B4A79">
            <w:pPr>
              <w:widowControl/>
              <w:spacing w:line="320" w:lineRule="atLeast"/>
              <w:jc w:val="center"/>
              <w:rPr>
                <w:rFonts w:ascii="宋体" w:eastAsia="宋体" w:hAnsi="宋体"/>
                <w:kern w:val="0"/>
                <w:szCs w:val="21"/>
              </w:rPr>
            </w:pPr>
          </w:p>
        </w:tc>
        <w:tc>
          <w:tcPr>
            <w:tcW w:w="1701" w:type="dxa"/>
            <w:vAlign w:val="center"/>
          </w:tcPr>
          <w:p w:rsidR="003536EC" w:rsidRPr="00273C72" w:rsidRDefault="003536EC" w:rsidP="003B4A79">
            <w:pPr>
              <w:spacing w:line="320" w:lineRule="atLeast"/>
              <w:jc w:val="center"/>
              <w:rPr>
                <w:rFonts w:ascii="宋体" w:eastAsia="宋体" w:hAnsi="宋体"/>
                <w:szCs w:val="21"/>
              </w:rPr>
            </w:pPr>
            <w:r w:rsidRPr="00273C72">
              <w:rPr>
                <w:rFonts w:ascii="宋体" w:eastAsia="宋体" w:hAnsi="宋体"/>
                <w:szCs w:val="21"/>
              </w:rPr>
              <w:t>3</w:t>
            </w:r>
          </w:p>
        </w:tc>
        <w:tc>
          <w:tcPr>
            <w:tcW w:w="1701" w:type="dxa"/>
            <w:vAlign w:val="center"/>
          </w:tcPr>
          <w:p w:rsidR="003536EC" w:rsidRPr="00273C72" w:rsidRDefault="003536EC" w:rsidP="003B4A79">
            <w:pPr>
              <w:spacing w:line="320" w:lineRule="atLeast"/>
              <w:jc w:val="center"/>
              <w:rPr>
                <w:rFonts w:ascii="宋体" w:eastAsia="宋体" w:hAnsi="宋体"/>
                <w:szCs w:val="21"/>
              </w:rPr>
            </w:pPr>
            <w:r w:rsidRPr="00273C72">
              <w:rPr>
                <w:rFonts w:ascii="宋体" w:eastAsia="宋体" w:hAnsi="宋体"/>
                <w:szCs w:val="21"/>
              </w:rPr>
              <w:t>2</w:t>
            </w:r>
          </w:p>
        </w:tc>
      </w:tr>
      <w:tr w:rsidR="003536EC" w:rsidRPr="00273C72" w:rsidTr="00373A5E">
        <w:trPr>
          <w:jc w:val="center"/>
        </w:trPr>
        <w:tc>
          <w:tcPr>
            <w:tcW w:w="955" w:type="dxa"/>
            <w:vAlign w:val="center"/>
          </w:tcPr>
          <w:p w:rsidR="003536EC" w:rsidRPr="00373A5E" w:rsidRDefault="003536EC" w:rsidP="003B4A79">
            <w:pPr>
              <w:widowControl/>
              <w:spacing w:line="320" w:lineRule="atLeast"/>
              <w:jc w:val="center"/>
              <w:rPr>
                <w:rFonts w:ascii="宋体" w:eastAsia="宋体" w:hAnsi="宋体" w:cs="宋体"/>
                <w:kern w:val="0"/>
                <w:szCs w:val="21"/>
              </w:rPr>
            </w:pPr>
            <w:r w:rsidRPr="00373A5E">
              <w:rPr>
                <w:rFonts w:ascii="宋体" w:eastAsia="宋体" w:hAnsi="宋体" w:cs="宋体"/>
                <w:kern w:val="0"/>
                <w:szCs w:val="21"/>
              </w:rPr>
              <w:t>4</w:t>
            </w:r>
          </w:p>
        </w:tc>
        <w:tc>
          <w:tcPr>
            <w:tcW w:w="1512" w:type="dxa"/>
            <w:vAlign w:val="center"/>
          </w:tcPr>
          <w:p w:rsidR="003536EC" w:rsidRPr="00373A5E" w:rsidRDefault="003536EC" w:rsidP="003B4A79">
            <w:pPr>
              <w:widowControl/>
              <w:spacing w:line="320" w:lineRule="atLeast"/>
              <w:jc w:val="center"/>
              <w:rPr>
                <w:rFonts w:ascii="宋体" w:eastAsia="宋体" w:hAnsi="宋体" w:cs="宋体"/>
                <w:kern w:val="0"/>
                <w:szCs w:val="21"/>
              </w:rPr>
            </w:pPr>
            <w:r w:rsidRPr="00373A5E">
              <w:rPr>
                <w:rFonts w:ascii="宋体" w:eastAsia="宋体" w:hAnsi="宋体" w:cs="宋体" w:hint="eastAsia"/>
                <w:kern w:val="0"/>
                <w:szCs w:val="21"/>
              </w:rPr>
              <w:t>循环水补水</w:t>
            </w:r>
          </w:p>
        </w:tc>
        <w:tc>
          <w:tcPr>
            <w:tcW w:w="1209"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 xml:space="preserve">　</w:t>
            </w:r>
          </w:p>
        </w:tc>
        <w:tc>
          <w:tcPr>
            <w:tcW w:w="1276"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 xml:space="preserve">　</w:t>
            </w:r>
          </w:p>
        </w:tc>
        <w:tc>
          <w:tcPr>
            <w:tcW w:w="1701" w:type="dxa"/>
            <w:vAlign w:val="center"/>
          </w:tcPr>
          <w:p w:rsidR="003536EC" w:rsidRPr="00373A5E" w:rsidRDefault="003536EC" w:rsidP="003B4A79">
            <w:pPr>
              <w:spacing w:line="320" w:lineRule="atLeast"/>
              <w:jc w:val="center"/>
              <w:rPr>
                <w:rFonts w:ascii="宋体" w:eastAsia="宋体" w:hAnsi="宋体" w:cs="宋体"/>
                <w:szCs w:val="21"/>
              </w:rPr>
            </w:pPr>
            <w:r w:rsidRPr="00273C72">
              <w:rPr>
                <w:rFonts w:ascii="宋体" w:eastAsia="宋体" w:hAnsi="宋体"/>
                <w:szCs w:val="21"/>
              </w:rPr>
              <w:t>67</w:t>
            </w:r>
          </w:p>
        </w:tc>
        <w:tc>
          <w:tcPr>
            <w:tcW w:w="1701" w:type="dxa"/>
            <w:vAlign w:val="center"/>
          </w:tcPr>
          <w:p w:rsidR="003536EC" w:rsidRPr="00373A5E" w:rsidRDefault="003536EC" w:rsidP="003B4A79">
            <w:pPr>
              <w:spacing w:line="320" w:lineRule="atLeast"/>
              <w:jc w:val="center"/>
              <w:rPr>
                <w:rFonts w:ascii="宋体" w:eastAsia="宋体" w:hAnsi="宋体" w:cs="宋体"/>
                <w:szCs w:val="21"/>
              </w:rPr>
            </w:pPr>
            <w:r w:rsidRPr="00273C72">
              <w:rPr>
                <w:rFonts w:ascii="宋体" w:eastAsia="宋体" w:hAnsi="宋体"/>
                <w:szCs w:val="21"/>
              </w:rPr>
              <w:t>18</w:t>
            </w:r>
          </w:p>
        </w:tc>
      </w:tr>
      <w:tr w:rsidR="003536EC" w:rsidRPr="00273C72" w:rsidTr="00373A5E">
        <w:trPr>
          <w:jc w:val="center"/>
        </w:trPr>
        <w:tc>
          <w:tcPr>
            <w:tcW w:w="955"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kern w:val="0"/>
                <w:szCs w:val="21"/>
              </w:rPr>
              <w:t>5</w:t>
            </w:r>
          </w:p>
        </w:tc>
        <w:tc>
          <w:tcPr>
            <w:tcW w:w="1512" w:type="dxa"/>
            <w:vAlign w:val="center"/>
          </w:tcPr>
          <w:p w:rsidR="003536EC" w:rsidRPr="00373A5E" w:rsidRDefault="003536EC" w:rsidP="003B4A79">
            <w:pPr>
              <w:widowControl/>
              <w:spacing w:line="320" w:lineRule="atLeast"/>
              <w:jc w:val="center"/>
              <w:rPr>
                <w:rFonts w:ascii="宋体" w:eastAsia="宋体" w:hAnsi="宋体" w:cs="宋体"/>
                <w:kern w:val="0"/>
                <w:szCs w:val="21"/>
              </w:rPr>
            </w:pPr>
            <w:r w:rsidRPr="00373A5E">
              <w:rPr>
                <w:rFonts w:ascii="宋体" w:eastAsia="宋体" w:hAnsi="宋体" w:cs="宋体" w:hint="eastAsia"/>
                <w:kern w:val="0"/>
                <w:szCs w:val="21"/>
              </w:rPr>
              <w:t>道路浇洒和绿化用水</w:t>
            </w:r>
          </w:p>
        </w:tc>
        <w:tc>
          <w:tcPr>
            <w:tcW w:w="1209"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kern w:val="0"/>
                <w:szCs w:val="21"/>
              </w:rPr>
              <w:t>2L/m</w:t>
            </w:r>
            <w:r w:rsidRPr="00273C72">
              <w:rPr>
                <w:rFonts w:ascii="宋体" w:eastAsia="宋体" w:hAnsi="宋体"/>
                <w:kern w:val="0"/>
                <w:szCs w:val="21"/>
                <w:vertAlign w:val="superscript"/>
              </w:rPr>
              <w:t>2</w:t>
            </w:r>
            <w:r w:rsidRPr="00273C72">
              <w:rPr>
                <w:rFonts w:ascii="宋体" w:eastAsia="宋体" w:hAnsi="宋体" w:hint="eastAsia"/>
                <w:kern w:val="0"/>
                <w:szCs w:val="21"/>
              </w:rPr>
              <w:t>次</w:t>
            </w:r>
          </w:p>
        </w:tc>
        <w:tc>
          <w:tcPr>
            <w:tcW w:w="1276"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kern w:val="0"/>
                <w:szCs w:val="21"/>
              </w:rPr>
              <w:t>16643.5m</w:t>
            </w:r>
            <w:r w:rsidRPr="00273C72">
              <w:rPr>
                <w:rFonts w:ascii="宋体" w:eastAsia="宋体" w:hAnsi="宋体"/>
                <w:kern w:val="0"/>
                <w:szCs w:val="21"/>
                <w:vertAlign w:val="superscript"/>
              </w:rPr>
              <w:t>2</w:t>
            </w:r>
            <w:r w:rsidRPr="00273C72">
              <w:rPr>
                <w:rFonts w:ascii="宋体" w:eastAsia="宋体" w:hAnsi="宋体"/>
                <w:kern w:val="0"/>
                <w:szCs w:val="21"/>
              </w:rPr>
              <w:t xml:space="preserve"> </w:t>
            </w:r>
          </w:p>
        </w:tc>
        <w:tc>
          <w:tcPr>
            <w:tcW w:w="1701" w:type="dxa"/>
            <w:vAlign w:val="center"/>
          </w:tcPr>
          <w:p w:rsidR="003536EC" w:rsidRPr="00373A5E" w:rsidRDefault="003536EC" w:rsidP="003B4A79">
            <w:pPr>
              <w:spacing w:line="320" w:lineRule="atLeast"/>
              <w:jc w:val="center"/>
              <w:rPr>
                <w:rFonts w:ascii="宋体" w:eastAsia="宋体" w:hAnsi="宋体" w:cs="宋体"/>
                <w:szCs w:val="21"/>
              </w:rPr>
            </w:pPr>
            <w:r w:rsidRPr="00273C72">
              <w:rPr>
                <w:rFonts w:ascii="宋体" w:eastAsia="宋体" w:hAnsi="宋体"/>
                <w:szCs w:val="21"/>
              </w:rPr>
              <w:t>33.3</w:t>
            </w:r>
          </w:p>
        </w:tc>
        <w:tc>
          <w:tcPr>
            <w:tcW w:w="1701" w:type="dxa"/>
            <w:vAlign w:val="center"/>
          </w:tcPr>
          <w:p w:rsidR="003536EC" w:rsidRPr="00373A5E" w:rsidRDefault="003536EC" w:rsidP="003B4A79">
            <w:pPr>
              <w:spacing w:line="320" w:lineRule="atLeast"/>
              <w:jc w:val="center"/>
              <w:rPr>
                <w:rFonts w:ascii="宋体" w:eastAsia="宋体" w:hAnsi="宋体" w:cs="宋体"/>
                <w:szCs w:val="21"/>
              </w:rPr>
            </w:pPr>
            <w:r w:rsidRPr="00273C72">
              <w:rPr>
                <w:rFonts w:ascii="宋体" w:eastAsia="宋体" w:hAnsi="宋体"/>
                <w:szCs w:val="21"/>
              </w:rPr>
              <w:t>0</w:t>
            </w:r>
          </w:p>
        </w:tc>
      </w:tr>
      <w:tr w:rsidR="003536EC" w:rsidRPr="00273C72" w:rsidTr="00373A5E">
        <w:trPr>
          <w:jc w:val="center"/>
        </w:trPr>
        <w:tc>
          <w:tcPr>
            <w:tcW w:w="955" w:type="dxa"/>
            <w:vAlign w:val="center"/>
          </w:tcPr>
          <w:p w:rsidR="003536EC" w:rsidRPr="00373A5E" w:rsidRDefault="003536EC" w:rsidP="003B4A79">
            <w:pPr>
              <w:widowControl/>
              <w:spacing w:line="320" w:lineRule="atLeast"/>
              <w:jc w:val="center"/>
              <w:rPr>
                <w:rFonts w:ascii="宋体" w:eastAsia="宋体" w:hAnsi="宋体" w:cs="宋体"/>
                <w:kern w:val="0"/>
                <w:szCs w:val="21"/>
              </w:rPr>
            </w:pPr>
            <w:r>
              <w:rPr>
                <w:rFonts w:ascii="宋体" w:eastAsia="宋体" w:hAnsi="宋体" w:cs="宋体"/>
                <w:kern w:val="0"/>
                <w:szCs w:val="21"/>
              </w:rPr>
              <w:t>6</w:t>
            </w:r>
          </w:p>
        </w:tc>
        <w:tc>
          <w:tcPr>
            <w:tcW w:w="1512" w:type="dxa"/>
            <w:vAlign w:val="center"/>
          </w:tcPr>
          <w:p w:rsidR="003536EC" w:rsidRPr="00373A5E" w:rsidRDefault="003536EC" w:rsidP="003B4A79">
            <w:pPr>
              <w:widowControl/>
              <w:spacing w:line="320" w:lineRule="atLeast"/>
              <w:jc w:val="center"/>
              <w:rPr>
                <w:rFonts w:ascii="宋体" w:eastAsia="宋体" w:hAnsi="宋体" w:cs="宋体"/>
                <w:kern w:val="0"/>
                <w:szCs w:val="21"/>
              </w:rPr>
            </w:pPr>
            <w:r w:rsidRPr="00373A5E">
              <w:rPr>
                <w:rFonts w:ascii="宋体" w:eastAsia="宋体" w:hAnsi="宋体" w:cs="宋体" w:hint="eastAsia"/>
                <w:kern w:val="0"/>
                <w:szCs w:val="21"/>
              </w:rPr>
              <w:t>生活用水</w:t>
            </w:r>
          </w:p>
        </w:tc>
        <w:tc>
          <w:tcPr>
            <w:tcW w:w="1209"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kern w:val="0"/>
                <w:szCs w:val="21"/>
              </w:rPr>
              <w:t>40L/</w:t>
            </w:r>
            <w:r w:rsidRPr="00273C72">
              <w:rPr>
                <w:rFonts w:ascii="宋体" w:eastAsia="宋体" w:hAnsi="宋体" w:hint="eastAsia"/>
                <w:kern w:val="0"/>
                <w:szCs w:val="21"/>
              </w:rPr>
              <w:t>人</w:t>
            </w:r>
            <w:r w:rsidRPr="00273C72">
              <w:rPr>
                <w:rFonts w:ascii="宋体" w:eastAsia="宋体" w:hAnsi="宋体"/>
                <w:kern w:val="0"/>
                <w:szCs w:val="21"/>
              </w:rPr>
              <w:t>d</w:t>
            </w:r>
          </w:p>
        </w:tc>
        <w:tc>
          <w:tcPr>
            <w:tcW w:w="1276"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kern w:val="0"/>
                <w:szCs w:val="21"/>
              </w:rPr>
              <w:t>280</w:t>
            </w:r>
            <w:r w:rsidRPr="00273C72">
              <w:rPr>
                <w:rFonts w:ascii="宋体" w:eastAsia="宋体" w:hAnsi="宋体" w:hint="eastAsia"/>
                <w:kern w:val="0"/>
                <w:szCs w:val="21"/>
              </w:rPr>
              <w:t>人</w:t>
            </w:r>
          </w:p>
        </w:tc>
        <w:tc>
          <w:tcPr>
            <w:tcW w:w="1701" w:type="dxa"/>
            <w:vAlign w:val="center"/>
          </w:tcPr>
          <w:p w:rsidR="003536EC" w:rsidRPr="00373A5E" w:rsidRDefault="003536EC" w:rsidP="003B4A79">
            <w:pPr>
              <w:spacing w:line="320" w:lineRule="atLeast"/>
              <w:jc w:val="center"/>
              <w:rPr>
                <w:rFonts w:ascii="宋体" w:eastAsia="宋体" w:hAnsi="宋体" w:cs="宋体"/>
                <w:szCs w:val="21"/>
              </w:rPr>
            </w:pPr>
            <w:r w:rsidRPr="00273C72">
              <w:rPr>
                <w:rFonts w:ascii="宋体" w:eastAsia="宋体" w:hAnsi="宋体"/>
                <w:szCs w:val="21"/>
              </w:rPr>
              <w:t>11.2</w:t>
            </w:r>
          </w:p>
        </w:tc>
        <w:tc>
          <w:tcPr>
            <w:tcW w:w="1701" w:type="dxa"/>
            <w:vAlign w:val="center"/>
          </w:tcPr>
          <w:p w:rsidR="003536EC" w:rsidRPr="00373A5E" w:rsidRDefault="003536EC" w:rsidP="003B4A79">
            <w:pPr>
              <w:spacing w:line="320" w:lineRule="atLeast"/>
              <w:jc w:val="center"/>
              <w:rPr>
                <w:rFonts w:ascii="宋体" w:eastAsia="宋体" w:hAnsi="宋体" w:cs="宋体"/>
                <w:szCs w:val="21"/>
              </w:rPr>
            </w:pPr>
            <w:r w:rsidRPr="00273C72">
              <w:rPr>
                <w:rFonts w:ascii="宋体" w:eastAsia="宋体" w:hAnsi="宋体"/>
                <w:szCs w:val="21"/>
              </w:rPr>
              <w:t>9</w:t>
            </w:r>
          </w:p>
        </w:tc>
      </w:tr>
      <w:tr w:rsidR="003536EC" w:rsidRPr="00273C72" w:rsidTr="00373A5E">
        <w:trPr>
          <w:jc w:val="center"/>
        </w:trPr>
        <w:tc>
          <w:tcPr>
            <w:tcW w:w="955" w:type="dxa"/>
            <w:vAlign w:val="center"/>
          </w:tcPr>
          <w:p w:rsidR="003536EC" w:rsidRPr="00373A5E" w:rsidRDefault="003536EC" w:rsidP="003B4A79">
            <w:pPr>
              <w:jc w:val="center"/>
              <w:rPr>
                <w:rFonts w:ascii="宋体" w:eastAsia="宋体" w:hAnsi="宋体" w:cs="宋体"/>
                <w:szCs w:val="21"/>
              </w:rPr>
            </w:pPr>
            <w:r w:rsidRPr="00273C72">
              <w:rPr>
                <w:rFonts w:ascii="宋体" w:eastAsia="宋体" w:hAnsi="宋体"/>
                <w:szCs w:val="21"/>
              </w:rPr>
              <w:t>7</w:t>
            </w:r>
          </w:p>
        </w:tc>
        <w:tc>
          <w:tcPr>
            <w:tcW w:w="1512" w:type="dxa"/>
            <w:vAlign w:val="center"/>
          </w:tcPr>
          <w:p w:rsidR="003536EC" w:rsidRPr="00373A5E" w:rsidRDefault="003536EC" w:rsidP="003B4A79">
            <w:pPr>
              <w:widowControl/>
              <w:spacing w:line="320" w:lineRule="atLeast"/>
              <w:jc w:val="center"/>
              <w:rPr>
                <w:rFonts w:ascii="宋体" w:eastAsia="宋体" w:hAnsi="宋体" w:cs="宋体"/>
                <w:kern w:val="0"/>
                <w:szCs w:val="21"/>
              </w:rPr>
            </w:pPr>
            <w:r w:rsidRPr="00373A5E">
              <w:rPr>
                <w:rFonts w:ascii="宋体" w:eastAsia="宋体" w:hAnsi="宋体" w:cs="宋体" w:hint="eastAsia"/>
                <w:kern w:val="0"/>
                <w:szCs w:val="21"/>
              </w:rPr>
              <w:t>餐饮用水</w:t>
            </w:r>
          </w:p>
        </w:tc>
        <w:tc>
          <w:tcPr>
            <w:tcW w:w="1209"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kern w:val="0"/>
                <w:szCs w:val="21"/>
              </w:rPr>
              <w:t>10L/</w:t>
            </w:r>
            <w:r w:rsidRPr="00273C72">
              <w:rPr>
                <w:rFonts w:ascii="宋体" w:eastAsia="宋体" w:hAnsi="宋体" w:hint="eastAsia"/>
                <w:kern w:val="0"/>
                <w:szCs w:val="21"/>
              </w:rPr>
              <w:t>人</w:t>
            </w:r>
            <w:r w:rsidRPr="00273C72">
              <w:rPr>
                <w:rFonts w:ascii="宋体" w:eastAsia="宋体" w:hAnsi="宋体"/>
                <w:kern w:val="0"/>
                <w:szCs w:val="21"/>
              </w:rPr>
              <w:t>d</w:t>
            </w:r>
          </w:p>
        </w:tc>
        <w:tc>
          <w:tcPr>
            <w:tcW w:w="1276"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kern w:val="0"/>
                <w:szCs w:val="21"/>
              </w:rPr>
              <w:t>280</w:t>
            </w:r>
            <w:r w:rsidRPr="00273C72">
              <w:rPr>
                <w:rFonts w:ascii="宋体" w:eastAsia="宋体" w:hAnsi="宋体" w:hint="eastAsia"/>
                <w:kern w:val="0"/>
                <w:szCs w:val="21"/>
              </w:rPr>
              <w:t>人</w:t>
            </w:r>
          </w:p>
        </w:tc>
        <w:tc>
          <w:tcPr>
            <w:tcW w:w="1701" w:type="dxa"/>
            <w:vAlign w:val="center"/>
          </w:tcPr>
          <w:p w:rsidR="003536EC" w:rsidRPr="00373A5E" w:rsidRDefault="003536EC" w:rsidP="003B4A79">
            <w:pPr>
              <w:spacing w:line="320" w:lineRule="atLeast"/>
              <w:jc w:val="center"/>
              <w:rPr>
                <w:rFonts w:ascii="宋体" w:eastAsia="宋体" w:hAnsi="宋体" w:cs="宋体"/>
                <w:szCs w:val="21"/>
              </w:rPr>
            </w:pPr>
            <w:r w:rsidRPr="00273C72">
              <w:rPr>
                <w:rFonts w:ascii="宋体" w:eastAsia="宋体" w:hAnsi="宋体"/>
                <w:szCs w:val="21"/>
              </w:rPr>
              <w:t>2.8</w:t>
            </w:r>
          </w:p>
        </w:tc>
        <w:tc>
          <w:tcPr>
            <w:tcW w:w="1701" w:type="dxa"/>
            <w:vAlign w:val="center"/>
          </w:tcPr>
          <w:p w:rsidR="003536EC" w:rsidRPr="00373A5E" w:rsidRDefault="003536EC" w:rsidP="003B4A79">
            <w:pPr>
              <w:spacing w:line="320" w:lineRule="atLeast"/>
              <w:jc w:val="center"/>
              <w:rPr>
                <w:rFonts w:ascii="宋体" w:eastAsia="宋体" w:hAnsi="宋体" w:cs="宋体"/>
                <w:szCs w:val="21"/>
              </w:rPr>
            </w:pPr>
            <w:r w:rsidRPr="00273C72">
              <w:rPr>
                <w:rFonts w:ascii="宋体" w:eastAsia="宋体" w:hAnsi="宋体"/>
                <w:szCs w:val="21"/>
              </w:rPr>
              <w:t>2.2</w:t>
            </w:r>
          </w:p>
        </w:tc>
      </w:tr>
      <w:tr w:rsidR="003536EC" w:rsidRPr="00273C72" w:rsidTr="00373A5E">
        <w:trPr>
          <w:jc w:val="center"/>
        </w:trPr>
        <w:tc>
          <w:tcPr>
            <w:tcW w:w="955" w:type="dxa"/>
            <w:vAlign w:val="center"/>
          </w:tcPr>
          <w:p w:rsidR="003536EC" w:rsidRPr="00373A5E" w:rsidRDefault="003536EC" w:rsidP="003B4A79">
            <w:pPr>
              <w:jc w:val="center"/>
              <w:rPr>
                <w:rFonts w:ascii="宋体" w:eastAsia="宋体" w:hAnsi="宋体" w:cs="宋体"/>
                <w:szCs w:val="21"/>
              </w:rPr>
            </w:pPr>
            <w:r>
              <w:rPr>
                <w:rFonts w:ascii="宋体" w:eastAsia="宋体" w:hAnsi="宋体" w:cs="宋体"/>
                <w:szCs w:val="21"/>
              </w:rPr>
              <w:t>7</w:t>
            </w:r>
          </w:p>
        </w:tc>
        <w:tc>
          <w:tcPr>
            <w:tcW w:w="1512" w:type="dxa"/>
            <w:vAlign w:val="center"/>
          </w:tcPr>
          <w:p w:rsidR="003536EC" w:rsidRPr="00373A5E" w:rsidRDefault="003536EC" w:rsidP="003B4A79">
            <w:pPr>
              <w:jc w:val="center"/>
              <w:rPr>
                <w:rFonts w:ascii="宋体" w:eastAsia="宋体" w:hAnsi="宋体" w:cs="宋体"/>
                <w:szCs w:val="21"/>
              </w:rPr>
            </w:pPr>
            <w:r w:rsidRPr="00273C72">
              <w:rPr>
                <w:rFonts w:ascii="宋体" w:eastAsia="宋体" w:hAnsi="宋体" w:hint="eastAsia"/>
                <w:szCs w:val="21"/>
              </w:rPr>
              <w:t>职工公寓</w:t>
            </w:r>
          </w:p>
        </w:tc>
        <w:tc>
          <w:tcPr>
            <w:tcW w:w="1209" w:type="dxa"/>
            <w:vAlign w:val="center"/>
          </w:tcPr>
          <w:p w:rsidR="003536EC" w:rsidRPr="00273C72" w:rsidRDefault="003536EC" w:rsidP="003B4A79">
            <w:pPr>
              <w:jc w:val="center"/>
              <w:rPr>
                <w:rFonts w:ascii="宋体" w:eastAsia="宋体" w:hAnsi="宋体"/>
                <w:szCs w:val="21"/>
              </w:rPr>
            </w:pPr>
            <w:r w:rsidRPr="00273C72">
              <w:rPr>
                <w:rFonts w:ascii="宋体" w:eastAsia="宋体" w:hAnsi="宋体"/>
                <w:szCs w:val="21"/>
              </w:rPr>
              <w:t>40L/</w:t>
            </w:r>
            <w:r w:rsidRPr="00273C72">
              <w:rPr>
                <w:rFonts w:ascii="宋体" w:eastAsia="宋体" w:hAnsi="宋体" w:hint="eastAsia"/>
                <w:szCs w:val="21"/>
              </w:rPr>
              <w:t>人</w:t>
            </w:r>
            <w:r w:rsidRPr="00273C72">
              <w:rPr>
                <w:rFonts w:ascii="宋体" w:eastAsia="宋体" w:hAnsi="宋体"/>
                <w:szCs w:val="21"/>
              </w:rPr>
              <w:t>d</w:t>
            </w:r>
          </w:p>
        </w:tc>
        <w:tc>
          <w:tcPr>
            <w:tcW w:w="1276" w:type="dxa"/>
            <w:vAlign w:val="center"/>
          </w:tcPr>
          <w:p w:rsidR="003536EC" w:rsidRPr="00273C72" w:rsidRDefault="003536EC" w:rsidP="003B4A79">
            <w:pPr>
              <w:jc w:val="center"/>
              <w:rPr>
                <w:rFonts w:ascii="宋体" w:eastAsia="宋体" w:hAnsi="宋体"/>
                <w:szCs w:val="21"/>
              </w:rPr>
            </w:pPr>
            <w:r w:rsidRPr="00273C72">
              <w:rPr>
                <w:rFonts w:ascii="宋体" w:eastAsia="宋体" w:hAnsi="宋体"/>
                <w:szCs w:val="21"/>
              </w:rPr>
              <w:t>150</w:t>
            </w:r>
            <w:r w:rsidRPr="00273C72">
              <w:rPr>
                <w:rFonts w:ascii="宋体" w:eastAsia="宋体" w:hAnsi="宋体" w:hint="eastAsia"/>
                <w:szCs w:val="21"/>
              </w:rPr>
              <w:t>人</w:t>
            </w:r>
            <w:r w:rsidRPr="00273C72">
              <w:rPr>
                <w:rFonts w:ascii="宋体" w:eastAsia="宋体" w:hAnsi="宋体"/>
                <w:szCs w:val="21"/>
              </w:rPr>
              <w:t xml:space="preserve"> </w:t>
            </w:r>
          </w:p>
        </w:tc>
        <w:tc>
          <w:tcPr>
            <w:tcW w:w="1701" w:type="dxa"/>
            <w:vAlign w:val="center"/>
          </w:tcPr>
          <w:p w:rsidR="003536EC" w:rsidRPr="00273C72" w:rsidRDefault="003536EC" w:rsidP="003B4A79">
            <w:pPr>
              <w:jc w:val="center"/>
              <w:rPr>
                <w:rFonts w:ascii="宋体" w:eastAsia="宋体" w:hAnsi="宋体"/>
                <w:szCs w:val="21"/>
              </w:rPr>
            </w:pPr>
            <w:r w:rsidRPr="00273C72">
              <w:rPr>
                <w:rFonts w:ascii="宋体" w:eastAsia="宋体" w:hAnsi="宋体"/>
                <w:szCs w:val="21"/>
              </w:rPr>
              <w:t>6</w:t>
            </w:r>
          </w:p>
        </w:tc>
        <w:tc>
          <w:tcPr>
            <w:tcW w:w="1701" w:type="dxa"/>
            <w:vAlign w:val="center"/>
          </w:tcPr>
          <w:p w:rsidR="003536EC" w:rsidRPr="00273C72" w:rsidRDefault="003536EC" w:rsidP="003B4A79">
            <w:pPr>
              <w:jc w:val="center"/>
              <w:rPr>
                <w:rFonts w:ascii="宋体" w:eastAsia="宋体" w:hAnsi="宋体"/>
                <w:szCs w:val="21"/>
              </w:rPr>
            </w:pPr>
            <w:r w:rsidRPr="00273C72">
              <w:rPr>
                <w:rFonts w:ascii="宋体" w:eastAsia="宋体" w:hAnsi="宋体"/>
                <w:szCs w:val="21"/>
              </w:rPr>
              <w:t>4.8</w:t>
            </w:r>
          </w:p>
        </w:tc>
      </w:tr>
      <w:tr w:rsidR="003536EC" w:rsidRPr="00273C72" w:rsidTr="00373A5E">
        <w:trPr>
          <w:jc w:val="center"/>
        </w:trPr>
        <w:tc>
          <w:tcPr>
            <w:tcW w:w="955" w:type="dxa"/>
            <w:vAlign w:val="center"/>
          </w:tcPr>
          <w:p w:rsidR="003536EC" w:rsidRPr="00373A5E" w:rsidRDefault="003536EC" w:rsidP="003B4A79">
            <w:pPr>
              <w:widowControl/>
              <w:spacing w:line="320" w:lineRule="atLeast"/>
              <w:jc w:val="center"/>
              <w:rPr>
                <w:rFonts w:ascii="宋体" w:eastAsia="宋体" w:hAnsi="宋体" w:cs="宋体"/>
                <w:kern w:val="0"/>
                <w:szCs w:val="21"/>
              </w:rPr>
            </w:pPr>
            <w:r w:rsidRPr="00373A5E">
              <w:rPr>
                <w:rFonts w:ascii="宋体" w:eastAsia="宋体" w:hAnsi="宋体" w:cs="宋体" w:hint="eastAsia"/>
                <w:kern w:val="0"/>
                <w:szCs w:val="21"/>
              </w:rPr>
              <w:t>合计</w:t>
            </w:r>
          </w:p>
        </w:tc>
        <w:tc>
          <w:tcPr>
            <w:tcW w:w="1512"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 xml:space="preserve">　</w:t>
            </w:r>
          </w:p>
        </w:tc>
        <w:tc>
          <w:tcPr>
            <w:tcW w:w="1209"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 xml:space="preserve">　</w:t>
            </w:r>
          </w:p>
        </w:tc>
        <w:tc>
          <w:tcPr>
            <w:tcW w:w="1276" w:type="dxa"/>
            <w:vAlign w:val="center"/>
          </w:tcPr>
          <w:p w:rsidR="003536EC" w:rsidRPr="00273C72" w:rsidRDefault="003536EC" w:rsidP="003B4A79">
            <w:pPr>
              <w:widowControl/>
              <w:spacing w:line="320" w:lineRule="atLeast"/>
              <w:jc w:val="center"/>
              <w:rPr>
                <w:rFonts w:ascii="宋体" w:eastAsia="宋体" w:hAnsi="宋体"/>
                <w:kern w:val="0"/>
                <w:szCs w:val="21"/>
              </w:rPr>
            </w:pPr>
            <w:r w:rsidRPr="00273C72">
              <w:rPr>
                <w:rFonts w:ascii="宋体" w:eastAsia="宋体" w:hAnsi="宋体" w:hint="eastAsia"/>
                <w:kern w:val="0"/>
                <w:szCs w:val="21"/>
              </w:rPr>
              <w:t xml:space="preserve">　</w:t>
            </w:r>
          </w:p>
        </w:tc>
        <w:tc>
          <w:tcPr>
            <w:tcW w:w="1701" w:type="dxa"/>
            <w:vAlign w:val="center"/>
          </w:tcPr>
          <w:p w:rsidR="003536EC" w:rsidRPr="00373A5E" w:rsidRDefault="003536EC" w:rsidP="003B4A79">
            <w:pPr>
              <w:jc w:val="center"/>
              <w:rPr>
                <w:rFonts w:ascii="宋体" w:eastAsia="宋体" w:hAnsi="宋体" w:cs="宋体"/>
                <w:szCs w:val="21"/>
              </w:rPr>
            </w:pPr>
            <w:r w:rsidRPr="00273C72">
              <w:rPr>
                <w:rFonts w:ascii="宋体" w:eastAsia="宋体" w:hAnsi="宋体"/>
                <w:szCs w:val="21"/>
              </w:rPr>
              <w:t>2873.3</w:t>
            </w:r>
          </w:p>
        </w:tc>
        <w:tc>
          <w:tcPr>
            <w:tcW w:w="1701" w:type="dxa"/>
            <w:vAlign w:val="center"/>
          </w:tcPr>
          <w:p w:rsidR="003536EC" w:rsidRPr="00373A5E" w:rsidRDefault="003536EC" w:rsidP="003B4A79">
            <w:pPr>
              <w:jc w:val="center"/>
              <w:rPr>
                <w:rFonts w:ascii="宋体" w:eastAsia="宋体" w:hAnsi="宋体" w:cs="宋体"/>
                <w:szCs w:val="21"/>
              </w:rPr>
            </w:pPr>
            <w:r w:rsidRPr="00273C72">
              <w:rPr>
                <w:rFonts w:ascii="宋体" w:eastAsia="宋体" w:hAnsi="宋体"/>
                <w:szCs w:val="21"/>
              </w:rPr>
              <w:t>2536</w:t>
            </w:r>
          </w:p>
        </w:tc>
      </w:tr>
    </w:tbl>
    <w:p w:rsidR="003536EC" w:rsidRDefault="003536EC" w:rsidP="00373A5E">
      <w:pPr>
        <w:spacing w:line="360" w:lineRule="auto"/>
        <w:ind w:firstLineChars="200" w:firstLine="480"/>
        <w:rPr>
          <w:rFonts w:ascii="宋体" w:eastAsia="宋体" w:hAnsi="宋体"/>
          <w:sz w:val="24"/>
          <w:szCs w:val="24"/>
        </w:rPr>
      </w:pPr>
      <w:r w:rsidRPr="00373A5E">
        <w:rPr>
          <w:rFonts w:ascii="宋体" w:eastAsia="宋体" w:hAnsi="宋体" w:hint="eastAsia"/>
          <w:sz w:val="24"/>
          <w:szCs w:val="24"/>
        </w:rPr>
        <w:t>本项目排水主要为生产废水和生活污水。废水经污水站处理后外排石家庄西部上庄污水处理厂最后进洨河。</w:t>
      </w:r>
      <w:r>
        <w:rPr>
          <w:rFonts w:ascii="宋体" w:eastAsia="宋体" w:hAnsi="宋体" w:hint="eastAsia"/>
          <w:sz w:val="24"/>
          <w:szCs w:val="24"/>
        </w:rPr>
        <w:t>水量平衡图见下图</w:t>
      </w:r>
      <w:r>
        <w:rPr>
          <w:rFonts w:ascii="宋体" w:eastAsia="宋体" w:hAnsi="宋体"/>
          <w:sz w:val="24"/>
          <w:szCs w:val="24"/>
        </w:rPr>
        <w:t>2-2</w:t>
      </w:r>
      <w:r>
        <w:rPr>
          <w:rFonts w:ascii="宋体" w:eastAsia="宋体" w:hAnsi="宋体" w:hint="eastAsia"/>
          <w:sz w:val="24"/>
          <w:szCs w:val="24"/>
        </w:rPr>
        <w:t>。</w:t>
      </w:r>
    </w:p>
    <w:p w:rsidR="003536EC" w:rsidRDefault="003536EC" w:rsidP="00FB45EF">
      <w:pPr>
        <w:spacing w:line="360" w:lineRule="auto"/>
        <w:ind w:firstLineChars="200" w:firstLine="420"/>
        <w:jc w:val="center"/>
        <w:rPr>
          <w:rFonts w:ascii="宋体" w:eastAsia="宋体" w:hAnsi="宋体"/>
          <w:sz w:val="24"/>
          <w:szCs w:val="24"/>
        </w:rPr>
      </w:pPr>
      <w:r>
        <w:object w:dxaOrig="10455" w:dyaOrig="13186">
          <v:shape id="_x0000_i1026" type="#_x0000_t75" style="width:324pt;height:408.75pt" o:ole="">
            <v:imagedata r:id="rId10" o:title=""/>
          </v:shape>
          <o:OLEObject Type="Embed" ProgID="Visio.Drawing.15" ShapeID="_x0000_i1026" DrawAspect="Content" ObjectID="_1573306068" r:id="rId11"/>
        </w:object>
      </w:r>
    </w:p>
    <w:p w:rsidR="003536EC" w:rsidRPr="00373A5E" w:rsidRDefault="003536EC" w:rsidP="004C6B43">
      <w:pPr>
        <w:spacing w:line="360" w:lineRule="auto"/>
        <w:jc w:val="center"/>
        <w:rPr>
          <w:rFonts w:ascii="宋体" w:eastAsia="宋体" w:hAnsi="宋体"/>
          <w:sz w:val="24"/>
          <w:szCs w:val="24"/>
        </w:rPr>
      </w:pPr>
      <w:r w:rsidRPr="00891F5D">
        <w:rPr>
          <w:rFonts w:ascii="宋体" w:eastAsia="宋体" w:hAnsi="宋体" w:hint="eastAsia"/>
          <w:sz w:val="24"/>
          <w:szCs w:val="24"/>
        </w:rPr>
        <w:t>图</w:t>
      </w:r>
      <w:r>
        <w:rPr>
          <w:rFonts w:ascii="宋体" w:eastAsia="宋体" w:hAnsi="宋体"/>
          <w:sz w:val="24"/>
          <w:szCs w:val="24"/>
        </w:rPr>
        <w:t>2-2</w:t>
      </w:r>
      <w:r w:rsidRPr="00891F5D">
        <w:rPr>
          <w:rFonts w:ascii="宋体" w:eastAsia="宋体" w:hAnsi="宋体"/>
          <w:sz w:val="24"/>
          <w:szCs w:val="24"/>
        </w:rPr>
        <w:t xml:space="preserve"> </w:t>
      </w:r>
      <w:r>
        <w:rPr>
          <w:rFonts w:ascii="宋体" w:eastAsia="宋体" w:hAnsi="宋体" w:hint="eastAsia"/>
          <w:sz w:val="24"/>
          <w:szCs w:val="24"/>
        </w:rPr>
        <w:t>水量平衡图，单位</w:t>
      </w:r>
      <w:r>
        <w:rPr>
          <w:rFonts w:ascii="宋体" w:eastAsia="宋体" w:hAnsi="宋体"/>
          <w:sz w:val="24"/>
          <w:szCs w:val="24"/>
        </w:rPr>
        <w:t>m</w:t>
      </w:r>
      <w:r w:rsidRPr="00891F5D">
        <w:rPr>
          <w:rFonts w:ascii="宋体" w:eastAsia="宋体" w:hAnsi="宋体"/>
          <w:sz w:val="24"/>
          <w:szCs w:val="24"/>
          <w:vertAlign w:val="superscript"/>
        </w:rPr>
        <w:t>3</w:t>
      </w:r>
    </w:p>
    <w:p w:rsidR="003536EC" w:rsidRPr="00373A5E" w:rsidRDefault="003536EC" w:rsidP="00971676">
      <w:pPr>
        <w:pStyle w:val="Heading3"/>
        <w:spacing w:line="440" w:lineRule="atLeast"/>
      </w:pPr>
      <w:bookmarkStart w:id="36" w:name="_Toc496979012"/>
      <w:bookmarkStart w:id="37" w:name="_Toc497001448"/>
      <w:r>
        <w:t xml:space="preserve">2.5.2 </w:t>
      </w:r>
      <w:r w:rsidRPr="00373A5E">
        <w:rPr>
          <w:rFonts w:hint="eastAsia"/>
        </w:rPr>
        <w:t>供电</w:t>
      </w:r>
      <w:bookmarkEnd w:id="36"/>
      <w:bookmarkEnd w:id="37"/>
    </w:p>
    <w:p w:rsidR="003536EC" w:rsidRPr="00373A5E" w:rsidRDefault="003536EC" w:rsidP="00971676">
      <w:pPr>
        <w:spacing w:line="440" w:lineRule="atLeast"/>
        <w:ind w:firstLineChars="200" w:firstLine="480"/>
        <w:rPr>
          <w:rFonts w:ascii="宋体" w:eastAsia="宋体" w:hAnsi="宋体"/>
          <w:sz w:val="24"/>
          <w:szCs w:val="24"/>
        </w:rPr>
      </w:pPr>
      <w:r w:rsidRPr="00373A5E">
        <w:rPr>
          <w:rFonts w:ascii="宋体" w:eastAsia="宋体" w:hAnsi="宋体" w:hint="eastAsia"/>
          <w:sz w:val="24"/>
          <w:szCs w:val="24"/>
        </w:rPr>
        <w:t>本项目一般用电负荷为三级，部分设备用电负荷为二级，年用电量为</w:t>
      </w:r>
      <w:r w:rsidRPr="00373A5E">
        <w:rPr>
          <w:rFonts w:ascii="宋体" w:eastAsia="宋体" w:hAnsi="宋体"/>
          <w:sz w:val="24"/>
          <w:szCs w:val="24"/>
        </w:rPr>
        <w:t>857.87</w:t>
      </w:r>
      <w:r w:rsidRPr="00373A5E">
        <w:rPr>
          <w:rFonts w:ascii="宋体" w:eastAsia="宋体" w:hAnsi="宋体" w:hint="eastAsia"/>
          <w:sz w:val="24"/>
          <w:szCs w:val="24"/>
        </w:rPr>
        <w:t>万</w:t>
      </w:r>
      <w:r w:rsidRPr="00373A5E">
        <w:rPr>
          <w:rFonts w:ascii="宋体" w:eastAsia="宋体" w:hAnsi="宋体"/>
          <w:sz w:val="24"/>
          <w:szCs w:val="24"/>
        </w:rPr>
        <w:t>kWh</w:t>
      </w:r>
      <w:r w:rsidRPr="00373A5E">
        <w:rPr>
          <w:rFonts w:ascii="宋体" w:eastAsia="宋体" w:hAnsi="宋体" w:hint="eastAsia"/>
          <w:sz w:val="24"/>
          <w:szCs w:val="24"/>
        </w:rPr>
        <w:t>。为保证供电的可靠性，从铜冶变电所引两路</w:t>
      </w:r>
      <w:r w:rsidRPr="00373A5E">
        <w:rPr>
          <w:rFonts w:ascii="宋体" w:eastAsia="宋体" w:hAnsi="宋体"/>
          <w:sz w:val="24"/>
          <w:szCs w:val="24"/>
        </w:rPr>
        <w:t>10KV</w:t>
      </w:r>
      <w:r w:rsidRPr="00373A5E">
        <w:rPr>
          <w:rFonts w:ascii="宋体" w:eastAsia="宋体" w:hAnsi="宋体" w:hint="eastAsia"/>
          <w:sz w:val="24"/>
          <w:szCs w:val="24"/>
        </w:rPr>
        <w:t>电源，安装</w:t>
      </w:r>
      <w:r w:rsidRPr="00373A5E">
        <w:rPr>
          <w:rFonts w:ascii="宋体" w:eastAsia="宋体" w:hAnsi="宋体"/>
          <w:sz w:val="24"/>
          <w:szCs w:val="24"/>
        </w:rPr>
        <w:t>S11-1600</w:t>
      </w:r>
      <w:r w:rsidRPr="00373A5E">
        <w:rPr>
          <w:rFonts w:ascii="宋体" w:eastAsia="宋体" w:hAnsi="宋体" w:hint="eastAsia"/>
          <w:sz w:val="24"/>
          <w:szCs w:val="24"/>
        </w:rPr>
        <w:t>变压器一台，可以满足项目要求。</w:t>
      </w:r>
    </w:p>
    <w:p w:rsidR="003536EC" w:rsidRPr="00373A5E" w:rsidRDefault="003536EC" w:rsidP="00971676">
      <w:pPr>
        <w:pStyle w:val="Heading3"/>
        <w:spacing w:line="440" w:lineRule="atLeast"/>
      </w:pPr>
      <w:bookmarkStart w:id="38" w:name="_Toc496979013"/>
      <w:bookmarkStart w:id="39" w:name="_Toc497001449"/>
      <w:r>
        <w:t xml:space="preserve">2.5.3 </w:t>
      </w:r>
      <w:r w:rsidRPr="00373A5E">
        <w:rPr>
          <w:rFonts w:hint="eastAsia"/>
        </w:rPr>
        <w:t>供热</w:t>
      </w:r>
      <w:bookmarkEnd w:id="38"/>
      <w:bookmarkEnd w:id="39"/>
    </w:p>
    <w:p w:rsidR="003536EC" w:rsidRPr="00C7007C" w:rsidRDefault="003536EC" w:rsidP="00971676">
      <w:pPr>
        <w:spacing w:line="440" w:lineRule="atLeast"/>
        <w:ind w:firstLineChars="200" w:firstLine="480"/>
        <w:rPr>
          <w:rFonts w:ascii="宋体" w:eastAsia="宋体" w:hAnsi="宋体"/>
          <w:sz w:val="24"/>
          <w:szCs w:val="24"/>
        </w:rPr>
      </w:pPr>
      <w:r>
        <w:rPr>
          <w:rFonts w:ascii="宋体" w:eastAsia="宋体" w:hAnsi="宋体"/>
          <w:sz w:val="24"/>
          <w:szCs w:val="24"/>
        </w:rPr>
        <w:t>******</w:t>
      </w:r>
      <w:r>
        <w:rPr>
          <w:rFonts w:ascii="宋体" w:eastAsia="宋体" w:hAnsi="宋体" w:hint="eastAsia"/>
          <w:sz w:val="24"/>
          <w:szCs w:val="24"/>
        </w:rPr>
        <w:t>有限公司</w:t>
      </w:r>
      <w:r w:rsidRPr="00373A5E">
        <w:rPr>
          <w:rFonts w:ascii="宋体" w:eastAsia="宋体" w:hAnsi="宋体" w:hint="eastAsia"/>
          <w:sz w:val="24"/>
          <w:szCs w:val="24"/>
        </w:rPr>
        <w:t>向新奥公司采购蒸汽供生产使用</w:t>
      </w:r>
      <w:r>
        <w:rPr>
          <w:rFonts w:ascii="宋体" w:eastAsia="宋体" w:hAnsi="宋体" w:hint="eastAsia"/>
          <w:sz w:val="24"/>
          <w:szCs w:val="24"/>
        </w:rPr>
        <w:t>。</w:t>
      </w:r>
    </w:p>
    <w:p w:rsidR="003536EC" w:rsidRDefault="003536EC" w:rsidP="00971676">
      <w:pPr>
        <w:pStyle w:val="Heading2"/>
        <w:spacing w:line="440" w:lineRule="atLeast"/>
      </w:pPr>
      <w:bookmarkStart w:id="40" w:name="_Toc497001450"/>
      <w:r>
        <w:t xml:space="preserve">2.6 </w:t>
      </w:r>
      <w:r>
        <w:rPr>
          <w:rFonts w:hint="eastAsia"/>
        </w:rPr>
        <w:t>环评审批情况</w:t>
      </w:r>
      <w:bookmarkEnd w:id="40"/>
    </w:p>
    <w:p w:rsidR="003536EC" w:rsidRDefault="003536EC" w:rsidP="00971676">
      <w:pPr>
        <w:spacing w:line="440" w:lineRule="atLeast"/>
        <w:ind w:firstLineChars="200" w:firstLine="480"/>
        <w:rPr>
          <w:rFonts w:ascii="宋体" w:eastAsia="宋体" w:hAnsi="宋体"/>
          <w:sz w:val="24"/>
          <w:szCs w:val="24"/>
        </w:rPr>
      </w:pPr>
      <w:r>
        <w:rPr>
          <w:rFonts w:ascii="宋体" w:eastAsia="宋体" w:hAnsi="宋体"/>
          <w:sz w:val="24"/>
          <w:szCs w:val="24"/>
        </w:rPr>
        <w:t>***********</w:t>
      </w:r>
      <w:r w:rsidRPr="00DF4290">
        <w:rPr>
          <w:rFonts w:ascii="宋体" w:eastAsia="宋体" w:hAnsi="宋体" w:hint="eastAsia"/>
          <w:sz w:val="24"/>
          <w:szCs w:val="24"/>
        </w:rPr>
        <w:t>有限公司</w:t>
      </w:r>
      <w:r>
        <w:rPr>
          <w:rFonts w:ascii="宋体" w:eastAsia="宋体" w:hAnsi="宋体" w:hint="eastAsia"/>
          <w:sz w:val="24"/>
          <w:szCs w:val="24"/>
        </w:rPr>
        <w:t>公司于</w:t>
      </w:r>
      <w:r>
        <w:rPr>
          <w:rFonts w:ascii="宋体" w:eastAsia="宋体" w:hAnsi="宋体"/>
          <w:sz w:val="24"/>
          <w:szCs w:val="24"/>
        </w:rPr>
        <w:t>2015</w:t>
      </w:r>
      <w:r>
        <w:rPr>
          <w:rFonts w:ascii="宋体" w:eastAsia="宋体" w:hAnsi="宋体" w:hint="eastAsia"/>
          <w:sz w:val="24"/>
          <w:szCs w:val="24"/>
        </w:rPr>
        <w:t>年</w:t>
      </w:r>
      <w:r>
        <w:rPr>
          <w:rFonts w:ascii="宋体" w:eastAsia="宋体" w:hAnsi="宋体"/>
          <w:sz w:val="24"/>
          <w:szCs w:val="24"/>
        </w:rPr>
        <w:t>11</w:t>
      </w:r>
      <w:r>
        <w:rPr>
          <w:rFonts w:ascii="宋体" w:eastAsia="宋体" w:hAnsi="宋体" w:hint="eastAsia"/>
          <w:sz w:val="24"/>
          <w:szCs w:val="24"/>
        </w:rPr>
        <w:t>月委托石家庄经济学院为本项目编制建设项目环境影响报告表，该环评报告于</w:t>
      </w:r>
      <w:r>
        <w:rPr>
          <w:rFonts w:ascii="宋体" w:eastAsia="宋体" w:hAnsi="宋体"/>
          <w:sz w:val="24"/>
          <w:szCs w:val="24"/>
        </w:rPr>
        <w:t>2015</w:t>
      </w:r>
      <w:r>
        <w:rPr>
          <w:rFonts w:ascii="宋体" w:eastAsia="宋体" w:hAnsi="宋体" w:hint="eastAsia"/>
          <w:sz w:val="24"/>
          <w:szCs w:val="24"/>
        </w:rPr>
        <w:t>年</w:t>
      </w:r>
      <w:r>
        <w:rPr>
          <w:rFonts w:ascii="宋体" w:eastAsia="宋体" w:hAnsi="宋体"/>
          <w:sz w:val="24"/>
          <w:szCs w:val="24"/>
        </w:rPr>
        <w:t>11</w:t>
      </w:r>
      <w:r>
        <w:rPr>
          <w:rFonts w:ascii="宋体" w:eastAsia="宋体" w:hAnsi="宋体" w:hint="eastAsia"/>
          <w:sz w:val="24"/>
          <w:szCs w:val="24"/>
        </w:rPr>
        <w:t>月</w:t>
      </w:r>
      <w:r>
        <w:rPr>
          <w:rFonts w:ascii="宋体" w:eastAsia="宋体" w:hAnsi="宋体"/>
          <w:sz w:val="24"/>
          <w:szCs w:val="24"/>
        </w:rPr>
        <w:t>6</w:t>
      </w:r>
      <w:r>
        <w:rPr>
          <w:rFonts w:ascii="宋体" w:eastAsia="宋体" w:hAnsi="宋体" w:hint="eastAsia"/>
          <w:sz w:val="24"/>
          <w:szCs w:val="24"/>
        </w:rPr>
        <w:t>日通过石家庄市环境保护局审批，审批文号为石环报表</w:t>
      </w:r>
      <w:r>
        <w:rPr>
          <w:rFonts w:ascii="宋体" w:eastAsia="宋体" w:hAnsi="宋体"/>
          <w:sz w:val="24"/>
          <w:szCs w:val="24"/>
        </w:rPr>
        <w:t>[2015]**</w:t>
      </w:r>
      <w:r>
        <w:rPr>
          <w:rFonts w:ascii="宋体" w:eastAsia="宋体" w:hAnsi="宋体" w:hint="eastAsia"/>
          <w:sz w:val="24"/>
          <w:szCs w:val="24"/>
        </w:rPr>
        <w:t>号。</w:t>
      </w:r>
    </w:p>
    <w:p w:rsidR="003536EC" w:rsidRDefault="003536EC" w:rsidP="00DF4290">
      <w:pPr>
        <w:pStyle w:val="Heading2"/>
      </w:pPr>
      <w:bookmarkStart w:id="41" w:name="_Toc497001451"/>
      <w:r>
        <w:t xml:space="preserve">2.7 </w:t>
      </w:r>
      <w:r>
        <w:rPr>
          <w:rFonts w:hint="eastAsia"/>
        </w:rPr>
        <w:t>项目投资</w:t>
      </w:r>
      <w:bookmarkEnd w:id="41"/>
    </w:p>
    <w:p w:rsidR="003536EC" w:rsidRPr="00422D48" w:rsidRDefault="003536EC" w:rsidP="00DF4290">
      <w:pPr>
        <w:spacing w:line="480" w:lineRule="atLeast"/>
        <w:ind w:firstLineChars="200" w:firstLine="480"/>
        <w:rPr>
          <w:rFonts w:ascii="宋体" w:eastAsia="宋体" w:hAnsi="宋体"/>
          <w:color w:val="000000"/>
          <w:sz w:val="24"/>
          <w:szCs w:val="24"/>
        </w:rPr>
      </w:pPr>
      <w:r w:rsidRPr="00422D48">
        <w:rPr>
          <w:rFonts w:ascii="宋体" w:eastAsia="宋体" w:hAnsi="宋体" w:hint="eastAsia"/>
          <w:color w:val="000000"/>
          <w:sz w:val="24"/>
          <w:szCs w:val="24"/>
        </w:rPr>
        <w:t>本项目投资总概算为</w:t>
      </w:r>
      <w:r w:rsidRPr="00422D48">
        <w:rPr>
          <w:rFonts w:ascii="宋体" w:eastAsia="宋体" w:hAnsi="宋体"/>
          <w:color w:val="000000"/>
          <w:sz w:val="24"/>
          <w:szCs w:val="24"/>
        </w:rPr>
        <w:t>68053.06</w:t>
      </w:r>
      <w:r w:rsidRPr="00422D48">
        <w:rPr>
          <w:rFonts w:ascii="宋体" w:eastAsia="宋体" w:hAnsi="宋体" w:hint="eastAsia"/>
          <w:color w:val="000000"/>
          <w:sz w:val="24"/>
          <w:szCs w:val="24"/>
        </w:rPr>
        <w:t>万元，其中环境保护投资总概算</w:t>
      </w:r>
      <w:r w:rsidRPr="00422D48">
        <w:rPr>
          <w:rFonts w:ascii="宋体" w:eastAsia="宋体" w:hAnsi="宋体"/>
          <w:color w:val="000000"/>
          <w:sz w:val="24"/>
          <w:szCs w:val="24"/>
        </w:rPr>
        <w:t>1129</w:t>
      </w:r>
      <w:r w:rsidRPr="00422D48">
        <w:rPr>
          <w:rFonts w:ascii="宋体" w:eastAsia="宋体" w:hAnsi="宋体" w:hint="eastAsia"/>
          <w:color w:val="000000"/>
          <w:sz w:val="24"/>
          <w:szCs w:val="24"/>
        </w:rPr>
        <w:t>万元，占投资总概算的</w:t>
      </w:r>
      <w:r w:rsidRPr="00422D48">
        <w:rPr>
          <w:rFonts w:ascii="宋体" w:eastAsia="宋体" w:hAnsi="宋体"/>
          <w:color w:val="000000"/>
          <w:sz w:val="24"/>
          <w:szCs w:val="24"/>
        </w:rPr>
        <w:t>1.7%</w:t>
      </w:r>
      <w:r w:rsidRPr="00422D48">
        <w:rPr>
          <w:rFonts w:ascii="宋体" w:eastAsia="宋体" w:hAnsi="宋体" w:hint="eastAsia"/>
          <w:color w:val="000000"/>
          <w:sz w:val="24"/>
          <w:szCs w:val="24"/>
        </w:rPr>
        <w:t>；实际总投资</w:t>
      </w:r>
      <w:bookmarkStart w:id="42" w:name="_Hlk496980340"/>
      <w:r w:rsidRPr="00422D48">
        <w:rPr>
          <w:rFonts w:ascii="宋体" w:eastAsia="宋体" w:hAnsi="宋体"/>
          <w:color w:val="000000"/>
          <w:sz w:val="24"/>
          <w:szCs w:val="24"/>
        </w:rPr>
        <w:t>68053.06</w:t>
      </w:r>
      <w:bookmarkEnd w:id="42"/>
      <w:r w:rsidRPr="00422D48">
        <w:rPr>
          <w:rFonts w:ascii="宋体" w:eastAsia="宋体" w:hAnsi="宋体" w:hint="eastAsia"/>
          <w:color w:val="000000"/>
          <w:sz w:val="24"/>
          <w:szCs w:val="24"/>
        </w:rPr>
        <w:t>万元，其中环境保护投资</w:t>
      </w:r>
      <w:bookmarkStart w:id="43" w:name="_Hlk496980347"/>
      <w:r w:rsidRPr="00422D48">
        <w:rPr>
          <w:rFonts w:ascii="宋体" w:eastAsia="宋体" w:hAnsi="宋体"/>
          <w:color w:val="000000"/>
          <w:sz w:val="24"/>
          <w:szCs w:val="24"/>
        </w:rPr>
        <w:t>1129</w:t>
      </w:r>
      <w:bookmarkEnd w:id="43"/>
      <w:r w:rsidRPr="00422D48">
        <w:rPr>
          <w:rFonts w:ascii="宋体" w:eastAsia="宋体" w:hAnsi="宋体" w:hint="eastAsia"/>
          <w:color w:val="000000"/>
          <w:sz w:val="24"/>
          <w:szCs w:val="24"/>
        </w:rPr>
        <w:t>万元，占实际总投资</w:t>
      </w:r>
      <w:r w:rsidRPr="00422D48">
        <w:rPr>
          <w:rFonts w:ascii="宋体" w:eastAsia="宋体" w:hAnsi="宋体"/>
          <w:color w:val="000000"/>
          <w:sz w:val="24"/>
          <w:szCs w:val="24"/>
        </w:rPr>
        <w:t>1.7%</w:t>
      </w:r>
      <w:r w:rsidRPr="00422D48">
        <w:rPr>
          <w:rFonts w:ascii="宋体" w:eastAsia="宋体" w:hAnsi="宋体" w:hint="eastAsia"/>
          <w:color w:val="000000"/>
          <w:sz w:val="24"/>
          <w:szCs w:val="24"/>
        </w:rPr>
        <w:t>。</w:t>
      </w:r>
    </w:p>
    <w:p w:rsidR="003536EC" w:rsidRPr="00422D48" w:rsidRDefault="003536EC" w:rsidP="00DF4290">
      <w:pPr>
        <w:spacing w:line="480" w:lineRule="atLeast"/>
        <w:ind w:firstLineChars="200" w:firstLine="480"/>
        <w:rPr>
          <w:rFonts w:ascii="宋体" w:eastAsia="宋体" w:hAnsi="宋体"/>
          <w:color w:val="000000"/>
          <w:sz w:val="24"/>
          <w:szCs w:val="24"/>
        </w:rPr>
      </w:pPr>
      <w:r w:rsidRPr="00422D48">
        <w:rPr>
          <w:rFonts w:ascii="宋体" w:eastAsia="宋体" w:hAnsi="宋体" w:hint="eastAsia"/>
          <w:color w:val="000000"/>
          <w:sz w:val="24"/>
          <w:szCs w:val="24"/>
        </w:rPr>
        <w:t>实际环境保护投资见下表</w:t>
      </w:r>
      <w:r>
        <w:rPr>
          <w:rFonts w:ascii="宋体" w:eastAsia="宋体" w:hAnsi="宋体"/>
          <w:color w:val="000000"/>
          <w:sz w:val="24"/>
          <w:szCs w:val="24"/>
        </w:rPr>
        <w:t>2-8</w:t>
      </w:r>
      <w:r w:rsidRPr="00422D48">
        <w:rPr>
          <w:rFonts w:ascii="宋体" w:eastAsia="宋体" w:hAnsi="宋体" w:hint="eastAsia"/>
          <w:color w:val="000000"/>
          <w:sz w:val="24"/>
          <w:szCs w:val="24"/>
        </w:rPr>
        <w:t>所示：</w:t>
      </w:r>
    </w:p>
    <w:p w:rsidR="003536EC" w:rsidRPr="0076059D" w:rsidRDefault="003536EC" w:rsidP="00422D48">
      <w:pPr>
        <w:spacing w:line="480" w:lineRule="atLeast"/>
        <w:ind w:firstLineChars="200" w:firstLine="482"/>
        <w:jc w:val="center"/>
        <w:rPr>
          <w:rFonts w:ascii="宋体" w:eastAsia="宋体" w:hAnsi="宋体"/>
          <w:b/>
          <w:color w:val="000000"/>
          <w:sz w:val="24"/>
          <w:szCs w:val="24"/>
        </w:rPr>
      </w:pPr>
      <w:r w:rsidRPr="0076059D">
        <w:rPr>
          <w:rFonts w:ascii="宋体" w:eastAsia="宋体" w:hAnsi="宋体" w:hint="eastAsia"/>
          <w:b/>
          <w:color w:val="000000"/>
          <w:sz w:val="24"/>
          <w:szCs w:val="24"/>
        </w:rPr>
        <w:t>表</w:t>
      </w:r>
      <w:r>
        <w:rPr>
          <w:rFonts w:ascii="宋体" w:eastAsia="宋体" w:hAnsi="宋体"/>
          <w:b/>
          <w:color w:val="000000"/>
          <w:sz w:val="24"/>
          <w:szCs w:val="24"/>
        </w:rPr>
        <w:t>2-</w:t>
      </w:r>
      <w:r w:rsidRPr="0076059D">
        <w:rPr>
          <w:rFonts w:ascii="宋体" w:eastAsia="宋体" w:hAnsi="宋体"/>
          <w:b/>
          <w:color w:val="000000"/>
          <w:sz w:val="24"/>
          <w:szCs w:val="24"/>
        </w:rPr>
        <w:t xml:space="preserve">8 </w:t>
      </w:r>
      <w:r w:rsidRPr="0076059D">
        <w:rPr>
          <w:rFonts w:ascii="宋体" w:eastAsia="宋体" w:hAnsi="宋体" w:hint="eastAsia"/>
          <w:b/>
          <w:color w:val="000000"/>
          <w:sz w:val="24"/>
          <w:szCs w:val="24"/>
        </w:rPr>
        <w:t>实际环保投资情况说明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30"/>
        <w:gridCol w:w="5466"/>
      </w:tblGrid>
      <w:tr w:rsidR="003536EC" w:rsidRPr="00273C72" w:rsidTr="00273C72">
        <w:trPr>
          <w:trHeight w:val="397"/>
        </w:trPr>
        <w:tc>
          <w:tcPr>
            <w:tcW w:w="2830" w:type="dxa"/>
            <w:vAlign w:val="center"/>
          </w:tcPr>
          <w:p w:rsidR="003536EC" w:rsidRPr="00273C72" w:rsidRDefault="003536EC" w:rsidP="00273C72">
            <w:pPr>
              <w:spacing w:line="300" w:lineRule="atLeast"/>
              <w:jc w:val="center"/>
              <w:rPr>
                <w:rFonts w:ascii="宋体" w:eastAsia="宋体" w:hAnsi="宋体"/>
                <w:b/>
                <w:color w:val="000000"/>
                <w:sz w:val="24"/>
                <w:szCs w:val="24"/>
              </w:rPr>
            </w:pPr>
            <w:r w:rsidRPr="00273C72">
              <w:rPr>
                <w:rFonts w:ascii="宋体" w:eastAsia="宋体" w:hAnsi="宋体" w:hint="eastAsia"/>
                <w:b/>
                <w:color w:val="000000"/>
                <w:sz w:val="24"/>
                <w:szCs w:val="24"/>
              </w:rPr>
              <w:t>环保设施</w:t>
            </w:r>
          </w:p>
        </w:tc>
        <w:tc>
          <w:tcPr>
            <w:tcW w:w="5466" w:type="dxa"/>
            <w:vAlign w:val="center"/>
          </w:tcPr>
          <w:p w:rsidR="003536EC" w:rsidRPr="00273C72" w:rsidRDefault="003536EC" w:rsidP="00273C72">
            <w:pPr>
              <w:spacing w:line="300" w:lineRule="atLeast"/>
              <w:jc w:val="center"/>
              <w:rPr>
                <w:rFonts w:ascii="宋体" w:eastAsia="宋体" w:hAnsi="宋体"/>
                <w:b/>
                <w:color w:val="000000"/>
                <w:sz w:val="24"/>
                <w:szCs w:val="24"/>
              </w:rPr>
            </w:pPr>
            <w:r w:rsidRPr="00273C72">
              <w:rPr>
                <w:rFonts w:ascii="宋体" w:eastAsia="宋体" w:hAnsi="宋体" w:hint="eastAsia"/>
                <w:b/>
                <w:color w:val="000000"/>
                <w:sz w:val="24"/>
                <w:szCs w:val="24"/>
              </w:rPr>
              <w:t>投资金额（万元）</w:t>
            </w:r>
          </w:p>
        </w:tc>
      </w:tr>
      <w:tr w:rsidR="003536EC" w:rsidRPr="00273C72" w:rsidTr="00273C72">
        <w:trPr>
          <w:trHeight w:val="397"/>
        </w:trPr>
        <w:tc>
          <w:tcPr>
            <w:tcW w:w="2830" w:type="dxa"/>
            <w:vAlign w:val="center"/>
          </w:tcPr>
          <w:p w:rsidR="003536EC" w:rsidRPr="00273C72" w:rsidRDefault="003536EC" w:rsidP="00273C72">
            <w:pPr>
              <w:spacing w:line="300" w:lineRule="atLeast"/>
              <w:jc w:val="center"/>
              <w:rPr>
                <w:rFonts w:ascii="宋体" w:eastAsia="宋体" w:hAnsi="宋体"/>
                <w:color w:val="000000"/>
                <w:sz w:val="24"/>
                <w:szCs w:val="24"/>
              </w:rPr>
            </w:pPr>
            <w:r w:rsidRPr="00273C72">
              <w:rPr>
                <w:rFonts w:ascii="宋体" w:eastAsia="宋体" w:hAnsi="宋体" w:hint="eastAsia"/>
                <w:color w:val="000000"/>
                <w:sz w:val="24"/>
                <w:szCs w:val="24"/>
              </w:rPr>
              <w:t>废水治理</w:t>
            </w:r>
          </w:p>
        </w:tc>
        <w:tc>
          <w:tcPr>
            <w:tcW w:w="5466" w:type="dxa"/>
            <w:vAlign w:val="center"/>
          </w:tcPr>
          <w:p w:rsidR="003536EC" w:rsidRPr="00273C72" w:rsidRDefault="003536EC" w:rsidP="00273C72">
            <w:pPr>
              <w:spacing w:line="300" w:lineRule="atLeast"/>
              <w:jc w:val="center"/>
              <w:rPr>
                <w:rFonts w:ascii="宋体" w:eastAsia="宋体" w:hAnsi="宋体"/>
                <w:color w:val="000000"/>
                <w:sz w:val="24"/>
                <w:szCs w:val="24"/>
              </w:rPr>
            </w:pPr>
            <w:r w:rsidRPr="00273C72">
              <w:rPr>
                <w:rFonts w:ascii="宋体" w:eastAsia="宋体" w:hAnsi="宋体"/>
                <w:color w:val="000000"/>
                <w:sz w:val="24"/>
                <w:szCs w:val="24"/>
              </w:rPr>
              <w:t>850</w:t>
            </w:r>
          </w:p>
        </w:tc>
      </w:tr>
      <w:tr w:rsidR="003536EC" w:rsidRPr="00273C72" w:rsidTr="00273C72">
        <w:trPr>
          <w:trHeight w:val="397"/>
        </w:trPr>
        <w:tc>
          <w:tcPr>
            <w:tcW w:w="2830" w:type="dxa"/>
            <w:vAlign w:val="center"/>
          </w:tcPr>
          <w:p w:rsidR="003536EC" w:rsidRPr="00273C72" w:rsidRDefault="003536EC" w:rsidP="00273C72">
            <w:pPr>
              <w:spacing w:line="300" w:lineRule="atLeast"/>
              <w:jc w:val="center"/>
              <w:rPr>
                <w:rFonts w:ascii="宋体" w:eastAsia="宋体" w:hAnsi="宋体"/>
                <w:color w:val="000000"/>
                <w:sz w:val="24"/>
                <w:szCs w:val="24"/>
              </w:rPr>
            </w:pPr>
            <w:r w:rsidRPr="00273C72">
              <w:rPr>
                <w:rFonts w:ascii="宋体" w:eastAsia="宋体" w:hAnsi="宋体" w:hint="eastAsia"/>
                <w:color w:val="000000"/>
                <w:sz w:val="24"/>
                <w:szCs w:val="24"/>
              </w:rPr>
              <w:t>噪声治理</w:t>
            </w:r>
          </w:p>
        </w:tc>
        <w:tc>
          <w:tcPr>
            <w:tcW w:w="5466" w:type="dxa"/>
            <w:vAlign w:val="center"/>
          </w:tcPr>
          <w:p w:rsidR="003536EC" w:rsidRPr="00273C72" w:rsidRDefault="003536EC" w:rsidP="00273C72">
            <w:pPr>
              <w:spacing w:line="300" w:lineRule="atLeast"/>
              <w:jc w:val="center"/>
              <w:rPr>
                <w:rFonts w:ascii="宋体" w:eastAsia="宋体" w:hAnsi="宋体"/>
                <w:color w:val="000000"/>
                <w:sz w:val="24"/>
                <w:szCs w:val="24"/>
              </w:rPr>
            </w:pPr>
            <w:r w:rsidRPr="00273C72">
              <w:rPr>
                <w:rFonts w:ascii="宋体" w:eastAsia="宋体" w:hAnsi="宋体"/>
                <w:color w:val="000000"/>
                <w:sz w:val="24"/>
                <w:szCs w:val="24"/>
              </w:rPr>
              <w:t>1</w:t>
            </w:r>
          </w:p>
        </w:tc>
      </w:tr>
      <w:tr w:rsidR="003536EC" w:rsidRPr="00273C72" w:rsidTr="00273C72">
        <w:trPr>
          <w:trHeight w:val="397"/>
        </w:trPr>
        <w:tc>
          <w:tcPr>
            <w:tcW w:w="2830" w:type="dxa"/>
            <w:vAlign w:val="center"/>
          </w:tcPr>
          <w:p w:rsidR="003536EC" w:rsidRPr="00273C72" w:rsidRDefault="003536EC" w:rsidP="00273C72">
            <w:pPr>
              <w:spacing w:line="300" w:lineRule="atLeast"/>
              <w:jc w:val="center"/>
              <w:rPr>
                <w:rFonts w:ascii="宋体" w:eastAsia="宋体" w:hAnsi="宋体"/>
                <w:color w:val="000000"/>
                <w:sz w:val="24"/>
                <w:szCs w:val="24"/>
              </w:rPr>
            </w:pPr>
            <w:r w:rsidRPr="00273C72">
              <w:rPr>
                <w:rFonts w:ascii="宋体" w:eastAsia="宋体" w:hAnsi="宋体" w:hint="eastAsia"/>
                <w:color w:val="000000"/>
                <w:sz w:val="24"/>
                <w:szCs w:val="24"/>
              </w:rPr>
              <w:t>废气治理</w:t>
            </w:r>
          </w:p>
        </w:tc>
        <w:tc>
          <w:tcPr>
            <w:tcW w:w="5466" w:type="dxa"/>
            <w:vAlign w:val="center"/>
          </w:tcPr>
          <w:p w:rsidR="003536EC" w:rsidRPr="00273C72" w:rsidRDefault="003536EC" w:rsidP="00273C72">
            <w:pPr>
              <w:spacing w:line="300" w:lineRule="atLeast"/>
              <w:jc w:val="center"/>
              <w:rPr>
                <w:rFonts w:ascii="宋体" w:eastAsia="宋体" w:hAnsi="宋体"/>
                <w:color w:val="000000"/>
                <w:sz w:val="24"/>
                <w:szCs w:val="24"/>
              </w:rPr>
            </w:pPr>
            <w:r w:rsidRPr="00273C72">
              <w:rPr>
                <w:rFonts w:ascii="宋体" w:eastAsia="宋体" w:hAnsi="宋体"/>
                <w:color w:val="000000"/>
                <w:sz w:val="24"/>
                <w:szCs w:val="24"/>
              </w:rPr>
              <w:t>148</w:t>
            </w:r>
          </w:p>
        </w:tc>
      </w:tr>
      <w:tr w:rsidR="003536EC" w:rsidRPr="00273C72" w:rsidTr="00273C72">
        <w:trPr>
          <w:trHeight w:val="397"/>
        </w:trPr>
        <w:tc>
          <w:tcPr>
            <w:tcW w:w="2830" w:type="dxa"/>
            <w:vAlign w:val="center"/>
          </w:tcPr>
          <w:p w:rsidR="003536EC" w:rsidRPr="00273C72" w:rsidRDefault="003536EC" w:rsidP="00273C72">
            <w:pPr>
              <w:spacing w:line="300" w:lineRule="atLeast"/>
              <w:jc w:val="center"/>
              <w:rPr>
                <w:rFonts w:ascii="宋体" w:eastAsia="宋体" w:hAnsi="宋体"/>
                <w:color w:val="000000"/>
                <w:sz w:val="24"/>
                <w:szCs w:val="24"/>
              </w:rPr>
            </w:pPr>
            <w:r w:rsidRPr="00273C72">
              <w:rPr>
                <w:rFonts w:ascii="宋体" w:eastAsia="宋体" w:hAnsi="宋体" w:hint="eastAsia"/>
                <w:color w:val="000000"/>
                <w:sz w:val="24"/>
                <w:szCs w:val="24"/>
              </w:rPr>
              <w:t>绿化、生态</w:t>
            </w:r>
          </w:p>
        </w:tc>
        <w:tc>
          <w:tcPr>
            <w:tcW w:w="5466" w:type="dxa"/>
            <w:vAlign w:val="center"/>
          </w:tcPr>
          <w:p w:rsidR="003536EC" w:rsidRPr="00273C72" w:rsidRDefault="003536EC" w:rsidP="00273C72">
            <w:pPr>
              <w:spacing w:line="300" w:lineRule="atLeast"/>
              <w:jc w:val="center"/>
              <w:rPr>
                <w:rFonts w:ascii="宋体" w:eastAsia="宋体" w:hAnsi="宋体"/>
                <w:color w:val="000000"/>
                <w:sz w:val="24"/>
                <w:szCs w:val="24"/>
              </w:rPr>
            </w:pPr>
            <w:r w:rsidRPr="00273C72">
              <w:rPr>
                <w:rFonts w:ascii="宋体" w:eastAsia="宋体" w:hAnsi="宋体"/>
                <w:color w:val="000000"/>
                <w:sz w:val="24"/>
                <w:szCs w:val="24"/>
              </w:rPr>
              <w:t>309</w:t>
            </w:r>
          </w:p>
        </w:tc>
      </w:tr>
      <w:tr w:rsidR="003536EC" w:rsidRPr="00273C72" w:rsidTr="00273C72">
        <w:trPr>
          <w:trHeight w:val="397"/>
        </w:trPr>
        <w:tc>
          <w:tcPr>
            <w:tcW w:w="2830" w:type="dxa"/>
            <w:vAlign w:val="center"/>
          </w:tcPr>
          <w:p w:rsidR="003536EC" w:rsidRPr="00273C72" w:rsidRDefault="003536EC" w:rsidP="00273C72">
            <w:pPr>
              <w:spacing w:line="300" w:lineRule="atLeast"/>
              <w:jc w:val="center"/>
              <w:rPr>
                <w:rFonts w:ascii="宋体" w:eastAsia="宋体" w:hAnsi="宋体"/>
                <w:color w:val="000000"/>
                <w:sz w:val="24"/>
                <w:szCs w:val="24"/>
              </w:rPr>
            </w:pPr>
            <w:r w:rsidRPr="00273C72">
              <w:rPr>
                <w:rFonts w:ascii="宋体" w:eastAsia="宋体" w:hAnsi="宋体" w:hint="eastAsia"/>
                <w:color w:val="000000"/>
                <w:sz w:val="24"/>
                <w:szCs w:val="24"/>
              </w:rPr>
              <w:t>合计</w:t>
            </w:r>
          </w:p>
        </w:tc>
        <w:tc>
          <w:tcPr>
            <w:tcW w:w="5466" w:type="dxa"/>
            <w:vAlign w:val="center"/>
          </w:tcPr>
          <w:p w:rsidR="003536EC" w:rsidRPr="00273C72" w:rsidRDefault="003536EC" w:rsidP="00273C72">
            <w:pPr>
              <w:spacing w:line="300" w:lineRule="atLeast"/>
              <w:jc w:val="center"/>
              <w:rPr>
                <w:rFonts w:ascii="宋体" w:eastAsia="宋体" w:hAnsi="宋体"/>
                <w:color w:val="000000"/>
                <w:sz w:val="24"/>
                <w:szCs w:val="24"/>
              </w:rPr>
            </w:pPr>
            <w:r w:rsidRPr="00273C72">
              <w:rPr>
                <w:rFonts w:ascii="宋体" w:eastAsia="宋体" w:hAnsi="宋体"/>
                <w:color w:val="000000"/>
                <w:sz w:val="24"/>
                <w:szCs w:val="24"/>
              </w:rPr>
              <w:t>1129</w:t>
            </w:r>
          </w:p>
        </w:tc>
      </w:tr>
    </w:tbl>
    <w:p w:rsidR="003536EC" w:rsidRPr="00F657CF" w:rsidRDefault="003536EC" w:rsidP="00F657CF">
      <w:pPr>
        <w:pStyle w:val="Heading2"/>
      </w:pPr>
      <w:bookmarkStart w:id="44" w:name="_Toc497001452"/>
      <w:r w:rsidRPr="00F657CF">
        <w:t>2.</w:t>
      </w:r>
      <w:r>
        <w:t>8</w:t>
      </w:r>
      <w:r w:rsidRPr="00F657CF">
        <w:t xml:space="preserve"> </w:t>
      </w:r>
      <w:r w:rsidRPr="00F657CF">
        <w:rPr>
          <w:rFonts w:hint="eastAsia"/>
        </w:rPr>
        <w:t>项目变更情况说明</w:t>
      </w:r>
      <w:bookmarkEnd w:id="44"/>
    </w:p>
    <w:p w:rsidR="003536EC" w:rsidRDefault="003536EC" w:rsidP="009B17F7">
      <w:pPr>
        <w:spacing w:line="480" w:lineRule="atLeast"/>
        <w:ind w:firstLineChars="200" w:firstLine="480"/>
        <w:rPr>
          <w:rFonts w:ascii="宋体" w:eastAsia="宋体" w:hAnsi="宋体"/>
          <w:sz w:val="24"/>
          <w:szCs w:val="24"/>
        </w:rPr>
      </w:pPr>
      <w:r>
        <w:rPr>
          <w:rFonts w:ascii="宋体" w:eastAsia="宋体" w:hAnsi="宋体" w:hint="eastAsia"/>
          <w:sz w:val="24"/>
          <w:szCs w:val="24"/>
        </w:rPr>
        <w:t>经现场调查和与建设单位核实，该项目企业名称、主体建筑设施和供热实施存在变更情况，其他内容均与环评一致，具体变更情况如下。</w:t>
      </w:r>
    </w:p>
    <w:p w:rsidR="003536EC" w:rsidRDefault="003536EC" w:rsidP="009B17F7">
      <w:pPr>
        <w:pStyle w:val="Heading3"/>
      </w:pPr>
      <w:bookmarkStart w:id="45" w:name="_Toc496979017"/>
      <w:bookmarkStart w:id="46" w:name="_Toc497001453"/>
      <w:r>
        <w:t xml:space="preserve">2.8.1 </w:t>
      </w:r>
      <w:r>
        <w:rPr>
          <w:rFonts w:hint="eastAsia"/>
        </w:rPr>
        <w:t>企业</w:t>
      </w:r>
      <w:r w:rsidRPr="004C0F09">
        <w:rPr>
          <w:rFonts w:hint="eastAsia"/>
        </w:rPr>
        <w:t>名称变更</w:t>
      </w:r>
      <w:bookmarkEnd w:id="45"/>
      <w:bookmarkEnd w:id="46"/>
    </w:p>
    <w:p w:rsidR="003536EC" w:rsidRDefault="003536EC" w:rsidP="009B17F7">
      <w:pPr>
        <w:spacing w:line="480" w:lineRule="atLeast"/>
        <w:ind w:firstLineChars="200" w:firstLine="480"/>
        <w:rPr>
          <w:rFonts w:ascii="宋体" w:eastAsia="宋体" w:hAnsi="宋体"/>
          <w:sz w:val="24"/>
          <w:szCs w:val="24"/>
        </w:rPr>
      </w:pPr>
      <w:r w:rsidRPr="00422D48">
        <w:rPr>
          <w:rFonts w:ascii="宋体" w:eastAsia="宋体" w:hAnsi="宋体"/>
          <w:sz w:val="24"/>
          <w:szCs w:val="24"/>
        </w:rPr>
        <w:t>2016</w:t>
      </w:r>
      <w:r w:rsidRPr="00422D48">
        <w:rPr>
          <w:rFonts w:ascii="宋体" w:eastAsia="宋体" w:hAnsi="宋体" w:hint="eastAsia"/>
          <w:sz w:val="24"/>
          <w:szCs w:val="24"/>
        </w:rPr>
        <w:t>年根据公司战略发展需要，</w:t>
      </w:r>
      <w:r>
        <w:rPr>
          <w:rFonts w:ascii="宋体" w:eastAsia="宋体" w:hAnsi="宋体"/>
          <w:sz w:val="24"/>
          <w:szCs w:val="24"/>
        </w:rPr>
        <w:t>***********</w:t>
      </w:r>
      <w:r w:rsidRPr="00422D48">
        <w:rPr>
          <w:rFonts w:ascii="宋体" w:eastAsia="宋体" w:hAnsi="宋体" w:hint="eastAsia"/>
          <w:sz w:val="24"/>
          <w:szCs w:val="24"/>
        </w:rPr>
        <w:t>有限公司决定将婴幼儿配方奶粉业务剥离交由</w:t>
      </w:r>
      <w:r>
        <w:rPr>
          <w:rFonts w:ascii="宋体" w:eastAsia="宋体" w:hAnsi="宋体"/>
          <w:sz w:val="24"/>
          <w:szCs w:val="24"/>
        </w:rPr>
        <w:t>***********</w:t>
      </w:r>
      <w:r w:rsidRPr="00422D48">
        <w:rPr>
          <w:rFonts w:ascii="宋体" w:eastAsia="宋体" w:hAnsi="宋体" w:hint="eastAsia"/>
          <w:sz w:val="24"/>
          <w:szCs w:val="24"/>
        </w:rPr>
        <w:t>有限公司生产经营，企业法人变更为</w:t>
      </w:r>
      <w:r>
        <w:rPr>
          <w:rFonts w:ascii="宋体" w:eastAsia="宋体" w:hAnsi="宋体"/>
          <w:sz w:val="24"/>
          <w:szCs w:val="24"/>
        </w:rPr>
        <w:t>***</w:t>
      </w:r>
      <w:r w:rsidRPr="00422D48">
        <w:rPr>
          <w:rFonts w:ascii="宋体" w:eastAsia="宋体" w:hAnsi="宋体" w:hint="eastAsia"/>
          <w:sz w:val="24"/>
          <w:szCs w:val="24"/>
        </w:rPr>
        <w:t>，</w:t>
      </w:r>
      <w:r>
        <w:rPr>
          <w:rFonts w:ascii="宋体" w:eastAsia="宋体" w:hAnsi="宋体"/>
          <w:sz w:val="24"/>
          <w:szCs w:val="24"/>
        </w:rPr>
        <w:t>***********</w:t>
      </w:r>
      <w:r w:rsidRPr="00422D48">
        <w:rPr>
          <w:rFonts w:ascii="宋体" w:eastAsia="宋体" w:hAnsi="宋体" w:hint="eastAsia"/>
          <w:sz w:val="24"/>
          <w:szCs w:val="24"/>
        </w:rPr>
        <w:t>有限公司是</w:t>
      </w:r>
      <w:r>
        <w:rPr>
          <w:rFonts w:ascii="宋体" w:eastAsia="宋体" w:hAnsi="宋体"/>
          <w:sz w:val="24"/>
          <w:szCs w:val="24"/>
        </w:rPr>
        <w:t>***********</w:t>
      </w:r>
      <w:r w:rsidRPr="00422D48">
        <w:rPr>
          <w:rFonts w:ascii="宋体" w:eastAsia="宋体" w:hAnsi="宋体" w:hint="eastAsia"/>
          <w:sz w:val="24"/>
          <w:szCs w:val="24"/>
        </w:rPr>
        <w:t>有限公司实际控制人，河北省工业和信息化厅以【冀工信消费函（</w:t>
      </w:r>
      <w:r w:rsidRPr="00422D48">
        <w:rPr>
          <w:rFonts w:ascii="宋体" w:eastAsia="宋体" w:hAnsi="宋体"/>
          <w:sz w:val="24"/>
          <w:szCs w:val="24"/>
        </w:rPr>
        <w:t>2016</w:t>
      </w:r>
      <w:r w:rsidRPr="00422D48">
        <w:rPr>
          <w:rFonts w:ascii="宋体" w:eastAsia="宋体" w:hAnsi="宋体" w:hint="eastAsia"/>
          <w:sz w:val="24"/>
          <w:szCs w:val="24"/>
        </w:rPr>
        <w:t>）</w:t>
      </w:r>
      <w:r>
        <w:rPr>
          <w:rFonts w:ascii="宋体" w:eastAsia="宋体" w:hAnsi="宋体"/>
          <w:sz w:val="24"/>
          <w:szCs w:val="24"/>
        </w:rPr>
        <w:t>***</w:t>
      </w:r>
      <w:r w:rsidRPr="00422D48">
        <w:rPr>
          <w:rFonts w:ascii="宋体" w:eastAsia="宋体" w:hAnsi="宋体" w:hint="eastAsia"/>
          <w:sz w:val="24"/>
          <w:szCs w:val="24"/>
        </w:rPr>
        <w:t>号】文对该企业名称变更进行了批复。由此，</w:t>
      </w:r>
      <w:r>
        <w:rPr>
          <w:rFonts w:ascii="宋体" w:eastAsia="宋体" w:hAnsi="宋体" w:hint="eastAsia"/>
          <w:sz w:val="24"/>
          <w:szCs w:val="24"/>
        </w:rPr>
        <w:t>企业名称变更为</w:t>
      </w:r>
      <w:r>
        <w:rPr>
          <w:rFonts w:ascii="宋体" w:eastAsia="宋体" w:hAnsi="宋体"/>
          <w:sz w:val="24"/>
          <w:szCs w:val="24"/>
        </w:rPr>
        <w:t>***********</w:t>
      </w:r>
      <w:r w:rsidRPr="00F657CF">
        <w:rPr>
          <w:rFonts w:ascii="宋体" w:eastAsia="宋体" w:hAnsi="宋体" w:hint="eastAsia"/>
          <w:sz w:val="24"/>
          <w:szCs w:val="24"/>
        </w:rPr>
        <w:t>有限公司</w:t>
      </w:r>
      <w:r>
        <w:rPr>
          <w:rFonts w:ascii="宋体" w:eastAsia="宋体" w:hAnsi="宋体" w:hint="eastAsia"/>
          <w:sz w:val="24"/>
          <w:szCs w:val="24"/>
        </w:rPr>
        <w:t>。</w:t>
      </w:r>
    </w:p>
    <w:p w:rsidR="003536EC" w:rsidRDefault="003536EC" w:rsidP="009B17F7">
      <w:pPr>
        <w:pStyle w:val="Heading3"/>
      </w:pPr>
      <w:bookmarkStart w:id="47" w:name="_Toc496979018"/>
      <w:bookmarkStart w:id="48" w:name="_Toc497001454"/>
      <w:r>
        <w:t xml:space="preserve">2.8.2 </w:t>
      </w:r>
      <w:r>
        <w:rPr>
          <w:rFonts w:hint="eastAsia"/>
        </w:rPr>
        <w:t>建设内容变更</w:t>
      </w:r>
      <w:bookmarkEnd w:id="47"/>
      <w:bookmarkEnd w:id="48"/>
    </w:p>
    <w:p w:rsidR="003536EC" w:rsidRDefault="003536EC" w:rsidP="009B17F7">
      <w:pPr>
        <w:spacing w:line="48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1</w:t>
      </w:r>
      <w:r>
        <w:rPr>
          <w:rFonts w:ascii="宋体" w:eastAsia="宋体" w:hAnsi="宋体" w:hint="eastAsia"/>
          <w:sz w:val="24"/>
          <w:szCs w:val="24"/>
        </w:rPr>
        <w:t>）环评中有物流库和物流服务用房目前尚未建成，如下表所示：</w:t>
      </w:r>
    </w:p>
    <w:p w:rsidR="003536EC" w:rsidRPr="00AF31C9" w:rsidRDefault="003536EC" w:rsidP="00F657CF">
      <w:pPr>
        <w:spacing w:line="480" w:lineRule="atLeast"/>
        <w:ind w:firstLineChars="200" w:firstLine="482"/>
        <w:jc w:val="center"/>
        <w:rPr>
          <w:rFonts w:ascii="宋体" w:eastAsia="宋体" w:hAnsi="宋体"/>
          <w:b/>
          <w:sz w:val="24"/>
          <w:szCs w:val="24"/>
        </w:rPr>
      </w:pPr>
      <w:r w:rsidRPr="00AF31C9">
        <w:rPr>
          <w:rFonts w:ascii="宋体" w:eastAsia="宋体" w:hAnsi="宋体" w:hint="eastAsia"/>
          <w:b/>
          <w:sz w:val="24"/>
          <w:szCs w:val="24"/>
        </w:rPr>
        <w:t>表</w:t>
      </w:r>
      <w:r>
        <w:rPr>
          <w:rFonts w:ascii="宋体" w:eastAsia="宋体" w:hAnsi="宋体"/>
          <w:b/>
          <w:sz w:val="24"/>
          <w:szCs w:val="24"/>
        </w:rPr>
        <w:t>2-9</w:t>
      </w:r>
      <w:r w:rsidRPr="00AF31C9">
        <w:rPr>
          <w:rFonts w:ascii="宋体" w:eastAsia="宋体" w:hAnsi="宋体"/>
          <w:b/>
          <w:sz w:val="24"/>
          <w:szCs w:val="24"/>
        </w:rPr>
        <w:t xml:space="preserve"> </w:t>
      </w:r>
      <w:r>
        <w:rPr>
          <w:rFonts w:ascii="宋体" w:eastAsia="宋体" w:hAnsi="宋体"/>
          <w:b/>
          <w:sz w:val="24"/>
          <w:szCs w:val="24"/>
        </w:rPr>
        <w:t xml:space="preserve"> </w:t>
      </w:r>
      <w:r w:rsidRPr="00AF31C9">
        <w:rPr>
          <w:rFonts w:ascii="宋体" w:eastAsia="宋体" w:hAnsi="宋体" w:hint="eastAsia"/>
          <w:b/>
          <w:sz w:val="24"/>
          <w:szCs w:val="24"/>
        </w:rPr>
        <w:t>未建成设施一览表</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1571"/>
        <w:gridCol w:w="770"/>
        <w:gridCol w:w="914"/>
        <w:gridCol w:w="1134"/>
        <w:gridCol w:w="1560"/>
        <w:gridCol w:w="1134"/>
      </w:tblGrid>
      <w:tr w:rsidR="003536EC" w:rsidRPr="00273C72" w:rsidTr="00AF31C9">
        <w:trPr>
          <w:trHeight w:val="307"/>
          <w:jc w:val="center"/>
        </w:trPr>
        <w:tc>
          <w:tcPr>
            <w:tcW w:w="709"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序号</w:t>
            </w:r>
          </w:p>
        </w:tc>
        <w:tc>
          <w:tcPr>
            <w:tcW w:w="1571"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名称</w:t>
            </w:r>
          </w:p>
        </w:tc>
        <w:tc>
          <w:tcPr>
            <w:tcW w:w="770"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层数</w:t>
            </w:r>
            <w:r w:rsidRPr="00273C72">
              <w:rPr>
                <w:rFonts w:ascii="宋体" w:eastAsia="宋体" w:hAnsi="宋体"/>
                <w:b/>
                <w:kern w:val="0"/>
                <w:szCs w:val="21"/>
              </w:rPr>
              <w:t xml:space="preserve"> </w:t>
            </w:r>
          </w:p>
        </w:tc>
        <w:tc>
          <w:tcPr>
            <w:tcW w:w="914"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数量</w:t>
            </w:r>
          </w:p>
        </w:tc>
        <w:tc>
          <w:tcPr>
            <w:tcW w:w="1134"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占地面积（</w:t>
            </w:r>
            <w:r w:rsidRPr="00273C72">
              <w:rPr>
                <w:rFonts w:ascii="宋体" w:eastAsia="宋体" w:hAnsi="宋体"/>
                <w:b/>
                <w:kern w:val="0"/>
                <w:szCs w:val="21"/>
              </w:rPr>
              <w:t>m</w:t>
            </w:r>
            <w:r w:rsidRPr="00273C72">
              <w:rPr>
                <w:rFonts w:ascii="宋体" w:eastAsia="宋体" w:hAnsi="宋体"/>
                <w:b/>
                <w:kern w:val="0"/>
                <w:szCs w:val="21"/>
                <w:vertAlign w:val="superscript"/>
              </w:rPr>
              <w:t>2</w:t>
            </w:r>
            <w:r w:rsidRPr="00273C72">
              <w:rPr>
                <w:rFonts w:ascii="宋体" w:eastAsia="宋体" w:hAnsi="宋体" w:hint="eastAsia"/>
                <w:b/>
                <w:kern w:val="0"/>
                <w:szCs w:val="21"/>
              </w:rPr>
              <w:t>）</w:t>
            </w:r>
          </w:p>
        </w:tc>
        <w:tc>
          <w:tcPr>
            <w:tcW w:w="1560"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建筑面积（</w:t>
            </w:r>
            <w:r w:rsidRPr="00273C72">
              <w:rPr>
                <w:rFonts w:ascii="宋体" w:eastAsia="宋体" w:hAnsi="宋体"/>
                <w:b/>
                <w:kern w:val="0"/>
                <w:szCs w:val="21"/>
              </w:rPr>
              <w:t>m</w:t>
            </w:r>
            <w:r w:rsidRPr="00273C72">
              <w:rPr>
                <w:rFonts w:ascii="宋体" w:eastAsia="宋体" w:hAnsi="宋体"/>
                <w:b/>
                <w:kern w:val="0"/>
                <w:szCs w:val="21"/>
                <w:vertAlign w:val="superscript"/>
              </w:rPr>
              <w:t>2</w:t>
            </w:r>
            <w:r w:rsidRPr="00273C72">
              <w:rPr>
                <w:rFonts w:ascii="宋体" w:eastAsia="宋体" w:hAnsi="宋体" w:hint="eastAsia"/>
                <w:b/>
                <w:kern w:val="0"/>
                <w:szCs w:val="21"/>
              </w:rPr>
              <w:t>）</w:t>
            </w:r>
          </w:p>
        </w:tc>
        <w:tc>
          <w:tcPr>
            <w:tcW w:w="1134" w:type="dxa"/>
            <w:vAlign w:val="center"/>
          </w:tcPr>
          <w:p w:rsidR="003536EC" w:rsidRPr="00273C72" w:rsidRDefault="003536EC" w:rsidP="003B4A79">
            <w:pPr>
              <w:widowControl/>
              <w:jc w:val="center"/>
              <w:rPr>
                <w:rFonts w:ascii="宋体" w:eastAsia="宋体" w:hAnsi="宋体"/>
                <w:b/>
                <w:kern w:val="0"/>
                <w:szCs w:val="21"/>
              </w:rPr>
            </w:pPr>
            <w:r w:rsidRPr="00273C72">
              <w:rPr>
                <w:rFonts w:ascii="宋体" w:eastAsia="宋体" w:hAnsi="宋体" w:hint="eastAsia"/>
                <w:b/>
                <w:kern w:val="0"/>
                <w:szCs w:val="21"/>
              </w:rPr>
              <w:t>备注</w:t>
            </w:r>
          </w:p>
        </w:tc>
      </w:tr>
      <w:tr w:rsidR="003536EC" w:rsidRPr="00273C72" w:rsidTr="00AF31C9">
        <w:trPr>
          <w:trHeight w:val="454"/>
          <w:jc w:val="center"/>
        </w:trPr>
        <w:tc>
          <w:tcPr>
            <w:tcW w:w="709"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w:t>
            </w:r>
          </w:p>
        </w:tc>
        <w:tc>
          <w:tcPr>
            <w:tcW w:w="157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物流库</w:t>
            </w:r>
          </w:p>
        </w:tc>
        <w:tc>
          <w:tcPr>
            <w:tcW w:w="77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w:t>
            </w:r>
          </w:p>
        </w:tc>
        <w:tc>
          <w:tcPr>
            <w:tcW w:w="91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3</w:t>
            </w:r>
          </w:p>
        </w:tc>
        <w:tc>
          <w:tcPr>
            <w:tcW w:w="113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4320</w:t>
            </w:r>
          </w:p>
        </w:tc>
        <w:tc>
          <w:tcPr>
            <w:tcW w:w="156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12960</w:t>
            </w:r>
          </w:p>
        </w:tc>
        <w:tc>
          <w:tcPr>
            <w:tcW w:w="113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超</w:t>
            </w:r>
            <w:r w:rsidRPr="00273C72">
              <w:rPr>
                <w:rFonts w:ascii="宋体" w:eastAsia="宋体" w:hAnsi="宋体"/>
                <w:kern w:val="0"/>
                <w:szCs w:val="21"/>
              </w:rPr>
              <w:t>8m</w:t>
            </w:r>
          </w:p>
        </w:tc>
      </w:tr>
      <w:tr w:rsidR="003536EC" w:rsidRPr="00273C72" w:rsidTr="00AF31C9">
        <w:trPr>
          <w:trHeight w:val="454"/>
          <w:jc w:val="center"/>
        </w:trPr>
        <w:tc>
          <w:tcPr>
            <w:tcW w:w="709"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2</w:t>
            </w:r>
          </w:p>
        </w:tc>
        <w:tc>
          <w:tcPr>
            <w:tcW w:w="1571"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hint="eastAsia"/>
                <w:kern w:val="0"/>
                <w:szCs w:val="21"/>
              </w:rPr>
              <w:t>物流服务用房</w:t>
            </w:r>
          </w:p>
        </w:tc>
        <w:tc>
          <w:tcPr>
            <w:tcW w:w="77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w:t>
            </w:r>
          </w:p>
        </w:tc>
        <w:tc>
          <w:tcPr>
            <w:tcW w:w="91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1</w:t>
            </w:r>
          </w:p>
        </w:tc>
        <w:tc>
          <w:tcPr>
            <w:tcW w:w="1134"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4969.4</w:t>
            </w:r>
          </w:p>
        </w:tc>
        <w:tc>
          <w:tcPr>
            <w:tcW w:w="1560" w:type="dxa"/>
            <w:vAlign w:val="center"/>
          </w:tcPr>
          <w:p w:rsidR="003536EC" w:rsidRPr="00273C72" w:rsidRDefault="003536EC" w:rsidP="003B4A79">
            <w:pPr>
              <w:widowControl/>
              <w:jc w:val="center"/>
              <w:rPr>
                <w:rFonts w:ascii="宋体" w:eastAsia="宋体" w:hAnsi="宋体"/>
                <w:kern w:val="0"/>
                <w:szCs w:val="21"/>
              </w:rPr>
            </w:pPr>
            <w:r w:rsidRPr="00273C72">
              <w:rPr>
                <w:rFonts w:ascii="宋体" w:eastAsia="宋体" w:hAnsi="宋体"/>
                <w:kern w:val="0"/>
                <w:szCs w:val="21"/>
              </w:rPr>
              <w:t>4969.4</w:t>
            </w:r>
          </w:p>
        </w:tc>
        <w:tc>
          <w:tcPr>
            <w:tcW w:w="1134" w:type="dxa"/>
            <w:vAlign w:val="center"/>
          </w:tcPr>
          <w:p w:rsidR="003536EC" w:rsidRPr="00273C72" w:rsidRDefault="003536EC" w:rsidP="003B4A79">
            <w:pPr>
              <w:widowControl/>
              <w:jc w:val="center"/>
              <w:rPr>
                <w:rFonts w:ascii="宋体" w:eastAsia="宋体" w:hAnsi="宋体"/>
                <w:kern w:val="0"/>
                <w:szCs w:val="21"/>
              </w:rPr>
            </w:pPr>
          </w:p>
        </w:tc>
      </w:tr>
    </w:tbl>
    <w:p w:rsidR="003536EC" w:rsidRDefault="003536EC" w:rsidP="000625A7">
      <w:pPr>
        <w:spacing w:line="480" w:lineRule="atLeast"/>
        <w:ind w:firstLineChars="200" w:firstLine="480"/>
        <w:rPr>
          <w:rFonts w:ascii="宋体" w:eastAsia="宋体" w:hAnsi="宋体"/>
          <w:sz w:val="24"/>
          <w:szCs w:val="24"/>
        </w:rPr>
      </w:pPr>
      <w:bookmarkStart w:id="49" w:name="_Toc496979019"/>
      <w:r w:rsidRPr="000625A7">
        <w:rPr>
          <w:rFonts w:ascii="宋体" w:eastAsia="宋体" w:hAnsi="宋体" w:hint="eastAsia"/>
          <w:sz w:val="24"/>
          <w:szCs w:val="24"/>
        </w:rPr>
        <w:t>（</w:t>
      </w:r>
      <w:r w:rsidRPr="000625A7">
        <w:rPr>
          <w:rFonts w:ascii="宋体" w:eastAsia="宋体" w:hAnsi="宋体"/>
          <w:sz w:val="24"/>
          <w:szCs w:val="24"/>
        </w:rPr>
        <w:t>2</w:t>
      </w:r>
      <w:r w:rsidRPr="000625A7">
        <w:rPr>
          <w:rFonts w:ascii="宋体" w:eastAsia="宋体" w:hAnsi="宋体" w:hint="eastAsia"/>
          <w:sz w:val="24"/>
          <w:szCs w:val="24"/>
        </w:rPr>
        <w:t>）环评中职工宿舍位置在厂区的西南侧，建设过程中职工宿舍位置向东侧移动了约</w:t>
      </w:r>
      <w:r w:rsidRPr="000625A7">
        <w:rPr>
          <w:rFonts w:ascii="宋体" w:eastAsia="宋体" w:hAnsi="宋体"/>
          <w:sz w:val="24"/>
          <w:szCs w:val="24"/>
        </w:rPr>
        <w:t>130m</w:t>
      </w:r>
      <w:r w:rsidRPr="000625A7">
        <w:rPr>
          <w:rFonts w:ascii="宋体" w:eastAsia="宋体" w:hAnsi="宋体" w:hint="eastAsia"/>
          <w:sz w:val="24"/>
          <w:szCs w:val="24"/>
        </w:rPr>
        <w:t>，目前职工宿舍位于厂区的南侧。</w:t>
      </w:r>
    </w:p>
    <w:p w:rsidR="003536EC" w:rsidRDefault="003536EC" w:rsidP="00685CA5">
      <w:pPr>
        <w:pStyle w:val="Heading3"/>
      </w:pPr>
      <w:bookmarkStart w:id="50" w:name="_Toc497001455"/>
      <w:r>
        <w:t xml:space="preserve">2.8.3 </w:t>
      </w:r>
      <w:bookmarkStart w:id="51" w:name="_Hlk496980981"/>
      <w:r>
        <w:rPr>
          <w:rFonts w:hint="eastAsia"/>
        </w:rPr>
        <w:t>供热设施变更</w:t>
      </w:r>
      <w:bookmarkEnd w:id="49"/>
      <w:bookmarkEnd w:id="50"/>
      <w:bookmarkEnd w:id="51"/>
    </w:p>
    <w:p w:rsidR="003536EC" w:rsidRPr="009A0A58" w:rsidRDefault="003536EC" w:rsidP="009B17F7">
      <w:pPr>
        <w:spacing w:line="480" w:lineRule="atLeast"/>
        <w:ind w:firstLineChars="200" w:firstLine="480"/>
        <w:rPr>
          <w:rFonts w:ascii="宋体" w:eastAsia="宋体" w:hAnsi="宋体"/>
          <w:sz w:val="24"/>
          <w:szCs w:val="24"/>
        </w:rPr>
      </w:pPr>
      <w:r w:rsidRPr="00F657CF">
        <w:rPr>
          <w:rFonts w:ascii="宋体" w:eastAsia="宋体" w:hAnsi="宋体" w:hint="eastAsia"/>
          <w:sz w:val="24"/>
          <w:szCs w:val="24"/>
        </w:rPr>
        <w:t>石家庄新奥能源技术有限公司在</w:t>
      </w:r>
      <w:r>
        <w:rPr>
          <w:rFonts w:ascii="宋体" w:eastAsia="宋体" w:hAnsi="宋体"/>
          <w:sz w:val="24"/>
          <w:szCs w:val="24"/>
        </w:rPr>
        <w:t>***********</w:t>
      </w:r>
      <w:r w:rsidRPr="00F657CF">
        <w:rPr>
          <w:rFonts w:ascii="宋体" w:eastAsia="宋体" w:hAnsi="宋体" w:hint="eastAsia"/>
          <w:sz w:val="24"/>
          <w:szCs w:val="24"/>
        </w:rPr>
        <w:t>有限公司厂区内建设天然气分布式泛能站。该项目《石家庄绿岛开发区泛能微网项目一期（</w:t>
      </w:r>
      <w:r>
        <w:rPr>
          <w:rFonts w:ascii="宋体" w:eastAsia="宋体" w:hAnsi="宋体"/>
          <w:sz w:val="24"/>
          <w:szCs w:val="24"/>
        </w:rPr>
        <w:t>***</w:t>
      </w:r>
      <w:r w:rsidRPr="00F657CF">
        <w:rPr>
          <w:rFonts w:ascii="宋体" w:eastAsia="宋体" w:hAnsi="宋体" w:hint="eastAsia"/>
          <w:sz w:val="24"/>
          <w:szCs w:val="24"/>
        </w:rPr>
        <w:t>）天然气分布式能源站项目环境影响报告表》于</w:t>
      </w:r>
      <w:r w:rsidRPr="00F657CF">
        <w:rPr>
          <w:rFonts w:ascii="宋体" w:eastAsia="宋体" w:hAnsi="宋体"/>
          <w:sz w:val="24"/>
          <w:szCs w:val="24"/>
        </w:rPr>
        <w:t>2015</w:t>
      </w:r>
      <w:r w:rsidRPr="00F657CF">
        <w:rPr>
          <w:rFonts w:ascii="宋体" w:eastAsia="宋体" w:hAnsi="宋体" w:hint="eastAsia"/>
          <w:sz w:val="24"/>
          <w:szCs w:val="24"/>
        </w:rPr>
        <w:t>年</w:t>
      </w:r>
      <w:r w:rsidRPr="00F657CF">
        <w:rPr>
          <w:rFonts w:ascii="宋体" w:eastAsia="宋体" w:hAnsi="宋体"/>
          <w:sz w:val="24"/>
          <w:szCs w:val="24"/>
        </w:rPr>
        <w:t>12</w:t>
      </w:r>
      <w:r w:rsidRPr="00F657CF">
        <w:rPr>
          <w:rFonts w:ascii="宋体" w:eastAsia="宋体" w:hAnsi="宋体" w:hint="eastAsia"/>
          <w:sz w:val="24"/>
          <w:szCs w:val="24"/>
        </w:rPr>
        <w:t>月</w:t>
      </w:r>
      <w:r w:rsidRPr="00F657CF">
        <w:rPr>
          <w:rFonts w:ascii="宋体" w:eastAsia="宋体" w:hAnsi="宋体"/>
          <w:sz w:val="24"/>
          <w:szCs w:val="24"/>
        </w:rPr>
        <w:t>8</w:t>
      </w:r>
      <w:r w:rsidRPr="00F657CF">
        <w:rPr>
          <w:rFonts w:ascii="宋体" w:eastAsia="宋体" w:hAnsi="宋体" w:hint="eastAsia"/>
          <w:sz w:val="24"/>
          <w:szCs w:val="24"/>
        </w:rPr>
        <w:t>日获得</w:t>
      </w:r>
      <w:r>
        <w:rPr>
          <w:rFonts w:ascii="宋体" w:eastAsia="宋体" w:hAnsi="宋体" w:hint="eastAsia"/>
          <w:sz w:val="24"/>
          <w:szCs w:val="24"/>
        </w:rPr>
        <w:t>石家庄环保局</w:t>
      </w:r>
      <w:r w:rsidRPr="00F657CF">
        <w:rPr>
          <w:rFonts w:ascii="宋体" w:eastAsia="宋体" w:hAnsi="宋体" w:hint="eastAsia"/>
          <w:sz w:val="24"/>
          <w:szCs w:val="24"/>
        </w:rPr>
        <w:t>批复，批复号为石环报表【</w:t>
      </w:r>
      <w:r w:rsidRPr="00F657CF">
        <w:rPr>
          <w:rFonts w:ascii="宋体" w:eastAsia="宋体" w:hAnsi="宋体"/>
          <w:sz w:val="24"/>
          <w:szCs w:val="24"/>
        </w:rPr>
        <w:t>2015</w:t>
      </w:r>
      <w:r w:rsidRPr="00F657CF">
        <w:rPr>
          <w:rFonts w:ascii="宋体" w:eastAsia="宋体" w:hAnsi="宋体" w:hint="eastAsia"/>
          <w:sz w:val="24"/>
          <w:szCs w:val="24"/>
        </w:rPr>
        <w:t>】</w:t>
      </w:r>
      <w:r>
        <w:rPr>
          <w:rFonts w:ascii="宋体" w:eastAsia="宋体" w:hAnsi="宋体"/>
          <w:sz w:val="24"/>
          <w:szCs w:val="24"/>
        </w:rPr>
        <w:t>**</w:t>
      </w:r>
      <w:r w:rsidRPr="00F657CF">
        <w:rPr>
          <w:rFonts w:ascii="宋体" w:eastAsia="宋体" w:hAnsi="宋体" w:hint="eastAsia"/>
          <w:sz w:val="24"/>
          <w:szCs w:val="24"/>
        </w:rPr>
        <w:t>号</w:t>
      </w:r>
      <w:r>
        <w:rPr>
          <w:rFonts w:ascii="宋体" w:eastAsia="宋体" w:hAnsi="宋体" w:hint="eastAsia"/>
          <w:sz w:val="24"/>
          <w:szCs w:val="24"/>
        </w:rPr>
        <w:t>，见附件</w:t>
      </w:r>
      <w:r w:rsidRPr="00F657CF">
        <w:rPr>
          <w:rFonts w:ascii="宋体" w:eastAsia="宋体" w:hAnsi="宋体" w:hint="eastAsia"/>
          <w:sz w:val="24"/>
          <w:szCs w:val="24"/>
        </w:rPr>
        <w:t>。项目建成后，</w:t>
      </w:r>
      <w:r>
        <w:rPr>
          <w:rFonts w:ascii="宋体" w:eastAsia="宋体" w:hAnsi="宋体"/>
          <w:sz w:val="24"/>
          <w:szCs w:val="24"/>
        </w:rPr>
        <w:t>****</w:t>
      </w:r>
      <w:r w:rsidRPr="00F657CF">
        <w:rPr>
          <w:rFonts w:ascii="宋体" w:eastAsia="宋体" w:hAnsi="宋体" w:hint="eastAsia"/>
          <w:sz w:val="24"/>
          <w:szCs w:val="24"/>
        </w:rPr>
        <w:t>有限公司向</w:t>
      </w:r>
      <w:bookmarkStart w:id="52" w:name="_Hlk496981030"/>
      <w:r w:rsidRPr="00F657CF">
        <w:rPr>
          <w:rFonts w:ascii="宋体" w:eastAsia="宋体" w:hAnsi="宋体" w:hint="eastAsia"/>
          <w:sz w:val="24"/>
          <w:szCs w:val="24"/>
        </w:rPr>
        <w:t>新奥公司采购蒸汽供生产使用</w:t>
      </w:r>
      <w:bookmarkEnd w:id="52"/>
      <w:r w:rsidRPr="00F657CF">
        <w:rPr>
          <w:rFonts w:ascii="宋体" w:eastAsia="宋体" w:hAnsi="宋体" w:hint="eastAsia"/>
          <w:sz w:val="24"/>
          <w:szCs w:val="24"/>
        </w:rPr>
        <w:t>，故不再建设安装燃气锅炉</w:t>
      </w:r>
      <w:r w:rsidRPr="00AF31C9">
        <w:rPr>
          <w:rFonts w:ascii="宋体" w:eastAsia="宋体" w:hAnsi="宋体" w:hint="eastAsia"/>
          <w:sz w:val="24"/>
          <w:szCs w:val="24"/>
        </w:rPr>
        <w:t>。</w:t>
      </w:r>
      <w:r w:rsidRPr="009A0A58">
        <w:rPr>
          <w:rFonts w:ascii="宋体" w:eastAsia="宋体" w:hAnsi="宋体" w:hint="eastAsia"/>
          <w:sz w:val="24"/>
          <w:szCs w:val="24"/>
        </w:rPr>
        <w:t>因此本次验收不在对供热设施进行检测和评价。</w:t>
      </w:r>
    </w:p>
    <w:p w:rsidR="003536EC" w:rsidRDefault="003536EC" w:rsidP="00DF4290">
      <w:pPr>
        <w:pStyle w:val="Heading2"/>
      </w:pPr>
      <w:bookmarkStart w:id="53" w:name="_Toc497001456"/>
      <w:r>
        <w:t xml:space="preserve">2.9 </w:t>
      </w:r>
      <w:r w:rsidRPr="00971676">
        <w:rPr>
          <w:rFonts w:hint="eastAsia"/>
        </w:rPr>
        <w:t>环境保护“三同时”落实情况</w:t>
      </w:r>
      <w:bookmarkEnd w:id="53"/>
    </w:p>
    <w:p w:rsidR="003536EC" w:rsidRPr="00F52B26" w:rsidRDefault="003536EC" w:rsidP="00C46D77">
      <w:pPr>
        <w:widowControl/>
        <w:spacing w:beforeLines="50" w:afterLines="50"/>
        <w:ind w:firstLineChars="59" w:firstLine="142"/>
        <w:rPr>
          <w:rFonts w:ascii="宋体" w:eastAsia="宋体" w:hAnsi="宋体"/>
          <w:sz w:val="24"/>
          <w:szCs w:val="24"/>
        </w:rPr>
      </w:pPr>
      <w:r>
        <w:rPr>
          <w:rFonts w:ascii="宋体" w:eastAsia="宋体" w:hAnsi="宋体"/>
          <w:sz w:val="24"/>
          <w:szCs w:val="24"/>
        </w:rPr>
        <w:t xml:space="preserve">    </w:t>
      </w:r>
      <w:r>
        <w:rPr>
          <w:rFonts w:ascii="宋体" w:eastAsia="宋体" w:hAnsi="宋体" w:hint="eastAsia"/>
          <w:sz w:val="24"/>
          <w:szCs w:val="24"/>
        </w:rPr>
        <w:t>本项目环评及批复阶段要求建设内容“三同时”情况落实见表</w:t>
      </w:r>
      <w:r>
        <w:rPr>
          <w:rFonts w:ascii="宋体" w:eastAsia="宋体" w:hAnsi="宋体"/>
          <w:sz w:val="24"/>
          <w:szCs w:val="24"/>
        </w:rPr>
        <w:t>2-10</w:t>
      </w:r>
      <w:r>
        <w:rPr>
          <w:rFonts w:ascii="宋体" w:eastAsia="宋体" w:hAnsi="宋体" w:hint="eastAsia"/>
          <w:sz w:val="24"/>
          <w:szCs w:val="24"/>
        </w:rPr>
        <w:t>。</w:t>
      </w:r>
    </w:p>
    <w:p w:rsidR="003536EC" w:rsidRPr="00971676" w:rsidRDefault="003536EC" w:rsidP="00C46D77">
      <w:pPr>
        <w:widowControl/>
        <w:spacing w:beforeLines="50" w:afterLines="50"/>
        <w:ind w:firstLineChars="59" w:firstLine="142"/>
        <w:jc w:val="center"/>
        <w:rPr>
          <w:rFonts w:ascii="宋体" w:eastAsia="宋体" w:hAnsi="宋体"/>
          <w:b/>
          <w:sz w:val="24"/>
          <w:szCs w:val="24"/>
        </w:rPr>
      </w:pPr>
      <w:r w:rsidRPr="00971676">
        <w:rPr>
          <w:rFonts w:ascii="宋体" w:eastAsia="宋体" w:hAnsi="宋体" w:hint="eastAsia"/>
          <w:b/>
          <w:sz w:val="24"/>
          <w:szCs w:val="24"/>
        </w:rPr>
        <w:t>表</w:t>
      </w:r>
      <w:r>
        <w:rPr>
          <w:rFonts w:ascii="宋体" w:eastAsia="宋体" w:hAnsi="宋体"/>
          <w:b/>
          <w:sz w:val="24"/>
          <w:szCs w:val="24"/>
        </w:rPr>
        <w:t>2-10</w:t>
      </w:r>
      <w:r w:rsidRPr="00971676">
        <w:rPr>
          <w:rFonts w:ascii="宋体" w:eastAsia="宋体" w:hAnsi="宋体"/>
          <w:b/>
          <w:sz w:val="24"/>
          <w:szCs w:val="24"/>
        </w:rPr>
        <w:t xml:space="preserve">  </w:t>
      </w:r>
      <w:bookmarkStart w:id="54" w:name="_Hlk496992852"/>
      <w:r w:rsidRPr="00971676">
        <w:rPr>
          <w:rFonts w:ascii="宋体" w:eastAsia="宋体" w:hAnsi="宋体" w:hint="eastAsia"/>
          <w:b/>
          <w:sz w:val="24"/>
          <w:szCs w:val="24"/>
        </w:rPr>
        <w:t>环境保护“三同时”落实情况</w:t>
      </w:r>
      <w:bookmarkEnd w:id="54"/>
    </w:p>
    <w:tbl>
      <w:tblPr>
        <w:tblW w:w="9132" w:type="dxa"/>
        <w:jc w:val="center"/>
        <w:tblBorders>
          <w:top w:val="single" w:sz="8" w:space="0" w:color="auto"/>
          <w:left w:val="single" w:sz="4" w:space="0" w:color="auto"/>
          <w:bottom w:val="single" w:sz="8" w:space="0" w:color="auto"/>
          <w:right w:val="single" w:sz="4" w:space="0" w:color="auto"/>
          <w:insideH w:val="single" w:sz="4" w:space="0" w:color="auto"/>
          <w:insideV w:val="single" w:sz="4" w:space="0" w:color="auto"/>
        </w:tblBorders>
        <w:tblLayout w:type="fixed"/>
        <w:tblCellMar>
          <w:left w:w="28" w:type="dxa"/>
          <w:right w:w="28" w:type="dxa"/>
        </w:tblCellMar>
        <w:tblLook w:val="00A0"/>
      </w:tblPr>
      <w:tblGrid>
        <w:gridCol w:w="740"/>
        <w:gridCol w:w="992"/>
        <w:gridCol w:w="993"/>
        <w:gridCol w:w="1701"/>
        <w:gridCol w:w="2126"/>
        <w:gridCol w:w="2580"/>
      </w:tblGrid>
      <w:tr w:rsidR="003536EC" w:rsidRPr="00273C72" w:rsidTr="00971676">
        <w:trPr>
          <w:trHeight w:val="571"/>
          <w:jc w:val="center"/>
        </w:trPr>
        <w:tc>
          <w:tcPr>
            <w:tcW w:w="740" w:type="dxa"/>
            <w:tcBorders>
              <w:top w:val="single" w:sz="8" w:space="0" w:color="auto"/>
            </w:tcBorders>
            <w:vAlign w:val="center"/>
          </w:tcPr>
          <w:p w:rsidR="003536EC" w:rsidRPr="00273C72" w:rsidRDefault="003536EC" w:rsidP="00AC1379">
            <w:pPr>
              <w:spacing w:line="240" w:lineRule="atLeast"/>
              <w:jc w:val="center"/>
              <w:rPr>
                <w:rFonts w:ascii="宋体" w:eastAsia="宋体" w:hAnsi="宋体"/>
                <w:b/>
                <w:spacing w:val="-10"/>
                <w:szCs w:val="21"/>
              </w:rPr>
            </w:pPr>
            <w:r w:rsidRPr="00273C72">
              <w:rPr>
                <w:rFonts w:ascii="宋体" w:eastAsia="宋体" w:hAnsi="宋体" w:hint="eastAsia"/>
                <w:b/>
                <w:spacing w:val="-10"/>
                <w:szCs w:val="21"/>
              </w:rPr>
              <w:t>类别</w:t>
            </w:r>
          </w:p>
        </w:tc>
        <w:tc>
          <w:tcPr>
            <w:tcW w:w="992" w:type="dxa"/>
            <w:tcBorders>
              <w:top w:val="single" w:sz="8" w:space="0" w:color="auto"/>
            </w:tcBorders>
            <w:vAlign w:val="center"/>
          </w:tcPr>
          <w:p w:rsidR="003536EC" w:rsidRPr="00273C72" w:rsidRDefault="003536EC" w:rsidP="00AC1379">
            <w:pPr>
              <w:spacing w:line="240" w:lineRule="atLeast"/>
              <w:jc w:val="center"/>
              <w:rPr>
                <w:rFonts w:ascii="宋体" w:eastAsia="宋体" w:hAnsi="宋体"/>
                <w:b/>
                <w:spacing w:val="-10"/>
                <w:szCs w:val="21"/>
              </w:rPr>
            </w:pPr>
            <w:r w:rsidRPr="00273C72">
              <w:rPr>
                <w:rFonts w:ascii="宋体" w:eastAsia="宋体" w:hAnsi="宋体" w:hint="eastAsia"/>
                <w:b/>
                <w:spacing w:val="-10"/>
                <w:szCs w:val="21"/>
              </w:rPr>
              <w:t>污染源</w:t>
            </w:r>
          </w:p>
        </w:tc>
        <w:tc>
          <w:tcPr>
            <w:tcW w:w="993" w:type="dxa"/>
            <w:tcBorders>
              <w:top w:val="single" w:sz="8" w:space="0" w:color="auto"/>
            </w:tcBorders>
            <w:vAlign w:val="center"/>
          </w:tcPr>
          <w:p w:rsidR="003536EC" w:rsidRPr="00273C72" w:rsidRDefault="003536EC" w:rsidP="00AC1379">
            <w:pPr>
              <w:spacing w:line="240" w:lineRule="atLeast"/>
              <w:jc w:val="center"/>
              <w:rPr>
                <w:rFonts w:ascii="宋体" w:eastAsia="宋体" w:hAnsi="宋体"/>
                <w:b/>
                <w:spacing w:val="-10"/>
                <w:szCs w:val="21"/>
              </w:rPr>
            </w:pPr>
            <w:r w:rsidRPr="00273C72">
              <w:rPr>
                <w:rFonts w:ascii="宋体" w:eastAsia="宋体" w:hAnsi="宋体" w:hint="eastAsia"/>
                <w:b/>
                <w:spacing w:val="-10"/>
                <w:szCs w:val="21"/>
              </w:rPr>
              <w:t>污染物</w:t>
            </w:r>
          </w:p>
        </w:tc>
        <w:tc>
          <w:tcPr>
            <w:tcW w:w="1701" w:type="dxa"/>
            <w:tcBorders>
              <w:top w:val="single" w:sz="8" w:space="0" w:color="auto"/>
            </w:tcBorders>
            <w:vAlign w:val="center"/>
          </w:tcPr>
          <w:p w:rsidR="003536EC" w:rsidRPr="00273C72" w:rsidRDefault="003536EC" w:rsidP="00AC1379">
            <w:pPr>
              <w:spacing w:line="240" w:lineRule="atLeast"/>
              <w:jc w:val="center"/>
              <w:rPr>
                <w:rFonts w:ascii="宋体" w:eastAsia="宋体" w:hAnsi="宋体"/>
                <w:b/>
                <w:spacing w:val="-10"/>
                <w:szCs w:val="21"/>
              </w:rPr>
            </w:pPr>
            <w:r w:rsidRPr="00273C72">
              <w:rPr>
                <w:rFonts w:ascii="宋体" w:eastAsia="宋体" w:hAnsi="宋体" w:hint="eastAsia"/>
                <w:b/>
                <w:spacing w:val="-10"/>
                <w:szCs w:val="21"/>
              </w:rPr>
              <w:t>治理措施</w:t>
            </w:r>
          </w:p>
        </w:tc>
        <w:tc>
          <w:tcPr>
            <w:tcW w:w="2126" w:type="dxa"/>
            <w:tcBorders>
              <w:top w:val="single" w:sz="8" w:space="0" w:color="auto"/>
            </w:tcBorders>
            <w:vAlign w:val="center"/>
          </w:tcPr>
          <w:p w:rsidR="003536EC" w:rsidRPr="00273C72" w:rsidRDefault="003536EC" w:rsidP="00AC1379">
            <w:pPr>
              <w:spacing w:line="240" w:lineRule="atLeast"/>
              <w:jc w:val="center"/>
              <w:rPr>
                <w:rFonts w:ascii="宋体" w:eastAsia="宋体" w:hAnsi="宋体"/>
                <w:b/>
                <w:spacing w:val="-10"/>
                <w:szCs w:val="21"/>
              </w:rPr>
            </w:pPr>
            <w:r w:rsidRPr="00273C72">
              <w:rPr>
                <w:rFonts w:ascii="宋体" w:eastAsia="宋体" w:hAnsi="宋体" w:hint="eastAsia"/>
                <w:b/>
                <w:spacing w:val="-10"/>
                <w:szCs w:val="21"/>
              </w:rPr>
              <w:t>验收标准</w:t>
            </w:r>
          </w:p>
        </w:tc>
        <w:tc>
          <w:tcPr>
            <w:tcW w:w="2580" w:type="dxa"/>
            <w:tcBorders>
              <w:top w:val="single" w:sz="8" w:space="0" w:color="auto"/>
            </w:tcBorders>
            <w:vAlign w:val="center"/>
          </w:tcPr>
          <w:p w:rsidR="003536EC" w:rsidRPr="00273C72" w:rsidRDefault="003536EC" w:rsidP="00AC1379">
            <w:pPr>
              <w:jc w:val="center"/>
              <w:rPr>
                <w:rFonts w:ascii="宋体" w:eastAsia="宋体" w:hAnsi="宋体"/>
                <w:b/>
                <w:spacing w:val="-10"/>
                <w:szCs w:val="21"/>
              </w:rPr>
            </w:pPr>
            <w:r w:rsidRPr="00273C72">
              <w:rPr>
                <w:rFonts w:ascii="宋体" w:eastAsia="宋体" w:hAnsi="宋体" w:hint="eastAsia"/>
                <w:b/>
                <w:spacing w:val="-10"/>
                <w:szCs w:val="21"/>
              </w:rPr>
              <w:t>落实情况</w:t>
            </w:r>
          </w:p>
        </w:tc>
      </w:tr>
      <w:tr w:rsidR="003536EC" w:rsidRPr="00273C72" w:rsidTr="00971676">
        <w:trPr>
          <w:trHeight w:val="1091"/>
          <w:jc w:val="center"/>
        </w:trPr>
        <w:tc>
          <w:tcPr>
            <w:tcW w:w="740" w:type="dxa"/>
            <w:vMerge w:val="restart"/>
            <w:vAlign w:val="center"/>
          </w:tcPr>
          <w:p w:rsidR="003536EC" w:rsidRPr="00273C72" w:rsidRDefault="003536EC" w:rsidP="00971676">
            <w:pPr>
              <w:spacing w:line="240" w:lineRule="atLeast"/>
              <w:jc w:val="center"/>
              <w:rPr>
                <w:rFonts w:ascii="宋体" w:eastAsia="宋体" w:hAnsi="宋体"/>
                <w:spacing w:val="-10"/>
                <w:szCs w:val="21"/>
              </w:rPr>
            </w:pPr>
            <w:r w:rsidRPr="00273C72">
              <w:rPr>
                <w:rFonts w:ascii="宋体" w:eastAsia="宋体" w:hAnsi="宋体" w:hint="eastAsia"/>
                <w:spacing w:val="-10"/>
                <w:szCs w:val="21"/>
              </w:rPr>
              <w:t>废气</w:t>
            </w:r>
          </w:p>
        </w:tc>
        <w:tc>
          <w:tcPr>
            <w:tcW w:w="992" w:type="dxa"/>
            <w:vAlign w:val="center"/>
          </w:tcPr>
          <w:p w:rsidR="003536EC" w:rsidRPr="00273C72" w:rsidRDefault="003536EC" w:rsidP="00971676">
            <w:pPr>
              <w:snapToGrid w:val="0"/>
              <w:spacing w:line="240" w:lineRule="exact"/>
              <w:ind w:left="-40" w:right="-40"/>
              <w:jc w:val="center"/>
              <w:rPr>
                <w:rFonts w:ascii="宋体" w:eastAsia="宋体" w:hAnsi="宋体"/>
                <w:szCs w:val="21"/>
              </w:rPr>
            </w:pPr>
            <w:r w:rsidRPr="00273C72">
              <w:rPr>
                <w:rFonts w:ascii="宋体" w:eastAsia="宋体" w:hAnsi="宋体" w:hint="eastAsia"/>
                <w:szCs w:val="21"/>
              </w:rPr>
              <w:t>干燥工序</w:t>
            </w:r>
          </w:p>
        </w:tc>
        <w:tc>
          <w:tcPr>
            <w:tcW w:w="993" w:type="dxa"/>
            <w:vAlign w:val="center"/>
          </w:tcPr>
          <w:p w:rsidR="003536EC" w:rsidRPr="00273C72" w:rsidRDefault="003536EC" w:rsidP="00971676">
            <w:pPr>
              <w:spacing w:line="240" w:lineRule="exact"/>
              <w:jc w:val="center"/>
              <w:rPr>
                <w:rFonts w:ascii="宋体" w:eastAsia="宋体" w:hAnsi="宋体"/>
                <w:szCs w:val="21"/>
              </w:rPr>
            </w:pPr>
            <w:r w:rsidRPr="00273C72">
              <w:rPr>
                <w:rFonts w:ascii="宋体" w:eastAsia="宋体" w:hAnsi="宋体" w:hint="eastAsia"/>
                <w:szCs w:val="21"/>
              </w:rPr>
              <w:t>颗粒物</w:t>
            </w:r>
          </w:p>
        </w:tc>
        <w:tc>
          <w:tcPr>
            <w:tcW w:w="1701" w:type="dxa"/>
            <w:vAlign w:val="center"/>
          </w:tcPr>
          <w:p w:rsidR="003536EC" w:rsidRPr="00273C72" w:rsidRDefault="003536EC" w:rsidP="00971676">
            <w:pPr>
              <w:spacing w:line="240" w:lineRule="exact"/>
              <w:jc w:val="center"/>
              <w:rPr>
                <w:rFonts w:ascii="宋体" w:eastAsia="宋体" w:hAnsi="宋体"/>
                <w:szCs w:val="21"/>
              </w:rPr>
            </w:pPr>
            <w:r w:rsidRPr="00273C72">
              <w:rPr>
                <w:rFonts w:ascii="宋体" w:eastAsia="宋体" w:hAnsi="宋体" w:hint="eastAsia"/>
                <w:szCs w:val="21"/>
              </w:rPr>
              <w:t>旋风分离器</w:t>
            </w:r>
            <w:r w:rsidRPr="00273C72">
              <w:rPr>
                <w:rFonts w:ascii="宋体" w:eastAsia="宋体" w:hAnsi="宋体"/>
                <w:szCs w:val="21"/>
              </w:rPr>
              <w:t>+</w:t>
            </w:r>
            <w:r w:rsidRPr="00273C72">
              <w:rPr>
                <w:rFonts w:ascii="宋体" w:eastAsia="宋体" w:hAnsi="宋体" w:hint="eastAsia"/>
                <w:szCs w:val="21"/>
              </w:rPr>
              <w:t>布袋除尘</w:t>
            </w:r>
            <w:r w:rsidRPr="00273C72">
              <w:rPr>
                <w:rFonts w:ascii="宋体" w:eastAsia="宋体" w:hAnsi="宋体"/>
                <w:szCs w:val="21"/>
              </w:rPr>
              <w:t>+40m</w:t>
            </w:r>
            <w:r w:rsidRPr="00273C72">
              <w:rPr>
                <w:rFonts w:ascii="宋体" w:eastAsia="宋体" w:hAnsi="宋体" w:hint="eastAsia"/>
                <w:szCs w:val="21"/>
              </w:rPr>
              <w:t>排气筒</w:t>
            </w:r>
          </w:p>
        </w:tc>
        <w:tc>
          <w:tcPr>
            <w:tcW w:w="2126" w:type="dxa"/>
            <w:vAlign w:val="center"/>
          </w:tcPr>
          <w:p w:rsidR="003536EC" w:rsidRPr="00273C72" w:rsidRDefault="003536EC" w:rsidP="00971676">
            <w:pPr>
              <w:spacing w:line="240" w:lineRule="exact"/>
              <w:rPr>
                <w:rFonts w:ascii="宋体" w:eastAsia="宋体" w:hAnsi="宋体"/>
                <w:szCs w:val="21"/>
              </w:rPr>
            </w:pPr>
            <w:r w:rsidRPr="00273C72">
              <w:rPr>
                <w:rFonts w:ascii="宋体" w:eastAsia="宋体" w:hAnsi="宋体" w:hint="eastAsia"/>
                <w:szCs w:val="21"/>
              </w:rPr>
              <w:t>达到</w:t>
            </w:r>
            <w:r w:rsidRPr="00273C72">
              <w:rPr>
                <w:rFonts w:ascii="宋体" w:eastAsia="宋体" w:hAnsi="宋体"/>
                <w:szCs w:val="21"/>
              </w:rPr>
              <w:t>GB16297-1996</w:t>
            </w:r>
            <w:r w:rsidRPr="00273C72">
              <w:rPr>
                <w:rFonts w:ascii="宋体" w:eastAsia="宋体" w:hAnsi="宋体" w:hint="eastAsia"/>
                <w:szCs w:val="21"/>
              </w:rPr>
              <w:t>《大气污染物综合排放标准》</w:t>
            </w:r>
          </w:p>
        </w:tc>
        <w:tc>
          <w:tcPr>
            <w:tcW w:w="2580" w:type="dxa"/>
            <w:vAlign w:val="center"/>
          </w:tcPr>
          <w:p w:rsidR="003536EC" w:rsidRPr="00273C72" w:rsidRDefault="003536EC" w:rsidP="00971676">
            <w:pPr>
              <w:spacing w:line="240" w:lineRule="exact"/>
              <w:rPr>
                <w:rFonts w:ascii="宋体" w:eastAsia="宋体" w:hAnsi="宋体"/>
                <w:szCs w:val="21"/>
              </w:rPr>
            </w:pPr>
            <w:r w:rsidRPr="00273C72">
              <w:rPr>
                <w:rFonts w:ascii="宋体" w:eastAsia="宋体" w:hAnsi="宋体" w:hint="eastAsia"/>
                <w:szCs w:val="21"/>
              </w:rPr>
              <w:t>已落实，车间已建成旋风分离装置、布袋除尘装置和</w:t>
            </w:r>
            <w:r w:rsidRPr="00273C72">
              <w:rPr>
                <w:rFonts w:ascii="宋体" w:eastAsia="宋体" w:hAnsi="宋体"/>
                <w:szCs w:val="21"/>
              </w:rPr>
              <w:t>40m</w:t>
            </w:r>
            <w:r w:rsidRPr="00273C72">
              <w:rPr>
                <w:rFonts w:ascii="宋体" w:eastAsia="宋体" w:hAnsi="宋体" w:hint="eastAsia"/>
                <w:szCs w:val="21"/>
              </w:rPr>
              <w:t>排气筒。</w:t>
            </w:r>
          </w:p>
        </w:tc>
      </w:tr>
      <w:tr w:rsidR="003536EC" w:rsidRPr="00273C72" w:rsidTr="00971676">
        <w:trPr>
          <w:trHeight w:val="1405"/>
          <w:jc w:val="center"/>
        </w:trPr>
        <w:tc>
          <w:tcPr>
            <w:tcW w:w="740" w:type="dxa"/>
            <w:vMerge/>
            <w:vAlign w:val="center"/>
          </w:tcPr>
          <w:p w:rsidR="003536EC" w:rsidRPr="00273C72" w:rsidRDefault="003536EC" w:rsidP="00971676">
            <w:pPr>
              <w:spacing w:line="240" w:lineRule="atLeast"/>
              <w:jc w:val="center"/>
              <w:rPr>
                <w:rFonts w:ascii="宋体" w:eastAsia="宋体" w:hAnsi="宋体"/>
                <w:spacing w:val="-10"/>
                <w:szCs w:val="21"/>
              </w:rPr>
            </w:pPr>
          </w:p>
        </w:tc>
        <w:tc>
          <w:tcPr>
            <w:tcW w:w="992" w:type="dxa"/>
            <w:vAlign w:val="center"/>
          </w:tcPr>
          <w:p w:rsidR="003536EC" w:rsidRPr="00273C72" w:rsidRDefault="003536EC" w:rsidP="00971676">
            <w:pPr>
              <w:snapToGrid w:val="0"/>
              <w:spacing w:line="240" w:lineRule="exact"/>
              <w:ind w:left="-40" w:right="-40"/>
              <w:jc w:val="center"/>
              <w:rPr>
                <w:rFonts w:ascii="宋体" w:eastAsia="宋体" w:hAnsi="宋体"/>
                <w:szCs w:val="21"/>
              </w:rPr>
            </w:pPr>
            <w:r w:rsidRPr="00273C72">
              <w:rPr>
                <w:rFonts w:ascii="宋体" w:eastAsia="宋体" w:hAnsi="宋体" w:hint="eastAsia"/>
                <w:szCs w:val="21"/>
              </w:rPr>
              <w:t>污水处理站</w:t>
            </w:r>
          </w:p>
        </w:tc>
        <w:tc>
          <w:tcPr>
            <w:tcW w:w="993" w:type="dxa"/>
            <w:vAlign w:val="center"/>
          </w:tcPr>
          <w:p w:rsidR="003536EC" w:rsidRPr="00273C72" w:rsidRDefault="003536EC" w:rsidP="00971676">
            <w:pPr>
              <w:spacing w:line="240" w:lineRule="exact"/>
              <w:jc w:val="center"/>
              <w:rPr>
                <w:rFonts w:ascii="宋体" w:eastAsia="宋体" w:hAnsi="宋体"/>
                <w:szCs w:val="21"/>
              </w:rPr>
            </w:pPr>
            <w:r w:rsidRPr="00273C72">
              <w:rPr>
                <w:rFonts w:ascii="宋体" w:eastAsia="宋体" w:hAnsi="宋体"/>
                <w:szCs w:val="21"/>
              </w:rPr>
              <w:t>NH</w:t>
            </w:r>
            <w:r w:rsidRPr="00273C72">
              <w:rPr>
                <w:rFonts w:ascii="宋体" w:eastAsia="宋体" w:hAnsi="宋体"/>
                <w:szCs w:val="21"/>
                <w:vertAlign w:val="subscript"/>
              </w:rPr>
              <w:t>3</w:t>
            </w:r>
            <w:r w:rsidRPr="00273C72">
              <w:rPr>
                <w:rFonts w:ascii="宋体" w:eastAsia="宋体" w:hAnsi="宋体" w:hint="eastAsia"/>
                <w:szCs w:val="21"/>
              </w:rPr>
              <w:t>、</w:t>
            </w:r>
            <w:r w:rsidRPr="00273C72">
              <w:rPr>
                <w:rFonts w:ascii="宋体" w:eastAsia="宋体" w:hAnsi="宋体"/>
                <w:szCs w:val="21"/>
              </w:rPr>
              <w:t>H</w:t>
            </w:r>
            <w:r w:rsidRPr="00273C72">
              <w:rPr>
                <w:rFonts w:ascii="宋体" w:eastAsia="宋体" w:hAnsi="宋体"/>
                <w:szCs w:val="21"/>
                <w:vertAlign w:val="subscript"/>
              </w:rPr>
              <w:t>2</w:t>
            </w:r>
            <w:r w:rsidRPr="00273C72">
              <w:rPr>
                <w:rFonts w:ascii="宋体" w:eastAsia="宋体" w:hAnsi="宋体"/>
                <w:szCs w:val="21"/>
              </w:rPr>
              <w:t>S</w:t>
            </w:r>
          </w:p>
        </w:tc>
        <w:tc>
          <w:tcPr>
            <w:tcW w:w="1701" w:type="dxa"/>
            <w:vAlign w:val="center"/>
          </w:tcPr>
          <w:p w:rsidR="003536EC" w:rsidRPr="00273C72" w:rsidRDefault="003536EC" w:rsidP="00971676">
            <w:pPr>
              <w:spacing w:line="240" w:lineRule="exact"/>
              <w:jc w:val="center"/>
              <w:rPr>
                <w:rFonts w:ascii="宋体" w:eastAsia="宋体" w:hAnsi="宋体"/>
                <w:szCs w:val="21"/>
              </w:rPr>
            </w:pPr>
            <w:r w:rsidRPr="00273C72">
              <w:rPr>
                <w:rFonts w:ascii="宋体" w:eastAsia="宋体" w:hAnsi="宋体" w:hint="eastAsia"/>
                <w:szCs w:val="21"/>
              </w:rPr>
              <w:t>酸化池、氧化池等加盖。恶臭气体经生物滤池除臭设备净化后排放</w:t>
            </w:r>
          </w:p>
        </w:tc>
        <w:tc>
          <w:tcPr>
            <w:tcW w:w="2126" w:type="dxa"/>
            <w:vAlign w:val="center"/>
          </w:tcPr>
          <w:p w:rsidR="003536EC" w:rsidRPr="00273C72" w:rsidRDefault="003536EC" w:rsidP="00971676">
            <w:pPr>
              <w:spacing w:line="240" w:lineRule="exact"/>
              <w:rPr>
                <w:rFonts w:ascii="宋体" w:eastAsia="宋体" w:hAnsi="宋体"/>
                <w:szCs w:val="21"/>
              </w:rPr>
            </w:pPr>
            <w:r w:rsidRPr="00273C72">
              <w:rPr>
                <w:rFonts w:ascii="宋体" w:eastAsia="宋体" w:hAnsi="宋体" w:hint="eastAsia"/>
                <w:szCs w:val="21"/>
              </w:rPr>
              <w:t>达到《恶臭污染物排放标准》（</w:t>
            </w:r>
            <w:r w:rsidRPr="00273C72">
              <w:rPr>
                <w:rFonts w:ascii="宋体" w:eastAsia="宋体" w:hAnsi="宋体"/>
                <w:szCs w:val="21"/>
              </w:rPr>
              <w:t>GB14554-1993</w:t>
            </w:r>
            <w:r w:rsidRPr="00273C72">
              <w:rPr>
                <w:rFonts w:ascii="宋体" w:eastAsia="宋体" w:hAnsi="宋体" w:hint="eastAsia"/>
                <w:szCs w:val="21"/>
              </w:rPr>
              <w:t>）表</w:t>
            </w:r>
            <w:r w:rsidRPr="00273C72">
              <w:rPr>
                <w:rFonts w:ascii="宋体" w:eastAsia="宋体" w:hAnsi="宋体"/>
                <w:szCs w:val="21"/>
              </w:rPr>
              <w:t>1</w:t>
            </w:r>
            <w:r w:rsidRPr="00273C72">
              <w:rPr>
                <w:rFonts w:ascii="宋体" w:eastAsia="宋体" w:hAnsi="宋体" w:hint="eastAsia"/>
                <w:szCs w:val="21"/>
              </w:rPr>
              <w:t>二级标准及表</w:t>
            </w:r>
            <w:r w:rsidRPr="00273C72">
              <w:rPr>
                <w:rFonts w:ascii="宋体" w:eastAsia="宋体" w:hAnsi="宋体"/>
                <w:szCs w:val="21"/>
              </w:rPr>
              <w:t>2</w:t>
            </w:r>
            <w:r w:rsidRPr="00273C72">
              <w:rPr>
                <w:rFonts w:ascii="宋体" w:eastAsia="宋体" w:hAnsi="宋体" w:hint="eastAsia"/>
                <w:szCs w:val="21"/>
              </w:rPr>
              <w:t>标准</w:t>
            </w:r>
          </w:p>
        </w:tc>
        <w:tc>
          <w:tcPr>
            <w:tcW w:w="2580" w:type="dxa"/>
            <w:vAlign w:val="center"/>
          </w:tcPr>
          <w:p w:rsidR="003536EC" w:rsidRPr="00273C72" w:rsidRDefault="003536EC" w:rsidP="00971676">
            <w:pPr>
              <w:spacing w:line="240" w:lineRule="exact"/>
              <w:rPr>
                <w:rFonts w:ascii="宋体" w:eastAsia="宋体" w:hAnsi="宋体"/>
                <w:szCs w:val="21"/>
              </w:rPr>
            </w:pPr>
            <w:r w:rsidRPr="00273C72">
              <w:rPr>
                <w:rFonts w:ascii="宋体" w:eastAsia="宋体" w:hAnsi="宋体" w:hint="eastAsia"/>
                <w:szCs w:val="21"/>
              </w:rPr>
              <w:t>已落实，污水处理站已安装生物滤池除臭设备，除臭效率达</w:t>
            </w:r>
            <w:r w:rsidRPr="00273C72">
              <w:rPr>
                <w:rFonts w:ascii="宋体" w:eastAsia="宋体" w:hAnsi="宋体"/>
                <w:szCs w:val="21"/>
              </w:rPr>
              <w:t>90%</w:t>
            </w:r>
            <w:r w:rsidRPr="00273C72">
              <w:rPr>
                <w:rFonts w:ascii="宋体" w:eastAsia="宋体" w:hAnsi="宋体" w:hint="eastAsia"/>
                <w:szCs w:val="21"/>
              </w:rPr>
              <w:t>。</w:t>
            </w:r>
          </w:p>
        </w:tc>
      </w:tr>
      <w:tr w:rsidR="003536EC" w:rsidRPr="00273C72" w:rsidTr="00971676">
        <w:trPr>
          <w:trHeight w:val="1270"/>
          <w:jc w:val="center"/>
        </w:trPr>
        <w:tc>
          <w:tcPr>
            <w:tcW w:w="740" w:type="dxa"/>
            <w:vMerge/>
            <w:vAlign w:val="center"/>
          </w:tcPr>
          <w:p w:rsidR="003536EC" w:rsidRPr="00273C72" w:rsidRDefault="003536EC" w:rsidP="00971676">
            <w:pPr>
              <w:spacing w:line="240" w:lineRule="atLeast"/>
              <w:jc w:val="center"/>
              <w:rPr>
                <w:rFonts w:ascii="宋体" w:eastAsia="宋体" w:hAnsi="宋体"/>
                <w:spacing w:val="-10"/>
                <w:szCs w:val="21"/>
              </w:rPr>
            </w:pPr>
          </w:p>
        </w:tc>
        <w:tc>
          <w:tcPr>
            <w:tcW w:w="992" w:type="dxa"/>
            <w:vAlign w:val="center"/>
          </w:tcPr>
          <w:p w:rsidR="003536EC" w:rsidRPr="00273C72" w:rsidRDefault="003536EC" w:rsidP="00971676">
            <w:pPr>
              <w:snapToGrid w:val="0"/>
              <w:spacing w:line="240" w:lineRule="exact"/>
              <w:ind w:left="-40" w:right="-40"/>
              <w:jc w:val="center"/>
              <w:rPr>
                <w:rFonts w:ascii="宋体" w:eastAsia="宋体" w:hAnsi="宋体"/>
                <w:szCs w:val="21"/>
              </w:rPr>
            </w:pPr>
            <w:r w:rsidRPr="00273C72">
              <w:rPr>
                <w:rFonts w:ascii="宋体" w:eastAsia="宋体" w:hAnsi="宋体" w:hint="eastAsia"/>
                <w:szCs w:val="21"/>
              </w:rPr>
              <w:t>食堂</w:t>
            </w:r>
          </w:p>
        </w:tc>
        <w:tc>
          <w:tcPr>
            <w:tcW w:w="993" w:type="dxa"/>
            <w:vAlign w:val="center"/>
          </w:tcPr>
          <w:p w:rsidR="003536EC" w:rsidRPr="00273C72" w:rsidRDefault="003536EC" w:rsidP="00971676">
            <w:pPr>
              <w:spacing w:line="240" w:lineRule="exact"/>
              <w:jc w:val="center"/>
              <w:rPr>
                <w:rFonts w:ascii="宋体" w:eastAsia="宋体" w:hAnsi="宋体"/>
                <w:szCs w:val="21"/>
              </w:rPr>
            </w:pPr>
            <w:r w:rsidRPr="00273C72">
              <w:rPr>
                <w:rFonts w:ascii="宋体" w:eastAsia="宋体" w:hAnsi="宋体" w:hint="eastAsia"/>
                <w:szCs w:val="21"/>
              </w:rPr>
              <w:t>油烟</w:t>
            </w:r>
          </w:p>
        </w:tc>
        <w:tc>
          <w:tcPr>
            <w:tcW w:w="1701" w:type="dxa"/>
            <w:vAlign w:val="center"/>
          </w:tcPr>
          <w:p w:rsidR="003536EC" w:rsidRPr="00273C72" w:rsidRDefault="003536EC" w:rsidP="00971676">
            <w:pPr>
              <w:spacing w:line="240" w:lineRule="exact"/>
              <w:jc w:val="center"/>
              <w:rPr>
                <w:rFonts w:ascii="宋体" w:eastAsia="宋体" w:hAnsi="宋体"/>
                <w:szCs w:val="21"/>
              </w:rPr>
            </w:pPr>
            <w:r w:rsidRPr="00273C72">
              <w:rPr>
                <w:rFonts w:ascii="宋体" w:eastAsia="宋体" w:hAnsi="宋体" w:hint="eastAsia"/>
                <w:szCs w:val="21"/>
              </w:rPr>
              <w:t>高效油烟净化器</w:t>
            </w:r>
          </w:p>
        </w:tc>
        <w:tc>
          <w:tcPr>
            <w:tcW w:w="2126" w:type="dxa"/>
            <w:vAlign w:val="center"/>
          </w:tcPr>
          <w:p w:rsidR="003536EC" w:rsidRPr="00273C72" w:rsidRDefault="003536EC" w:rsidP="00971676">
            <w:pPr>
              <w:spacing w:line="240" w:lineRule="exact"/>
              <w:rPr>
                <w:rFonts w:ascii="宋体" w:eastAsia="宋体" w:hAnsi="宋体"/>
                <w:szCs w:val="21"/>
              </w:rPr>
            </w:pPr>
            <w:r w:rsidRPr="00273C72">
              <w:rPr>
                <w:rFonts w:ascii="宋体" w:eastAsia="宋体" w:hAnsi="宋体" w:hint="eastAsia"/>
                <w:szCs w:val="21"/>
              </w:rPr>
              <w:t>达到《饮食业油烟排放标准》（</w:t>
            </w:r>
            <w:r w:rsidRPr="00273C72">
              <w:rPr>
                <w:rFonts w:ascii="宋体" w:eastAsia="宋体" w:hAnsi="宋体"/>
                <w:szCs w:val="21"/>
              </w:rPr>
              <w:t>GB18483-2001</w:t>
            </w:r>
            <w:r w:rsidRPr="00273C72">
              <w:rPr>
                <w:rFonts w:ascii="宋体" w:eastAsia="宋体" w:hAnsi="宋体" w:hint="eastAsia"/>
                <w:szCs w:val="21"/>
              </w:rPr>
              <w:t>）</w:t>
            </w:r>
          </w:p>
        </w:tc>
        <w:tc>
          <w:tcPr>
            <w:tcW w:w="2580" w:type="dxa"/>
            <w:vAlign w:val="center"/>
          </w:tcPr>
          <w:p w:rsidR="003536EC" w:rsidRPr="00273C72" w:rsidRDefault="003536EC" w:rsidP="00592DA8">
            <w:pPr>
              <w:spacing w:line="240" w:lineRule="exact"/>
              <w:rPr>
                <w:rFonts w:ascii="宋体" w:eastAsia="宋体" w:hAnsi="宋体"/>
                <w:szCs w:val="21"/>
              </w:rPr>
            </w:pPr>
            <w:r w:rsidRPr="00273C72">
              <w:rPr>
                <w:rFonts w:ascii="宋体" w:eastAsia="宋体" w:hAnsi="宋体" w:hint="eastAsia"/>
                <w:szCs w:val="21"/>
              </w:rPr>
              <w:t>已落实，食堂安装</w:t>
            </w:r>
            <w:r w:rsidRPr="00273C72">
              <w:rPr>
                <w:rFonts w:ascii="宋体" w:eastAsia="宋体" w:hAnsi="宋体"/>
                <w:szCs w:val="21"/>
              </w:rPr>
              <w:t>2</w:t>
            </w:r>
            <w:r w:rsidRPr="00273C72">
              <w:rPr>
                <w:rFonts w:ascii="宋体" w:eastAsia="宋体" w:hAnsi="宋体" w:hint="eastAsia"/>
                <w:szCs w:val="21"/>
              </w:rPr>
              <w:t>台总风量为</w:t>
            </w:r>
            <w:r w:rsidRPr="00273C72">
              <w:rPr>
                <w:rFonts w:ascii="宋体" w:eastAsia="宋体" w:hAnsi="宋体"/>
                <w:szCs w:val="21"/>
              </w:rPr>
              <w:t>8000m</w:t>
            </w:r>
            <w:r w:rsidRPr="00273C72">
              <w:rPr>
                <w:rFonts w:ascii="宋体" w:eastAsia="宋体" w:hAnsi="宋体"/>
                <w:szCs w:val="21"/>
                <w:vertAlign w:val="superscript"/>
              </w:rPr>
              <w:t>3</w:t>
            </w:r>
            <w:r w:rsidRPr="00273C72">
              <w:rPr>
                <w:rFonts w:ascii="宋体" w:eastAsia="宋体" w:hAnsi="宋体"/>
                <w:szCs w:val="21"/>
              </w:rPr>
              <w:t>/h</w:t>
            </w:r>
            <w:r w:rsidRPr="00273C72">
              <w:rPr>
                <w:rFonts w:ascii="宋体" w:eastAsia="宋体" w:hAnsi="宋体" w:hint="eastAsia"/>
                <w:szCs w:val="21"/>
              </w:rPr>
              <w:t>、净化效率≥</w:t>
            </w:r>
            <w:r w:rsidRPr="00273C72">
              <w:rPr>
                <w:rFonts w:ascii="宋体" w:eastAsia="宋体" w:hAnsi="宋体"/>
                <w:szCs w:val="21"/>
              </w:rPr>
              <w:t>90%</w:t>
            </w:r>
            <w:r w:rsidRPr="00273C72">
              <w:rPr>
                <w:rFonts w:ascii="宋体" w:eastAsia="宋体" w:hAnsi="宋体" w:hint="eastAsia"/>
                <w:szCs w:val="21"/>
              </w:rPr>
              <w:t>的静电式餐饮油烟净化设备。</w:t>
            </w:r>
          </w:p>
        </w:tc>
      </w:tr>
      <w:tr w:rsidR="003536EC" w:rsidRPr="00273C72" w:rsidTr="00971676">
        <w:trPr>
          <w:trHeight w:val="1758"/>
          <w:jc w:val="center"/>
        </w:trPr>
        <w:tc>
          <w:tcPr>
            <w:tcW w:w="740" w:type="dxa"/>
            <w:vAlign w:val="center"/>
          </w:tcPr>
          <w:p w:rsidR="003536EC" w:rsidRPr="00273C72" w:rsidRDefault="003536EC" w:rsidP="00971676">
            <w:pPr>
              <w:spacing w:line="240" w:lineRule="atLeast"/>
              <w:jc w:val="center"/>
              <w:rPr>
                <w:rFonts w:ascii="宋体" w:eastAsia="宋体" w:hAnsi="宋体"/>
                <w:spacing w:val="-10"/>
                <w:szCs w:val="21"/>
              </w:rPr>
            </w:pPr>
            <w:r w:rsidRPr="00273C72">
              <w:rPr>
                <w:rFonts w:ascii="宋体" w:eastAsia="宋体" w:hAnsi="宋体" w:hint="eastAsia"/>
                <w:spacing w:val="-10"/>
                <w:szCs w:val="21"/>
              </w:rPr>
              <w:t>废水</w:t>
            </w:r>
          </w:p>
        </w:tc>
        <w:tc>
          <w:tcPr>
            <w:tcW w:w="992" w:type="dxa"/>
            <w:vAlign w:val="center"/>
          </w:tcPr>
          <w:p w:rsidR="003536EC" w:rsidRPr="00273C72" w:rsidRDefault="003536EC" w:rsidP="00971676">
            <w:pPr>
              <w:snapToGrid w:val="0"/>
              <w:spacing w:line="240" w:lineRule="exact"/>
              <w:ind w:left="-40" w:right="-40"/>
              <w:jc w:val="center"/>
              <w:rPr>
                <w:rFonts w:ascii="宋体" w:eastAsia="宋体" w:hAnsi="宋体"/>
                <w:szCs w:val="21"/>
              </w:rPr>
            </w:pPr>
            <w:r w:rsidRPr="00273C72">
              <w:rPr>
                <w:rFonts w:ascii="宋体" w:eastAsia="宋体" w:hAnsi="宋体" w:hint="eastAsia"/>
                <w:szCs w:val="21"/>
              </w:rPr>
              <w:t>综合废水</w:t>
            </w:r>
          </w:p>
        </w:tc>
        <w:tc>
          <w:tcPr>
            <w:tcW w:w="993" w:type="dxa"/>
            <w:vAlign w:val="center"/>
          </w:tcPr>
          <w:p w:rsidR="003536EC" w:rsidRPr="00273C72" w:rsidRDefault="003536EC" w:rsidP="00971676">
            <w:pPr>
              <w:spacing w:line="240" w:lineRule="exact"/>
              <w:jc w:val="center"/>
              <w:rPr>
                <w:rFonts w:ascii="宋体" w:eastAsia="宋体" w:hAnsi="宋体"/>
                <w:szCs w:val="21"/>
              </w:rPr>
            </w:pPr>
            <w:r w:rsidRPr="00273C72">
              <w:rPr>
                <w:rFonts w:ascii="宋体" w:eastAsia="宋体" w:hAnsi="宋体"/>
                <w:szCs w:val="21"/>
              </w:rPr>
              <w:t>COD</w:t>
            </w:r>
          </w:p>
          <w:p w:rsidR="003536EC" w:rsidRPr="00273C72" w:rsidRDefault="003536EC" w:rsidP="00971676">
            <w:pPr>
              <w:spacing w:line="240" w:lineRule="exact"/>
              <w:jc w:val="center"/>
              <w:rPr>
                <w:rFonts w:ascii="宋体" w:eastAsia="宋体" w:hAnsi="宋体"/>
                <w:szCs w:val="21"/>
              </w:rPr>
            </w:pPr>
            <w:r w:rsidRPr="00273C72">
              <w:rPr>
                <w:rFonts w:ascii="宋体" w:eastAsia="宋体" w:hAnsi="宋体"/>
                <w:szCs w:val="21"/>
              </w:rPr>
              <w:t>BOD</w:t>
            </w:r>
          </w:p>
          <w:p w:rsidR="003536EC" w:rsidRPr="00273C72" w:rsidRDefault="003536EC" w:rsidP="00971676">
            <w:pPr>
              <w:spacing w:line="240" w:lineRule="exact"/>
              <w:jc w:val="center"/>
              <w:rPr>
                <w:rFonts w:ascii="宋体" w:eastAsia="宋体" w:hAnsi="宋体"/>
                <w:szCs w:val="21"/>
              </w:rPr>
            </w:pPr>
            <w:r w:rsidRPr="00273C72">
              <w:rPr>
                <w:rFonts w:ascii="宋体" w:eastAsia="宋体" w:hAnsi="宋体"/>
                <w:szCs w:val="21"/>
              </w:rPr>
              <w:t>SS</w:t>
            </w:r>
          </w:p>
          <w:p w:rsidR="003536EC" w:rsidRPr="00273C72" w:rsidRDefault="003536EC" w:rsidP="00971676">
            <w:pPr>
              <w:spacing w:line="240" w:lineRule="exact"/>
              <w:jc w:val="center"/>
              <w:rPr>
                <w:rFonts w:ascii="宋体" w:eastAsia="宋体" w:hAnsi="宋体"/>
                <w:szCs w:val="21"/>
              </w:rPr>
            </w:pPr>
            <w:r w:rsidRPr="00273C72">
              <w:rPr>
                <w:rFonts w:ascii="宋体" w:eastAsia="宋体" w:hAnsi="宋体" w:hint="eastAsia"/>
                <w:szCs w:val="21"/>
              </w:rPr>
              <w:t>氨氮</w:t>
            </w:r>
          </w:p>
        </w:tc>
        <w:tc>
          <w:tcPr>
            <w:tcW w:w="1701" w:type="dxa"/>
            <w:vAlign w:val="center"/>
          </w:tcPr>
          <w:p w:rsidR="003536EC" w:rsidRPr="00273C72" w:rsidRDefault="003536EC" w:rsidP="00971676">
            <w:pPr>
              <w:spacing w:line="240" w:lineRule="exact"/>
              <w:jc w:val="center"/>
              <w:rPr>
                <w:rFonts w:ascii="宋体" w:eastAsia="宋体" w:hAnsi="宋体"/>
                <w:szCs w:val="21"/>
              </w:rPr>
            </w:pPr>
            <w:r w:rsidRPr="00273C72">
              <w:rPr>
                <w:rFonts w:ascii="宋体" w:eastAsia="宋体" w:hAnsi="宋体" w:hint="eastAsia"/>
                <w:szCs w:val="21"/>
              </w:rPr>
              <w:t>污水处理站</w:t>
            </w:r>
            <w:r w:rsidRPr="00273C72">
              <w:rPr>
                <w:rFonts w:ascii="宋体" w:eastAsia="宋体" w:hAnsi="宋体"/>
                <w:szCs w:val="21"/>
              </w:rPr>
              <w:t>(</w:t>
            </w:r>
            <w:r w:rsidRPr="00273C72">
              <w:rPr>
                <w:rFonts w:ascii="宋体" w:eastAsia="宋体" w:hAnsi="宋体" w:hint="eastAsia"/>
                <w:szCs w:val="21"/>
              </w:rPr>
              <w:t>日处理能力</w:t>
            </w:r>
            <w:r w:rsidRPr="00273C72">
              <w:rPr>
                <w:rFonts w:ascii="宋体" w:eastAsia="宋体" w:hAnsi="宋体"/>
                <w:szCs w:val="21"/>
              </w:rPr>
              <w:t>3000m</w:t>
            </w:r>
            <w:r w:rsidRPr="00273C72">
              <w:rPr>
                <w:rFonts w:ascii="宋体" w:eastAsia="宋体" w:hAnsi="宋体"/>
                <w:szCs w:val="21"/>
                <w:vertAlign w:val="superscript"/>
              </w:rPr>
              <w:t>3</w:t>
            </w:r>
            <w:r w:rsidRPr="00273C72">
              <w:rPr>
                <w:rFonts w:ascii="宋体" w:eastAsia="宋体" w:hAnsi="宋体"/>
                <w:szCs w:val="21"/>
              </w:rPr>
              <w:t>)</w:t>
            </w:r>
            <w:r w:rsidRPr="00273C72">
              <w:rPr>
                <w:rFonts w:ascii="宋体" w:eastAsia="宋体" w:hAnsi="宋体" w:hint="eastAsia"/>
                <w:szCs w:val="21"/>
              </w:rPr>
              <w:t>；安装在线监测设备</w:t>
            </w:r>
          </w:p>
        </w:tc>
        <w:tc>
          <w:tcPr>
            <w:tcW w:w="2126" w:type="dxa"/>
            <w:vAlign w:val="center"/>
          </w:tcPr>
          <w:p w:rsidR="003536EC" w:rsidRPr="00273C72" w:rsidRDefault="003536EC" w:rsidP="00971676">
            <w:pPr>
              <w:spacing w:line="240" w:lineRule="exact"/>
              <w:rPr>
                <w:rFonts w:ascii="宋体" w:eastAsia="宋体" w:hAnsi="宋体"/>
                <w:szCs w:val="21"/>
              </w:rPr>
            </w:pPr>
            <w:r w:rsidRPr="00273C72">
              <w:rPr>
                <w:rFonts w:ascii="宋体" w:eastAsia="宋体" w:hAnsi="宋体" w:hint="eastAsia"/>
                <w:szCs w:val="21"/>
              </w:rPr>
              <w:t>满足《污水综合排放标准》（</w:t>
            </w:r>
            <w:r w:rsidRPr="00273C72">
              <w:rPr>
                <w:rFonts w:ascii="宋体" w:eastAsia="宋体" w:hAnsi="宋体"/>
                <w:szCs w:val="21"/>
              </w:rPr>
              <w:t>GB8978-1996</w:t>
            </w:r>
            <w:r w:rsidRPr="00273C72">
              <w:rPr>
                <w:rFonts w:ascii="宋体" w:eastAsia="宋体" w:hAnsi="宋体" w:hint="eastAsia"/>
                <w:szCs w:val="21"/>
              </w:rPr>
              <w:t>）表</w:t>
            </w:r>
            <w:r w:rsidRPr="00273C72">
              <w:rPr>
                <w:rFonts w:ascii="宋体" w:eastAsia="宋体" w:hAnsi="宋体"/>
                <w:szCs w:val="21"/>
              </w:rPr>
              <w:t>4</w:t>
            </w:r>
            <w:r w:rsidRPr="00273C72">
              <w:rPr>
                <w:rFonts w:ascii="宋体" w:eastAsia="宋体" w:hAnsi="宋体" w:hint="eastAsia"/>
                <w:szCs w:val="21"/>
              </w:rPr>
              <w:t>三级标准，石家庄西部上庄污水处理厂设计进水水质及协议进水要求</w:t>
            </w:r>
          </w:p>
        </w:tc>
        <w:tc>
          <w:tcPr>
            <w:tcW w:w="2580" w:type="dxa"/>
            <w:vAlign w:val="center"/>
          </w:tcPr>
          <w:p w:rsidR="003536EC" w:rsidRPr="00273C72" w:rsidRDefault="003536EC" w:rsidP="009B17F7">
            <w:pPr>
              <w:spacing w:line="240" w:lineRule="exact"/>
              <w:rPr>
                <w:rFonts w:ascii="宋体" w:eastAsia="宋体" w:hAnsi="宋体"/>
                <w:szCs w:val="21"/>
              </w:rPr>
            </w:pPr>
            <w:r w:rsidRPr="00273C72">
              <w:rPr>
                <w:rFonts w:ascii="宋体" w:eastAsia="宋体" w:hAnsi="宋体" w:hint="eastAsia"/>
                <w:szCs w:val="21"/>
              </w:rPr>
              <w:t>已落实，污水处理站日处理污水能力</w:t>
            </w:r>
            <w:r w:rsidRPr="00273C72">
              <w:rPr>
                <w:rFonts w:ascii="宋体" w:eastAsia="宋体" w:hAnsi="宋体"/>
                <w:szCs w:val="21"/>
              </w:rPr>
              <w:t>3000m</w:t>
            </w:r>
            <w:r w:rsidRPr="00273C72">
              <w:rPr>
                <w:rFonts w:ascii="宋体" w:eastAsia="宋体" w:hAnsi="宋体"/>
                <w:szCs w:val="21"/>
                <w:vertAlign w:val="superscript"/>
              </w:rPr>
              <w:t>3</w:t>
            </w:r>
            <w:r w:rsidRPr="00273C72">
              <w:rPr>
                <w:rFonts w:ascii="宋体" w:eastAsia="宋体" w:hAnsi="宋体"/>
                <w:szCs w:val="21"/>
              </w:rPr>
              <w:t>/d</w:t>
            </w:r>
            <w:r w:rsidRPr="00273C72">
              <w:rPr>
                <w:rFonts w:ascii="宋体" w:eastAsia="宋体" w:hAnsi="宋体" w:hint="eastAsia"/>
                <w:szCs w:val="21"/>
              </w:rPr>
              <w:t>，根据项目废水来源及成分，建设单位选择了成熟、可靠的“厌氧</w:t>
            </w:r>
            <w:r w:rsidRPr="00273C72">
              <w:rPr>
                <w:rFonts w:ascii="宋体" w:eastAsia="宋体" w:hAnsi="宋体"/>
                <w:szCs w:val="21"/>
              </w:rPr>
              <w:t>+</w:t>
            </w:r>
            <w:r w:rsidRPr="00273C72">
              <w:rPr>
                <w:rFonts w:ascii="宋体" w:eastAsia="宋体" w:hAnsi="宋体" w:hint="eastAsia"/>
                <w:szCs w:val="21"/>
              </w:rPr>
              <w:t>好氧处理”污水处理工艺。</w:t>
            </w:r>
          </w:p>
        </w:tc>
      </w:tr>
      <w:tr w:rsidR="003536EC" w:rsidRPr="00273C72" w:rsidTr="00971676">
        <w:trPr>
          <w:trHeight w:val="1483"/>
          <w:jc w:val="center"/>
        </w:trPr>
        <w:tc>
          <w:tcPr>
            <w:tcW w:w="740" w:type="dxa"/>
            <w:vAlign w:val="center"/>
          </w:tcPr>
          <w:p w:rsidR="003536EC" w:rsidRPr="00273C72" w:rsidRDefault="003536EC" w:rsidP="00971676">
            <w:pPr>
              <w:spacing w:line="240" w:lineRule="atLeast"/>
              <w:jc w:val="center"/>
              <w:rPr>
                <w:rFonts w:ascii="宋体" w:eastAsia="宋体" w:hAnsi="宋体"/>
                <w:spacing w:val="-10"/>
                <w:szCs w:val="21"/>
              </w:rPr>
            </w:pPr>
            <w:r w:rsidRPr="00273C72">
              <w:rPr>
                <w:rFonts w:ascii="宋体" w:eastAsia="宋体" w:hAnsi="宋体" w:hint="eastAsia"/>
                <w:spacing w:val="-10"/>
                <w:szCs w:val="21"/>
              </w:rPr>
              <w:t>噪声</w:t>
            </w:r>
          </w:p>
        </w:tc>
        <w:tc>
          <w:tcPr>
            <w:tcW w:w="992" w:type="dxa"/>
            <w:vAlign w:val="center"/>
          </w:tcPr>
          <w:p w:rsidR="003536EC" w:rsidRPr="00273C72" w:rsidRDefault="003536EC" w:rsidP="00971676">
            <w:pPr>
              <w:snapToGrid w:val="0"/>
              <w:spacing w:line="240" w:lineRule="exact"/>
              <w:ind w:left="-40" w:right="-40"/>
              <w:jc w:val="center"/>
              <w:rPr>
                <w:rFonts w:ascii="宋体" w:eastAsia="宋体" w:hAnsi="宋体"/>
                <w:szCs w:val="21"/>
              </w:rPr>
            </w:pPr>
            <w:r w:rsidRPr="00273C72">
              <w:rPr>
                <w:rFonts w:ascii="宋体" w:eastAsia="宋体" w:hAnsi="宋体" w:hint="eastAsia"/>
                <w:szCs w:val="21"/>
              </w:rPr>
              <w:t>设备噪声</w:t>
            </w:r>
          </w:p>
        </w:tc>
        <w:tc>
          <w:tcPr>
            <w:tcW w:w="993" w:type="dxa"/>
            <w:vAlign w:val="center"/>
          </w:tcPr>
          <w:p w:rsidR="003536EC" w:rsidRPr="00273C72" w:rsidRDefault="003536EC" w:rsidP="00971676">
            <w:pPr>
              <w:spacing w:line="240" w:lineRule="exact"/>
              <w:jc w:val="center"/>
              <w:rPr>
                <w:rFonts w:ascii="宋体" w:eastAsia="宋体" w:hAnsi="宋体"/>
                <w:szCs w:val="21"/>
              </w:rPr>
            </w:pPr>
            <w:r w:rsidRPr="00273C72">
              <w:rPr>
                <w:rFonts w:ascii="宋体" w:eastAsia="宋体" w:hAnsi="宋体" w:hint="eastAsia"/>
                <w:szCs w:val="21"/>
              </w:rPr>
              <w:t>等效</w:t>
            </w:r>
          </w:p>
          <w:p w:rsidR="003536EC" w:rsidRPr="00273C72" w:rsidRDefault="003536EC" w:rsidP="00971676">
            <w:pPr>
              <w:spacing w:line="240" w:lineRule="exact"/>
              <w:jc w:val="center"/>
              <w:rPr>
                <w:rFonts w:ascii="宋体" w:eastAsia="宋体" w:hAnsi="宋体"/>
                <w:szCs w:val="21"/>
              </w:rPr>
            </w:pPr>
            <w:r w:rsidRPr="00273C72">
              <w:rPr>
                <w:rFonts w:ascii="宋体" w:eastAsia="宋体" w:hAnsi="宋体"/>
                <w:szCs w:val="21"/>
              </w:rPr>
              <w:t>A</w:t>
            </w:r>
            <w:r w:rsidRPr="00273C72">
              <w:rPr>
                <w:rFonts w:ascii="宋体" w:eastAsia="宋体" w:hAnsi="宋体" w:hint="eastAsia"/>
                <w:szCs w:val="21"/>
              </w:rPr>
              <w:t>声级</w:t>
            </w:r>
          </w:p>
        </w:tc>
        <w:tc>
          <w:tcPr>
            <w:tcW w:w="1701" w:type="dxa"/>
            <w:vAlign w:val="center"/>
          </w:tcPr>
          <w:p w:rsidR="003536EC" w:rsidRPr="00273C72" w:rsidRDefault="003536EC" w:rsidP="00971676">
            <w:pPr>
              <w:spacing w:line="240" w:lineRule="exact"/>
              <w:jc w:val="center"/>
              <w:rPr>
                <w:rFonts w:ascii="宋体" w:eastAsia="宋体" w:hAnsi="宋体"/>
                <w:szCs w:val="21"/>
              </w:rPr>
            </w:pPr>
            <w:r w:rsidRPr="00273C72">
              <w:rPr>
                <w:rFonts w:ascii="宋体" w:eastAsia="宋体" w:hAnsi="宋体" w:hint="eastAsia"/>
                <w:szCs w:val="21"/>
              </w:rPr>
              <w:t>选用低噪声设备、设备安装采取基础减振、隔声</w:t>
            </w:r>
          </w:p>
        </w:tc>
        <w:tc>
          <w:tcPr>
            <w:tcW w:w="2126" w:type="dxa"/>
            <w:vAlign w:val="center"/>
          </w:tcPr>
          <w:p w:rsidR="003536EC" w:rsidRPr="00273C72" w:rsidRDefault="003536EC" w:rsidP="00971676">
            <w:pPr>
              <w:spacing w:line="240" w:lineRule="exact"/>
              <w:rPr>
                <w:rFonts w:ascii="宋体" w:eastAsia="宋体" w:hAnsi="宋体"/>
                <w:szCs w:val="21"/>
              </w:rPr>
            </w:pPr>
            <w:r w:rsidRPr="00273C72">
              <w:rPr>
                <w:rFonts w:ascii="宋体" w:eastAsia="宋体" w:hAnsi="宋体" w:hint="eastAsia"/>
                <w:szCs w:val="21"/>
              </w:rPr>
              <w:t>达到《工业企业厂界环境噪声排放标准》</w:t>
            </w:r>
            <w:r w:rsidRPr="00273C72">
              <w:rPr>
                <w:rFonts w:ascii="宋体" w:eastAsia="宋体" w:hAnsi="宋体"/>
                <w:szCs w:val="21"/>
              </w:rPr>
              <w:t>(GB12348-2008)2</w:t>
            </w:r>
            <w:r w:rsidRPr="00273C72">
              <w:rPr>
                <w:rFonts w:ascii="宋体" w:eastAsia="宋体" w:hAnsi="宋体" w:hint="eastAsia"/>
                <w:szCs w:val="21"/>
              </w:rPr>
              <w:t>类区标准</w:t>
            </w:r>
          </w:p>
        </w:tc>
        <w:tc>
          <w:tcPr>
            <w:tcW w:w="2580" w:type="dxa"/>
            <w:vAlign w:val="center"/>
          </w:tcPr>
          <w:p w:rsidR="003536EC" w:rsidRPr="00273C72" w:rsidRDefault="003536EC" w:rsidP="009B17F7">
            <w:pPr>
              <w:spacing w:line="240" w:lineRule="exact"/>
              <w:jc w:val="center"/>
              <w:rPr>
                <w:rFonts w:ascii="宋体" w:eastAsia="宋体" w:hAnsi="宋体"/>
                <w:szCs w:val="21"/>
              </w:rPr>
            </w:pPr>
            <w:r w:rsidRPr="00273C72">
              <w:rPr>
                <w:rFonts w:ascii="宋体" w:eastAsia="宋体" w:hAnsi="宋体" w:hint="eastAsia"/>
                <w:szCs w:val="21"/>
              </w:rPr>
              <w:t>已落实</w:t>
            </w:r>
          </w:p>
        </w:tc>
      </w:tr>
      <w:tr w:rsidR="003536EC" w:rsidRPr="00273C72" w:rsidTr="00971676">
        <w:trPr>
          <w:trHeight w:val="966"/>
          <w:jc w:val="center"/>
        </w:trPr>
        <w:tc>
          <w:tcPr>
            <w:tcW w:w="740" w:type="dxa"/>
            <w:tcBorders>
              <w:bottom w:val="single" w:sz="8" w:space="0" w:color="auto"/>
            </w:tcBorders>
            <w:vAlign w:val="center"/>
          </w:tcPr>
          <w:p w:rsidR="003536EC" w:rsidRPr="00273C72" w:rsidRDefault="003536EC" w:rsidP="00971676">
            <w:pPr>
              <w:spacing w:line="240" w:lineRule="atLeast"/>
              <w:jc w:val="center"/>
              <w:rPr>
                <w:rFonts w:ascii="宋体" w:eastAsia="宋体" w:hAnsi="宋体"/>
                <w:spacing w:val="-10"/>
                <w:szCs w:val="21"/>
              </w:rPr>
            </w:pPr>
            <w:r w:rsidRPr="00273C72">
              <w:rPr>
                <w:rFonts w:ascii="宋体" w:eastAsia="宋体" w:hAnsi="宋体" w:hint="eastAsia"/>
                <w:spacing w:val="-10"/>
                <w:szCs w:val="21"/>
              </w:rPr>
              <w:t>固废</w:t>
            </w:r>
          </w:p>
        </w:tc>
        <w:tc>
          <w:tcPr>
            <w:tcW w:w="992" w:type="dxa"/>
            <w:tcBorders>
              <w:bottom w:val="single" w:sz="8" w:space="0" w:color="auto"/>
            </w:tcBorders>
            <w:vAlign w:val="center"/>
          </w:tcPr>
          <w:p w:rsidR="003536EC" w:rsidRPr="00273C72" w:rsidRDefault="003536EC" w:rsidP="00971676">
            <w:pPr>
              <w:snapToGrid w:val="0"/>
              <w:spacing w:line="240" w:lineRule="exact"/>
              <w:ind w:left="-40" w:right="-40"/>
              <w:jc w:val="center"/>
              <w:rPr>
                <w:rFonts w:ascii="宋体" w:eastAsia="宋体" w:hAnsi="宋体"/>
                <w:szCs w:val="21"/>
              </w:rPr>
            </w:pPr>
            <w:r w:rsidRPr="00273C72">
              <w:rPr>
                <w:rFonts w:ascii="宋体" w:eastAsia="宋体" w:hAnsi="宋体" w:hint="eastAsia"/>
                <w:szCs w:val="21"/>
              </w:rPr>
              <w:t>生产</w:t>
            </w:r>
          </w:p>
        </w:tc>
        <w:tc>
          <w:tcPr>
            <w:tcW w:w="993" w:type="dxa"/>
            <w:tcBorders>
              <w:bottom w:val="single" w:sz="8" w:space="0" w:color="auto"/>
            </w:tcBorders>
            <w:vAlign w:val="center"/>
          </w:tcPr>
          <w:p w:rsidR="003536EC" w:rsidRPr="00273C72" w:rsidRDefault="003536EC" w:rsidP="00971676">
            <w:pPr>
              <w:spacing w:line="240" w:lineRule="exact"/>
              <w:jc w:val="center"/>
              <w:rPr>
                <w:rFonts w:ascii="宋体" w:eastAsia="宋体" w:hAnsi="宋体"/>
                <w:szCs w:val="21"/>
              </w:rPr>
            </w:pPr>
            <w:r w:rsidRPr="00273C72">
              <w:rPr>
                <w:rFonts w:ascii="宋体" w:eastAsia="宋体" w:hAnsi="宋体" w:hint="eastAsia"/>
                <w:szCs w:val="21"/>
              </w:rPr>
              <w:t>原料废包装</w:t>
            </w:r>
          </w:p>
        </w:tc>
        <w:tc>
          <w:tcPr>
            <w:tcW w:w="1701" w:type="dxa"/>
            <w:tcBorders>
              <w:bottom w:val="single" w:sz="8" w:space="0" w:color="auto"/>
            </w:tcBorders>
            <w:vAlign w:val="center"/>
          </w:tcPr>
          <w:p w:rsidR="003536EC" w:rsidRPr="00273C72" w:rsidRDefault="003536EC" w:rsidP="00971676">
            <w:pPr>
              <w:spacing w:line="240" w:lineRule="exact"/>
              <w:jc w:val="center"/>
              <w:rPr>
                <w:rFonts w:ascii="宋体" w:eastAsia="宋体" w:hAnsi="宋体"/>
                <w:szCs w:val="21"/>
              </w:rPr>
            </w:pPr>
            <w:r w:rsidRPr="00273C72">
              <w:rPr>
                <w:rFonts w:ascii="宋体" w:eastAsia="宋体" w:hAnsi="宋体" w:hint="eastAsia"/>
                <w:szCs w:val="21"/>
              </w:rPr>
              <w:t>外卖给物资回收单位</w:t>
            </w:r>
          </w:p>
        </w:tc>
        <w:tc>
          <w:tcPr>
            <w:tcW w:w="2126" w:type="dxa"/>
            <w:tcBorders>
              <w:bottom w:val="single" w:sz="8" w:space="0" w:color="auto"/>
            </w:tcBorders>
            <w:vAlign w:val="center"/>
          </w:tcPr>
          <w:p w:rsidR="003536EC" w:rsidRPr="00273C72" w:rsidRDefault="003536EC" w:rsidP="00971676">
            <w:pPr>
              <w:spacing w:line="240" w:lineRule="exact"/>
              <w:rPr>
                <w:rFonts w:ascii="宋体" w:eastAsia="宋体" w:hAnsi="宋体"/>
                <w:szCs w:val="21"/>
              </w:rPr>
            </w:pPr>
            <w:r w:rsidRPr="00273C72">
              <w:rPr>
                <w:rFonts w:ascii="宋体" w:eastAsia="宋体" w:hAnsi="宋体" w:hint="eastAsia"/>
                <w:szCs w:val="21"/>
              </w:rPr>
              <w:t>合理处置</w:t>
            </w:r>
          </w:p>
        </w:tc>
        <w:tc>
          <w:tcPr>
            <w:tcW w:w="2580" w:type="dxa"/>
            <w:tcBorders>
              <w:bottom w:val="single" w:sz="8" w:space="0" w:color="auto"/>
            </w:tcBorders>
            <w:vAlign w:val="center"/>
          </w:tcPr>
          <w:p w:rsidR="003536EC" w:rsidRPr="00273C72" w:rsidRDefault="003536EC" w:rsidP="009B17F7">
            <w:pPr>
              <w:spacing w:line="240" w:lineRule="exact"/>
              <w:jc w:val="center"/>
              <w:rPr>
                <w:rFonts w:ascii="宋体" w:eastAsia="宋体" w:hAnsi="宋体"/>
                <w:szCs w:val="21"/>
              </w:rPr>
            </w:pPr>
            <w:r w:rsidRPr="00273C72">
              <w:rPr>
                <w:rFonts w:ascii="宋体" w:eastAsia="宋体" w:hAnsi="宋体" w:hint="eastAsia"/>
                <w:szCs w:val="21"/>
              </w:rPr>
              <w:t>已落实，一般固体废物由废品回收公司回收，危废定期送河北中润生态环保有限公司进行处置</w:t>
            </w:r>
          </w:p>
        </w:tc>
      </w:tr>
    </w:tbl>
    <w:p w:rsidR="003536EC" w:rsidRDefault="003536EC" w:rsidP="00971676"/>
    <w:p w:rsidR="003536EC" w:rsidRPr="00971676" w:rsidRDefault="003536EC" w:rsidP="00971676"/>
    <w:p w:rsidR="003536EC" w:rsidRDefault="003536EC" w:rsidP="00DF4290">
      <w:pPr>
        <w:pStyle w:val="Heading2"/>
      </w:pPr>
      <w:bookmarkStart w:id="55" w:name="_Toc497001457"/>
      <w:r>
        <w:t xml:space="preserve">2.10 </w:t>
      </w:r>
      <w:r>
        <w:rPr>
          <w:rFonts w:hint="eastAsia"/>
        </w:rPr>
        <w:t>验收范围及内容</w:t>
      </w:r>
      <w:bookmarkEnd w:id="55"/>
    </w:p>
    <w:p w:rsidR="003536EC" w:rsidRPr="00DF4290" w:rsidRDefault="003536EC" w:rsidP="00E52D93">
      <w:pPr>
        <w:spacing w:line="440" w:lineRule="atLeast"/>
        <w:ind w:firstLineChars="200" w:firstLine="480"/>
        <w:rPr>
          <w:rFonts w:ascii="宋体" w:eastAsia="宋体" w:hAnsi="宋体"/>
          <w:sz w:val="24"/>
          <w:szCs w:val="24"/>
        </w:rPr>
      </w:pPr>
      <w:r w:rsidRPr="00DF4290">
        <w:rPr>
          <w:rFonts w:ascii="宋体" w:eastAsia="宋体" w:hAnsi="宋体" w:hint="eastAsia"/>
          <w:sz w:val="24"/>
          <w:szCs w:val="24"/>
        </w:rPr>
        <w:t>本工程位于</w:t>
      </w:r>
      <w:r w:rsidRPr="00DF4290">
        <w:rPr>
          <w:rFonts w:ascii="宋体" w:eastAsia="宋体" w:hAnsi="宋体" w:hint="eastAsia"/>
          <w:color w:val="000000"/>
          <w:sz w:val="24"/>
          <w:szCs w:val="24"/>
        </w:rPr>
        <w:t>鹿泉区</w:t>
      </w:r>
      <w:r>
        <w:rPr>
          <w:rFonts w:ascii="宋体" w:eastAsia="宋体" w:hAnsi="宋体"/>
          <w:color w:val="000000"/>
          <w:sz w:val="24"/>
          <w:szCs w:val="24"/>
        </w:rPr>
        <w:t>*****</w:t>
      </w:r>
      <w:r w:rsidRPr="00DF4290">
        <w:rPr>
          <w:rFonts w:ascii="宋体" w:eastAsia="宋体" w:hAnsi="宋体" w:hint="eastAsia"/>
          <w:color w:val="000000"/>
          <w:sz w:val="24"/>
          <w:szCs w:val="24"/>
        </w:rPr>
        <w:t>，总占地面积</w:t>
      </w:r>
      <w:r w:rsidRPr="00DF4290">
        <w:rPr>
          <w:rFonts w:ascii="宋体" w:eastAsia="宋体" w:hAnsi="宋体"/>
          <w:color w:val="000000"/>
          <w:sz w:val="24"/>
          <w:szCs w:val="24"/>
        </w:rPr>
        <w:t>130478m</w:t>
      </w:r>
      <w:r w:rsidRPr="00DF4290">
        <w:rPr>
          <w:rFonts w:ascii="宋体" w:eastAsia="宋体" w:hAnsi="宋体"/>
          <w:color w:val="000000"/>
          <w:sz w:val="24"/>
          <w:szCs w:val="24"/>
          <w:vertAlign w:val="superscript"/>
        </w:rPr>
        <w:t>2</w:t>
      </w:r>
      <w:r w:rsidRPr="00DF4290">
        <w:rPr>
          <w:rFonts w:ascii="宋体" w:eastAsia="宋体" w:hAnsi="宋体" w:hint="eastAsia"/>
          <w:sz w:val="24"/>
          <w:szCs w:val="24"/>
        </w:rPr>
        <w:t>，工程主体设施包含产品生产区，建有收奶设施、生产厂房及科研楼等，生产区内安装有原奶前处理设备、蒸发浓缩系统设备、喷干系统设备、乳粉灌装系统、</w:t>
      </w:r>
      <w:r w:rsidRPr="00DF4290">
        <w:rPr>
          <w:rFonts w:ascii="宋体" w:eastAsia="宋体" w:hAnsi="宋体"/>
          <w:sz w:val="24"/>
          <w:szCs w:val="24"/>
        </w:rPr>
        <w:t>CIP</w:t>
      </w:r>
      <w:r w:rsidRPr="00DF4290">
        <w:rPr>
          <w:rFonts w:ascii="宋体" w:eastAsia="宋体" w:hAnsi="宋体" w:hint="eastAsia"/>
          <w:sz w:val="24"/>
          <w:szCs w:val="24"/>
        </w:rPr>
        <w:t>系统设备及辅助设备；辅助生产区，建有污水处理站以及制冷设备、空压机、</w:t>
      </w:r>
      <w:r w:rsidRPr="00DF4290">
        <w:rPr>
          <w:rFonts w:ascii="宋体" w:eastAsia="宋体" w:hAnsi="宋体"/>
          <w:sz w:val="24"/>
          <w:szCs w:val="24"/>
        </w:rPr>
        <w:t>RO</w:t>
      </w:r>
      <w:r w:rsidRPr="00DF4290">
        <w:rPr>
          <w:rFonts w:ascii="宋体" w:eastAsia="宋体" w:hAnsi="宋体" w:hint="eastAsia"/>
          <w:sz w:val="24"/>
          <w:szCs w:val="24"/>
        </w:rPr>
        <w:t>水处理设备、检测设备、空调系统等；职工生活区，建有</w:t>
      </w:r>
      <w:r>
        <w:rPr>
          <w:rFonts w:ascii="宋体" w:eastAsia="宋体" w:hAnsi="宋体"/>
          <w:sz w:val="24"/>
          <w:szCs w:val="24"/>
        </w:rPr>
        <w:t>1</w:t>
      </w:r>
      <w:r w:rsidRPr="00DF4290">
        <w:rPr>
          <w:rFonts w:ascii="宋体" w:eastAsia="宋体" w:hAnsi="宋体" w:hint="eastAsia"/>
          <w:sz w:val="24"/>
          <w:szCs w:val="24"/>
        </w:rPr>
        <w:t>栋职工宿舍及职工生活设施。</w:t>
      </w:r>
    </w:p>
    <w:p w:rsidR="003536EC" w:rsidRPr="00DF4290" w:rsidRDefault="003536EC" w:rsidP="00E52D93">
      <w:pPr>
        <w:spacing w:line="440" w:lineRule="atLeast"/>
        <w:ind w:firstLineChars="200" w:firstLine="480"/>
        <w:rPr>
          <w:rFonts w:ascii="宋体" w:eastAsia="宋体" w:hAnsi="宋体"/>
          <w:sz w:val="24"/>
          <w:szCs w:val="24"/>
        </w:rPr>
      </w:pPr>
      <w:r w:rsidRPr="00DF4290">
        <w:rPr>
          <w:rFonts w:ascii="宋体" w:eastAsia="宋体" w:hAnsi="宋体" w:hint="eastAsia"/>
          <w:sz w:val="24"/>
          <w:szCs w:val="24"/>
        </w:rPr>
        <w:t>环保设施已经建设完成工程有：污水处理系统，日处理污水</w:t>
      </w:r>
      <w:r w:rsidRPr="00DF4290">
        <w:rPr>
          <w:rFonts w:ascii="宋体" w:eastAsia="宋体" w:hAnsi="宋体"/>
          <w:sz w:val="24"/>
          <w:szCs w:val="24"/>
        </w:rPr>
        <w:t>3000t</w:t>
      </w:r>
      <w:r w:rsidRPr="00DF4290">
        <w:rPr>
          <w:rFonts w:ascii="宋体" w:eastAsia="宋体" w:hAnsi="宋体" w:hint="eastAsia"/>
          <w:sz w:val="24"/>
          <w:szCs w:val="24"/>
        </w:rPr>
        <w:t>；污水处理站恶臭气体生物滤池处理系统；食堂油烟净化装置；干燥工序产生的粉尘收集、净化系统。</w:t>
      </w:r>
    </w:p>
    <w:p w:rsidR="003536EC" w:rsidRPr="00DF4290" w:rsidRDefault="003536EC" w:rsidP="00E52D93">
      <w:pPr>
        <w:spacing w:line="440" w:lineRule="atLeast"/>
        <w:ind w:firstLineChars="200" w:firstLine="480"/>
        <w:rPr>
          <w:rFonts w:ascii="宋体" w:eastAsia="宋体" w:hAnsi="宋体"/>
          <w:sz w:val="24"/>
          <w:szCs w:val="24"/>
        </w:rPr>
      </w:pPr>
      <w:r w:rsidRPr="00DF4290">
        <w:rPr>
          <w:rFonts w:ascii="宋体" w:eastAsia="宋体" w:hAnsi="宋体" w:hint="eastAsia"/>
          <w:sz w:val="24"/>
          <w:szCs w:val="24"/>
        </w:rPr>
        <w:t>①污水──工程污水排放情况，为具体</w:t>
      </w:r>
      <w:r>
        <w:rPr>
          <w:rFonts w:ascii="宋体" w:eastAsia="宋体" w:hAnsi="宋体" w:hint="eastAsia"/>
          <w:sz w:val="24"/>
          <w:szCs w:val="24"/>
        </w:rPr>
        <w:t>检测</w:t>
      </w:r>
      <w:r w:rsidRPr="00DF4290">
        <w:rPr>
          <w:rFonts w:ascii="宋体" w:eastAsia="宋体" w:hAnsi="宋体" w:hint="eastAsia"/>
          <w:sz w:val="24"/>
          <w:szCs w:val="24"/>
        </w:rPr>
        <w:t>内容</w:t>
      </w:r>
      <w:r>
        <w:rPr>
          <w:rFonts w:ascii="宋体" w:eastAsia="宋体" w:hAnsi="宋体" w:hint="eastAsia"/>
          <w:sz w:val="24"/>
          <w:szCs w:val="24"/>
        </w:rPr>
        <w:t>。</w:t>
      </w:r>
    </w:p>
    <w:p w:rsidR="003536EC" w:rsidRPr="00DF4290" w:rsidRDefault="003536EC" w:rsidP="00E52D93">
      <w:pPr>
        <w:spacing w:line="440" w:lineRule="atLeast"/>
        <w:ind w:firstLineChars="200" w:firstLine="480"/>
        <w:rPr>
          <w:rFonts w:ascii="宋体" w:eastAsia="宋体" w:hAnsi="宋体"/>
          <w:sz w:val="24"/>
          <w:szCs w:val="24"/>
        </w:rPr>
      </w:pPr>
      <w:r w:rsidRPr="00DF4290">
        <w:rPr>
          <w:rFonts w:ascii="宋体" w:eastAsia="宋体" w:hAnsi="宋体" w:hint="eastAsia"/>
          <w:sz w:val="24"/>
          <w:szCs w:val="24"/>
        </w:rPr>
        <w:t>②废气──工程外排</w:t>
      </w:r>
      <w:r>
        <w:rPr>
          <w:rFonts w:ascii="宋体" w:eastAsia="宋体" w:hAnsi="宋体" w:hint="eastAsia"/>
          <w:sz w:val="24"/>
          <w:szCs w:val="24"/>
        </w:rPr>
        <w:t>颗粒物</w:t>
      </w:r>
      <w:r w:rsidRPr="00DF4290">
        <w:rPr>
          <w:rFonts w:ascii="宋体" w:eastAsia="宋体" w:hAnsi="宋体" w:hint="eastAsia"/>
          <w:sz w:val="24"/>
          <w:szCs w:val="24"/>
        </w:rPr>
        <w:t>废气情况，为具体</w:t>
      </w:r>
      <w:r>
        <w:rPr>
          <w:rFonts w:ascii="宋体" w:eastAsia="宋体" w:hAnsi="宋体" w:hint="eastAsia"/>
          <w:sz w:val="24"/>
          <w:szCs w:val="24"/>
        </w:rPr>
        <w:t>检测</w:t>
      </w:r>
      <w:r w:rsidRPr="00DF4290">
        <w:rPr>
          <w:rFonts w:ascii="宋体" w:eastAsia="宋体" w:hAnsi="宋体" w:hint="eastAsia"/>
          <w:sz w:val="24"/>
          <w:szCs w:val="24"/>
        </w:rPr>
        <w:t>内容。</w:t>
      </w:r>
    </w:p>
    <w:p w:rsidR="003536EC" w:rsidRPr="00DF4290" w:rsidRDefault="003536EC" w:rsidP="00E52D93">
      <w:pPr>
        <w:spacing w:line="440" w:lineRule="atLeast"/>
        <w:ind w:firstLineChars="200" w:firstLine="480"/>
        <w:rPr>
          <w:rFonts w:ascii="宋体" w:eastAsia="宋体" w:hAnsi="宋体"/>
          <w:sz w:val="24"/>
          <w:szCs w:val="24"/>
        </w:rPr>
      </w:pPr>
      <w:r w:rsidRPr="00DF4290">
        <w:rPr>
          <w:rFonts w:ascii="宋体" w:eastAsia="宋体" w:hAnsi="宋体" w:hint="eastAsia"/>
          <w:sz w:val="24"/>
          <w:szCs w:val="24"/>
        </w:rPr>
        <w:t>③噪声──工程厂界噪声，为具体</w:t>
      </w:r>
      <w:r>
        <w:rPr>
          <w:rFonts w:ascii="宋体" w:eastAsia="宋体" w:hAnsi="宋体" w:hint="eastAsia"/>
          <w:sz w:val="24"/>
          <w:szCs w:val="24"/>
        </w:rPr>
        <w:t>检测</w:t>
      </w:r>
      <w:r w:rsidRPr="00DF4290">
        <w:rPr>
          <w:rFonts w:ascii="宋体" w:eastAsia="宋体" w:hAnsi="宋体" w:hint="eastAsia"/>
          <w:sz w:val="24"/>
          <w:szCs w:val="24"/>
        </w:rPr>
        <w:t>内容。</w:t>
      </w:r>
    </w:p>
    <w:p w:rsidR="003536EC" w:rsidRPr="00DF4290" w:rsidRDefault="003536EC" w:rsidP="00E52D93">
      <w:pPr>
        <w:spacing w:line="440" w:lineRule="atLeast"/>
        <w:ind w:firstLineChars="200" w:firstLine="480"/>
        <w:rPr>
          <w:rFonts w:ascii="宋体" w:eastAsia="宋体" w:hAnsi="宋体"/>
          <w:sz w:val="24"/>
          <w:szCs w:val="24"/>
        </w:rPr>
      </w:pPr>
      <w:r w:rsidRPr="00DF4290">
        <w:rPr>
          <w:rFonts w:ascii="宋体" w:eastAsia="宋体" w:hAnsi="宋体" w:hint="eastAsia"/>
          <w:sz w:val="24"/>
          <w:szCs w:val="24"/>
        </w:rPr>
        <w:t>④固体废物──工程产生的固体废物为检查内容。</w:t>
      </w:r>
    </w:p>
    <w:p w:rsidR="003536EC" w:rsidRDefault="003536EC" w:rsidP="00E52D93">
      <w:pPr>
        <w:spacing w:line="440" w:lineRule="atLeast"/>
        <w:ind w:firstLineChars="200" w:firstLine="480"/>
        <w:rPr>
          <w:rFonts w:ascii="宋体" w:eastAsia="宋体" w:hAnsi="宋体"/>
          <w:sz w:val="24"/>
          <w:szCs w:val="24"/>
        </w:rPr>
      </w:pPr>
      <w:r w:rsidRPr="00DF4290">
        <w:rPr>
          <w:rFonts w:ascii="宋体" w:eastAsia="宋体" w:hAnsi="宋体" w:hint="eastAsia"/>
          <w:sz w:val="24"/>
          <w:szCs w:val="24"/>
        </w:rPr>
        <w:t>⑤工程环评及环评批复落实情况、环保设施的建设运行情况、环保机构及规章制度建设情况等，为本工程验收报告的检查内容。</w:t>
      </w:r>
    </w:p>
    <w:p w:rsidR="003536EC" w:rsidRDefault="003536EC" w:rsidP="00E52D93">
      <w:pPr>
        <w:spacing w:line="440" w:lineRule="atLeast"/>
        <w:ind w:firstLineChars="200" w:firstLine="480"/>
        <w:rPr>
          <w:rFonts w:ascii="宋体" w:eastAsia="宋体" w:hAnsi="宋体"/>
          <w:sz w:val="24"/>
          <w:szCs w:val="24"/>
        </w:rPr>
      </w:pPr>
    </w:p>
    <w:p w:rsidR="003536EC" w:rsidRDefault="003536EC" w:rsidP="00E52D93">
      <w:pPr>
        <w:spacing w:line="440" w:lineRule="atLeast"/>
        <w:ind w:firstLineChars="200" w:firstLine="480"/>
        <w:rPr>
          <w:rFonts w:ascii="宋体" w:eastAsia="宋体" w:hAnsi="宋体"/>
          <w:sz w:val="24"/>
          <w:szCs w:val="24"/>
        </w:rPr>
        <w:sectPr w:rsidR="003536EC">
          <w:pgSz w:w="11906" w:h="16838"/>
          <w:pgMar w:top="1440" w:right="1800" w:bottom="1440" w:left="1800" w:header="851" w:footer="992" w:gutter="0"/>
          <w:cols w:space="425"/>
          <w:docGrid w:type="lines" w:linePitch="312"/>
        </w:sectPr>
      </w:pPr>
    </w:p>
    <w:p w:rsidR="003536EC" w:rsidRDefault="003536EC" w:rsidP="00F77F42">
      <w:pPr>
        <w:pStyle w:val="Heading1"/>
      </w:pPr>
      <w:bookmarkStart w:id="56" w:name="_Toc497001458"/>
      <w:r>
        <w:t xml:space="preserve">3 </w:t>
      </w:r>
      <w:r>
        <w:rPr>
          <w:rFonts w:hint="eastAsia"/>
        </w:rPr>
        <w:t>主要污染源及治理措施</w:t>
      </w:r>
      <w:bookmarkEnd w:id="56"/>
    </w:p>
    <w:p w:rsidR="003536EC" w:rsidRDefault="003536EC" w:rsidP="007A7654">
      <w:pPr>
        <w:pStyle w:val="Heading2"/>
      </w:pPr>
      <w:bookmarkStart w:id="57" w:name="_Toc497001459"/>
      <w:r>
        <w:t xml:space="preserve">3.1 </w:t>
      </w:r>
      <w:r>
        <w:rPr>
          <w:rFonts w:hint="eastAsia"/>
        </w:rPr>
        <w:t>施工期主要污染源及治理措施</w:t>
      </w:r>
      <w:bookmarkEnd w:id="57"/>
    </w:p>
    <w:p w:rsidR="003536EC" w:rsidRDefault="003536EC" w:rsidP="0076059D">
      <w:pPr>
        <w:spacing w:line="460" w:lineRule="atLeast"/>
        <w:ind w:firstLineChars="200" w:firstLine="480"/>
        <w:rPr>
          <w:rFonts w:ascii="宋体" w:eastAsia="宋体" w:hAnsi="宋体"/>
          <w:sz w:val="24"/>
          <w:szCs w:val="24"/>
        </w:rPr>
      </w:pPr>
      <w:r w:rsidRPr="007A7654">
        <w:rPr>
          <w:rFonts w:ascii="宋体" w:eastAsia="宋体" w:hAnsi="宋体" w:hint="eastAsia"/>
          <w:sz w:val="24"/>
          <w:szCs w:val="24"/>
        </w:rPr>
        <w:t>施工期</w:t>
      </w:r>
      <w:r>
        <w:rPr>
          <w:rFonts w:ascii="宋体" w:eastAsia="宋体" w:hAnsi="宋体" w:hint="eastAsia"/>
          <w:sz w:val="24"/>
          <w:szCs w:val="24"/>
        </w:rPr>
        <w:t>主要污染源包括噪声、大气、水环境、固体废物等，根据建设单位和项目施工监理单位提供的施工总结报告，项目施工期间采用洒水抑尘、散料苫盖、设置沉淀池、合理安排施工时间等措施，以减轻项目建设期对周边环境的影响。目前项目已建成运行，施工期环境污染已经不存在。</w:t>
      </w:r>
    </w:p>
    <w:p w:rsidR="003536EC" w:rsidRDefault="003536EC" w:rsidP="007A7654">
      <w:pPr>
        <w:pStyle w:val="Heading2"/>
      </w:pPr>
      <w:bookmarkStart w:id="58" w:name="_Toc497001460"/>
      <w:r w:rsidRPr="007A7654">
        <w:t>3.2</w:t>
      </w:r>
      <w:r>
        <w:t xml:space="preserve"> </w:t>
      </w:r>
      <w:r w:rsidRPr="007A7654">
        <w:rPr>
          <w:rFonts w:hint="eastAsia"/>
        </w:rPr>
        <w:t>运行期主要污染源及治理措施</w:t>
      </w:r>
      <w:bookmarkEnd w:id="58"/>
    </w:p>
    <w:p w:rsidR="003536EC" w:rsidRDefault="003536EC" w:rsidP="0076059D">
      <w:pPr>
        <w:pStyle w:val="Heading3"/>
        <w:spacing w:line="440" w:lineRule="atLeast"/>
      </w:pPr>
      <w:bookmarkStart w:id="59" w:name="_Toc496979024"/>
      <w:bookmarkStart w:id="60" w:name="_Toc497001461"/>
      <w:r>
        <w:t xml:space="preserve">3.2.1 </w:t>
      </w:r>
      <w:r>
        <w:rPr>
          <w:rFonts w:hint="eastAsia"/>
        </w:rPr>
        <w:t>废水</w:t>
      </w:r>
      <w:bookmarkEnd w:id="59"/>
      <w:bookmarkEnd w:id="60"/>
    </w:p>
    <w:p w:rsidR="003536EC" w:rsidRPr="000B37AF" w:rsidRDefault="003536EC" w:rsidP="0076059D">
      <w:pPr>
        <w:spacing w:line="440" w:lineRule="atLeast"/>
        <w:ind w:firstLineChars="200" w:firstLine="480"/>
        <w:rPr>
          <w:rFonts w:ascii="宋体" w:eastAsia="宋体" w:hAnsi="宋体"/>
          <w:sz w:val="24"/>
          <w:szCs w:val="24"/>
        </w:rPr>
      </w:pPr>
      <w:r w:rsidRPr="000B37AF">
        <w:rPr>
          <w:rFonts w:ascii="宋体" w:eastAsia="宋体" w:hAnsi="宋体" w:hint="eastAsia"/>
          <w:sz w:val="24"/>
          <w:szCs w:val="24"/>
        </w:rPr>
        <w:t>本项目生产废水主要为设备冲洗废水和车间地面清洗废水、循环水排水、检验废水，制冷站的制冷机组用水循环使用不外排，喷雾干燥塔及</w:t>
      </w:r>
      <w:r w:rsidRPr="000B37AF">
        <w:rPr>
          <w:rFonts w:ascii="宋体" w:eastAsia="宋体" w:hAnsi="宋体"/>
          <w:sz w:val="24"/>
          <w:szCs w:val="24"/>
        </w:rPr>
        <w:t>CIP</w:t>
      </w:r>
      <w:r w:rsidRPr="000B37AF">
        <w:rPr>
          <w:rFonts w:ascii="宋体" w:eastAsia="宋体" w:hAnsi="宋体" w:hint="eastAsia"/>
          <w:sz w:val="24"/>
          <w:szCs w:val="24"/>
        </w:rPr>
        <w:t>系统的蒸汽冷凝水进行回收利用于循环水。生产清洗废水、循环冷却水排水、检验废水和生活污水进入厂区污水处理站进行处理后排入市政污水管网入石家庄西部上庄污水处理厂处理。</w:t>
      </w:r>
      <w:r>
        <w:rPr>
          <w:rFonts w:ascii="宋体" w:eastAsia="宋体" w:hAnsi="宋体" w:hint="eastAsia"/>
          <w:sz w:val="24"/>
          <w:szCs w:val="24"/>
        </w:rPr>
        <w:t>同时本项目安装了污水在线监测装置，且已联网。</w:t>
      </w:r>
    </w:p>
    <w:p w:rsidR="003536EC" w:rsidRPr="000B37AF" w:rsidRDefault="003536EC" w:rsidP="0076059D">
      <w:pPr>
        <w:spacing w:line="440" w:lineRule="atLeast"/>
        <w:ind w:firstLineChars="200" w:firstLine="480"/>
        <w:rPr>
          <w:rFonts w:ascii="宋体" w:eastAsia="宋体" w:hAnsi="宋体"/>
          <w:sz w:val="24"/>
          <w:szCs w:val="24"/>
        </w:rPr>
      </w:pPr>
      <w:r w:rsidRPr="000B37AF">
        <w:rPr>
          <w:rFonts w:ascii="宋体" w:eastAsia="宋体" w:hAnsi="宋体" w:hint="eastAsia"/>
          <w:sz w:val="24"/>
          <w:szCs w:val="24"/>
        </w:rPr>
        <w:t>该污水处理站日处理污水能力</w:t>
      </w:r>
      <w:r w:rsidRPr="000B37AF">
        <w:rPr>
          <w:rFonts w:ascii="宋体" w:eastAsia="宋体" w:hAnsi="宋体"/>
          <w:sz w:val="24"/>
          <w:szCs w:val="24"/>
        </w:rPr>
        <w:t>3000 m</w:t>
      </w:r>
      <w:r w:rsidRPr="000B37AF">
        <w:rPr>
          <w:rFonts w:ascii="宋体" w:eastAsia="宋体" w:hAnsi="宋体"/>
          <w:sz w:val="24"/>
          <w:szCs w:val="24"/>
          <w:vertAlign w:val="superscript"/>
        </w:rPr>
        <w:t>3</w:t>
      </w:r>
      <w:r w:rsidRPr="000B37AF">
        <w:rPr>
          <w:rFonts w:ascii="宋体" w:eastAsia="宋体" w:hAnsi="宋体"/>
          <w:sz w:val="24"/>
          <w:szCs w:val="24"/>
        </w:rPr>
        <w:t>/d</w:t>
      </w:r>
      <w:r w:rsidRPr="000B37AF">
        <w:rPr>
          <w:rFonts w:ascii="宋体" w:eastAsia="宋体" w:hAnsi="宋体" w:hint="eastAsia"/>
          <w:sz w:val="24"/>
          <w:szCs w:val="24"/>
        </w:rPr>
        <w:t>，</w:t>
      </w:r>
      <w:r>
        <w:rPr>
          <w:rFonts w:ascii="宋体" w:eastAsia="宋体" w:hAnsi="宋体" w:hint="eastAsia"/>
          <w:sz w:val="24"/>
          <w:szCs w:val="24"/>
        </w:rPr>
        <w:t>其建设情况如下：</w:t>
      </w:r>
    </w:p>
    <w:p w:rsidR="003536EC" w:rsidRPr="000B37AF" w:rsidRDefault="003536EC" w:rsidP="0076059D">
      <w:pPr>
        <w:spacing w:line="440" w:lineRule="atLeast"/>
        <w:ind w:firstLineChars="200" w:firstLine="480"/>
        <w:rPr>
          <w:rFonts w:ascii="宋体" w:eastAsia="宋体" w:hAnsi="宋体"/>
          <w:sz w:val="24"/>
          <w:szCs w:val="24"/>
        </w:rPr>
      </w:pPr>
      <w:r w:rsidRPr="000B37AF">
        <w:rPr>
          <w:rFonts w:ascii="宋体" w:eastAsia="宋体" w:hAnsi="宋体" w:cs="宋体" w:hint="eastAsia"/>
          <w:sz w:val="24"/>
          <w:szCs w:val="24"/>
        </w:rPr>
        <w:t></w:t>
      </w:r>
      <w:r>
        <w:rPr>
          <w:rFonts w:ascii="宋体" w:eastAsia="宋体" w:hAnsi="宋体" w:hint="eastAsia"/>
          <w:sz w:val="24"/>
          <w:szCs w:val="24"/>
        </w:rPr>
        <w:t>（</w:t>
      </w:r>
      <w:r>
        <w:rPr>
          <w:rFonts w:ascii="宋体" w:eastAsia="宋体" w:hAnsi="宋体"/>
          <w:sz w:val="24"/>
          <w:szCs w:val="24"/>
        </w:rPr>
        <w:t>1</w:t>
      </w:r>
      <w:r>
        <w:rPr>
          <w:rFonts w:ascii="宋体" w:eastAsia="宋体" w:hAnsi="宋体" w:hint="eastAsia"/>
          <w:sz w:val="24"/>
          <w:szCs w:val="24"/>
        </w:rPr>
        <w:t>）</w:t>
      </w:r>
      <w:r w:rsidRPr="000B37AF">
        <w:rPr>
          <w:rFonts w:ascii="宋体" w:eastAsia="宋体" w:hAnsi="宋体" w:hint="eastAsia"/>
          <w:sz w:val="24"/>
          <w:szCs w:val="24"/>
        </w:rPr>
        <w:t>污水处理工艺</w:t>
      </w:r>
    </w:p>
    <w:p w:rsidR="003536EC" w:rsidRPr="000B37AF" w:rsidRDefault="003536EC" w:rsidP="0076059D">
      <w:pPr>
        <w:spacing w:line="440" w:lineRule="atLeast"/>
        <w:ind w:firstLineChars="200" w:firstLine="480"/>
        <w:rPr>
          <w:rFonts w:ascii="宋体" w:eastAsia="宋体" w:hAnsi="宋体"/>
          <w:sz w:val="24"/>
          <w:szCs w:val="24"/>
        </w:rPr>
      </w:pPr>
      <w:r>
        <w:rPr>
          <w:rFonts w:ascii="宋体" w:eastAsia="宋体" w:hAnsi="宋体" w:hint="eastAsia"/>
          <w:sz w:val="24"/>
          <w:szCs w:val="24"/>
        </w:rPr>
        <w:t>根据项目废水来源及成分，建设单位选择了</w:t>
      </w:r>
      <w:r w:rsidRPr="000B37AF">
        <w:rPr>
          <w:rFonts w:ascii="宋体" w:eastAsia="宋体" w:hAnsi="宋体" w:hint="eastAsia"/>
          <w:sz w:val="24"/>
          <w:szCs w:val="24"/>
        </w:rPr>
        <w:t>成熟、可靠的“厌氧</w:t>
      </w:r>
      <w:r w:rsidRPr="000B37AF">
        <w:rPr>
          <w:rFonts w:ascii="宋体" w:eastAsia="宋体" w:hAnsi="宋体"/>
          <w:sz w:val="24"/>
          <w:szCs w:val="24"/>
        </w:rPr>
        <w:t>+</w:t>
      </w:r>
      <w:r w:rsidRPr="000B37AF">
        <w:rPr>
          <w:rFonts w:ascii="宋体" w:eastAsia="宋体" w:hAnsi="宋体" w:hint="eastAsia"/>
          <w:sz w:val="24"/>
          <w:szCs w:val="24"/>
        </w:rPr>
        <w:t>好氧处理”</w:t>
      </w:r>
      <w:r>
        <w:rPr>
          <w:rFonts w:ascii="宋体" w:eastAsia="宋体" w:hAnsi="宋体" w:hint="eastAsia"/>
          <w:sz w:val="24"/>
          <w:szCs w:val="24"/>
        </w:rPr>
        <w:t>污水处理</w:t>
      </w:r>
      <w:r w:rsidRPr="000B37AF">
        <w:rPr>
          <w:rFonts w:ascii="宋体" w:eastAsia="宋体" w:hAnsi="宋体" w:hint="eastAsia"/>
          <w:sz w:val="24"/>
          <w:szCs w:val="24"/>
        </w:rPr>
        <w:t>工艺。</w:t>
      </w:r>
    </w:p>
    <w:p w:rsidR="003536EC" w:rsidRPr="000B37AF" w:rsidRDefault="003536EC" w:rsidP="0076059D">
      <w:pPr>
        <w:spacing w:line="440" w:lineRule="atLeast"/>
        <w:ind w:firstLineChars="200" w:firstLine="480"/>
        <w:rPr>
          <w:rFonts w:ascii="宋体" w:eastAsia="宋体" w:hAnsi="宋体"/>
          <w:sz w:val="24"/>
          <w:szCs w:val="24"/>
        </w:rPr>
      </w:pPr>
      <w:r w:rsidRPr="000B37AF">
        <w:rPr>
          <w:rFonts w:ascii="宋体" w:eastAsia="宋体" w:hAnsi="宋体" w:cs="宋体" w:hint="eastAsia"/>
          <w:sz w:val="24"/>
          <w:szCs w:val="24"/>
        </w:rPr>
        <w:t></w:t>
      </w:r>
      <w:r>
        <w:rPr>
          <w:rFonts w:ascii="宋体" w:eastAsia="宋体" w:hAnsi="宋体" w:hint="eastAsia"/>
          <w:sz w:val="24"/>
          <w:szCs w:val="24"/>
        </w:rPr>
        <w:t>（</w:t>
      </w:r>
      <w:r>
        <w:rPr>
          <w:rFonts w:ascii="宋体" w:eastAsia="宋体" w:hAnsi="宋体"/>
          <w:sz w:val="24"/>
          <w:szCs w:val="24"/>
        </w:rPr>
        <w:t>2</w:t>
      </w:r>
      <w:r>
        <w:rPr>
          <w:rFonts w:ascii="宋体" w:eastAsia="宋体" w:hAnsi="宋体" w:hint="eastAsia"/>
          <w:sz w:val="24"/>
          <w:szCs w:val="24"/>
        </w:rPr>
        <w:t>）</w:t>
      </w:r>
      <w:r w:rsidRPr="000B37AF">
        <w:rPr>
          <w:rFonts w:ascii="宋体" w:eastAsia="宋体" w:hAnsi="宋体" w:hint="eastAsia"/>
          <w:sz w:val="24"/>
          <w:szCs w:val="24"/>
        </w:rPr>
        <w:t>污水处理流程描述</w:t>
      </w:r>
    </w:p>
    <w:p w:rsidR="003536EC" w:rsidRPr="000B37AF" w:rsidRDefault="003536EC" w:rsidP="0076059D">
      <w:pPr>
        <w:spacing w:line="440" w:lineRule="atLeast"/>
        <w:ind w:firstLineChars="200" w:firstLine="480"/>
        <w:rPr>
          <w:rFonts w:ascii="宋体" w:eastAsia="宋体" w:hAnsi="宋体"/>
          <w:sz w:val="24"/>
          <w:szCs w:val="24"/>
        </w:rPr>
      </w:pPr>
      <w:r>
        <w:rPr>
          <w:rFonts w:ascii="宋体" w:eastAsia="宋体" w:hAnsi="宋体" w:hint="eastAsia"/>
          <w:sz w:val="24"/>
          <w:szCs w:val="24"/>
        </w:rPr>
        <w:t>本项目各类</w:t>
      </w:r>
      <w:r w:rsidRPr="000B37AF">
        <w:rPr>
          <w:rFonts w:ascii="宋体" w:eastAsia="宋体" w:hAnsi="宋体" w:hint="eastAsia"/>
          <w:sz w:val="24"/>
          <w:szCs w:val="24"/>
        </w:rPr>
        <w:t>废水</w:t>
      </w:r>
      <w:r>
        <w:rPr>
          <w:rFonts w:ascii="宋体" w:eastAsia="宋体" w:hAnsi="宋体" w:hint="eastAsia"/>
          <w:sz w:val="24"/>
          <w:szCs w:val="24"/>
        </w:rPr>
        <w:t>通过厂内污水管网</w:t>
      </w:r>
      <w:r w:rsidRPr="000B37AF">
        <w:rPr>
          <w:rFonts w:ascii="宋体" w:eastAsia="宋体" w:hAnsi="宋体" w:hint="eastAsia"/>
          <w:sz w:val="24"/>
          <w:szCs w:val="24"/>
        </w:rPr>
        <w:t>经格栅</w:t>
      </w:r>
      <w:r>
        <w:rPr>
          <w:rFonts w:ascii="宋体" w:eastAsia="宋体" w:hAnsi="宋体" w:hint="eastAsia"/>
          <w:sz w:val="24"/>
          <w:szCs w:val="24"/>
        </w:rPr>
        <w:t>处理后</w:t>
      </w:r>
      <w:r w:rsidRPr="000B37AF">
        <w:rPr>
          <w:rFonts w:ascii="宋体" w:eastAsia="宋体" w:hAnsi="宋体" w:hint="eastAsia"/>
          <w:sz w:val="24"/>
          <w:szCs w:val="24"/>
        </w:rPr>
        <w:t>进入集水井，再经一级提升泵提升至调节池（当出现排水事故时一级提升泵直接提升事故排水进入事故池）。调节池内设置二次提升泵，提升污水进入水解酸化池，水解酸化池对乳脂肪、乳蛋白、悬浮物具有较好去除功能，使其形成浮渣，并部分降解；水解酸化池出水通过配水槽布水，进入厌氧反应器，污水中的污染物经厌氧菌进行降解，其</w:t>
      </w:r>
      <w:r w:rsidRPr="000B37AF">
        <w:rPr>
          <w:rFonts w:ascii="宋体" w:eastAsia="宋体" w:hAnsi="宋体"/>
          <w:sz w:val="24"/>
          <w:szCs w:val="24"/>
        </w:rPr>
        <w:t>COD</w:t>
      </w:r>
      <w:r w:rsidRPr="000B37AF">
        <w:rPr>
          <w:rFonts w:ascii="宋体" w:eastAsia="宋体" w:hAnsi="宋体" w:hint="eastAsia"/>
          <w:sz w:val="24"/>
          <w:szCs w:val="24"/>
        </w:rPr>
        <w:t>和</w:t>
      </w:r>
      <w:r w:rsidRPr="000B37AF">
        <w:rPr>
          <w:rFonts w:ascii="宋体" w:eastAsia="宋体" w:hAnsi="宋体"/>
          <w:sz w:val="24"/>
          <w:szCs w:val="24"/>
        </w:rPr>
        <w:t>BOD</w:t>
      </w:r>
      <w:r w:rsidRPr="000B37AF">
        <w:rPr>
          <w:rFonts w:ascii="宋体" w:eastAsia="宋体" w:hAnsi="宋体" w:hint="eastAsia"/>
          <w:sz w:val="24"/>
          <w:szCs w:val="24"/>
        </w:rPr>
        <w:t>降解率可达</w:t>
      </w:r>
      <w:r w:rsidRPr="000B37AF">
        <w:rPr>
          <w:rFonts w:ascii="宋体" w:eastAsia="宋体" w:hAnsi="宋体"/>
          <w:sz w:val="24"/>
          <w:szCs w:val="24"/>
        </w:rPr>
        <w:t>50%</w:t>
      </w:r>
      <w:r w:rsidRPr="000B37AF">
        <w:rPr>
          <w:rFonts w:ascii="宋体" w:eastAsia="宋体" w:hAnsi="宋体" w:hint="eastAsia"/>
          <w:sz w:val="24"/>
          <w:szCs w:val="24"/>
        </w:rPr>
        <w:t>以上；厌氧池出水重力流入反硝化池和生物接触氧化池，生物接触氧化池的主要作用是利用好氧微生物降解</w:t>
      </w:r>
      <w:r w:rsidRPr="000B37AF">
        <w:rPr>
          <w:rFonts w:ascii="宋体" w:eastAsia="宋体" w:hAnsi="宋体"/>
          <w:sz w:val="24"/>
          <w:szCs w:val="24"/>
        </w:rPr>
        <w:t>COD</w:t>
      </w:r>
      <w:r w:rsidRPr="000B37AF">
        <w:rPr>
          <w:rFonts w:ascii="宋体" w:eastAsia="宋体" w:hAnsi="宋体" w:hint="eastAsia"/>
          <w:sz w:val="24"/>
          <w:szCs w:val="24"/>
        </w:rPr>
        <w:t>、</w:t>
      </w:r>
      <w:r w:rsidRPr="000B37AF">
        <w:rPr>
          <w:rFonts w:ascii="宋体" w:eastAsia="宋体" w:hAnsi="宋体"/>
          <w:sz w:val="24"/>
          <w:szCs w:val="24"/>
        </w:rPr>
        <w:t>BOD</w:t>
      </w:r>
      <w:r w:rsidRPr="000B37AF">
        <w:rPr>
          <w:rFonts w:ascii="宋体" w:eastAsia="宋体" w:hAnsi="宋体" w:hint="eastAsia"/>
          <w:sz w:val="24"/>
          <w:szCs w:val="24"/>
        </w:rPr>
        <w:t>，同时进行硝化和亚硝化反应，将来水中氨氮转化为硝酸盐氮，混合液经回流泵提升进入反硝化池，进行脱氮反应。好氧池出水经沉淀后外排。</w:t>
      </w:r>
    </w:p>
    <w:p w:rsidR="003536EC" w:rsidRPr="000B37AF" w:rsidRDefault="003536EC" w:rsidP="0076059D">
      <w:pPr>
        <w:spacing w:line="440" w:lineRule="atLeast"/>
        <w:ind w:firstLineChars="300" w:firstLine="72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3</w:t>
      </w:r>
      <w:r>
        <w:rPr>
          <w:rFonts w:ascii="宋体" w:eastAsia="宋体" w:hAnsi="宋体" w:hint="eastAsia"/>
          <w:sz w:val="24"/>
          <w:szCs w:val="24"/>
        </w:rPr>
        <w:t>）</w:t>
      </w:r>
      <w:r w:rsidRPr="000B37AF">
        <w:rPr>
          <w:rFonts w:ascii="宋体" w:eastAsia="宋体" w:hAnsi="宋体" w:hint="eastAsia"/>
          <w:sz w:val="24"/>
          <w:szCs w:val="24"/>
        </w:rPr>
        <w:t>污泥处理系统</w:t>
      </w:r>
    </w:p>
    <w:p w:rsidR="003536EC" w:rsidRPr="000B37AF" w:rsidRDefault="003536EC" w:rsidP="0076059D">
      <w:pPr>
        <w:spacing w:line="440" w:lineRule="atLeast"/>
        <w:ind w:firstLineChars="200" w:firstLine="480"/>
        <w:rPr>
          <w:rFonts w:ascii="宋体" w:eastAsia="宋体" w:hAnsi="宋体"/>
          <w:sz w:val="24"/>
          <w:szCs w:val="24"/>
        </w:rPr>
      </w:pPr>
      <w:r w:rsidRPr="000B37AF">
        <w:rPr>
          <w:rFonts w:ascii="宋体" w:eastAsia="宋体" w:hAnsi="宋体" w:hint="eastAsia"/>
          <w:sz w:val="24"/>
          <w:szCs w:val="24"/>
        </w:rPr>
        <w:t>系统产生的污泥向其中投加</w:t>
      </w:r>
      <w:r w:rsidRPr="000B37AF">
        <w:rPr>
          <w:rFonts w:ascii="宋体" w:eastAsia="宋体" w:hAnsi="宋体"/>
          <w:sz w:val="24"/>
          <w:szCs w:val="24"/>
        </w:rPr>
        <w:t>PAM</w:t>
      </w:r>
      <w:r w:rsidRPr="000B37AF">
        <w:rPr>
          <w:rFonts w:ascii="宋体" w:eastAsia="宋体" w:hAnsi="宋体" w:hint="eastAsia"/>
          <w:sz w:val="24"/>
          <w:szCs w:val="24"/>
        </w:rPr>
        <w:t>进行污泥调质，以改善污泥的脱水性能，然后送入污泥脱水机完成污泥脱水减容过程。脱水后的泥饼</w:t>
      </w:r>
      <w:r>
        <w:rPr>
          <w:rFonts w:ascii="宋体" w:eastAsia="宋体" w:hAnsi="宋体" w:hint="eastAsia"/>
          <w:sz w:val="24"/>
          <w:szCs w:val="24"/>
        </w:rPr>
        <w:t>直接</w:t>
      </w:r>
      <w:r w:rsidRPr="000B37AF">
        <w:rPr>
          <w:rFonts w:ascii="宋体" w:eastAsia="宋体" w:hAnsi="宋体" w:hint="eastAsia"/>
          <w:sz w:val="24"/>
          <w:szCs w:val="24"/>
        </w:rPr>
        <w:t>外运，压滤废液则回流至集水井再次处理。</w:t>
      </w:r>
    </w:p>
    <w:p w:rsidR="003536EC" w:rsidRDefault="003536EC" w:rsidP="0076059D">
      <w:pPr>
        <w:spacing w:line="440" w:lineRule="atLeast"/>
        <w:ind w:firstLineChars="200" w:firstLine="480"/>
        <w:rPr>
          <w:rFonts w:ascii="宋体" w:eastAsia="宋体" w:hAnsi="宋体"/>
          <w:sz w:val="24"/>
          <w:szCs w:val="24"/>
        </w:rPr>
      </w:pPr>
      <w:r w:rsidRPr="000B37AF">
        <w:rPr>
          <w:rFonts w:ascii="宋体" w:eastAsia="宋体" w:hAnsi="宋体" w:hint="eastAsia"/>
          <w:sz w:val="24"/>
          <w:szCs w:val="24"/>
        </w:rPr>
        <w:t>项目产生的污水经污水站处理后达标排入市政污水管网，经石家庄西部上庄污水处理厂深度处理达到《城镇污水处理厂污染物排放标准》（</w:t>
      </w:r>
      <w:r w:rsidRPr="000B37AF">
        <w:rPr>
          <w:rFonts w:ascii="宋体" w:eastAsia="宋体" w:hAnsi="宋体"/>
          <w:sz w:val="24"/>
          <w:szCs w:val="24"/>
        </w:rPr>
        <w:t>GB18918-2002</w:t>
      </w:r>
      <w:r w:rsidRPr="000B37AF">
        <w:rPr>
          <w:rFonts w:ascii="宋体" w:eastAsia="宋体" w:hAnsi="宋体" w:hint="eastAsia"/>
          <w:sz w:val="24"/>
          <w:szCs w:val="24"/>
        </w:rPr>
        <w:t>）一级</w:t>
      </w:r>
      <w:r w:rsidRPr="000B37AF">
        <w:rPr>
          <w:rFonts w:ascii="宋体" w:eastAsia="宋体" w:hAnsi="宋体"/>
          <w:sz w:val="24"/>
          <w:szCs w:val="24"/>
        </w:rPr>
        <w:t>A</w:t>
      </w:r>
      <w:r w:rsidRPr="000B37AF">
        <w:rPr>
          <w:rFonts w:ascii="宋体" w:eastAsia="宋体" w:hAnsi="宋体" w:hint="eastAsia"/>
          <w:sz w:val="24"/>
          <w:szCs w:val="24"/>
        </w:rPr>
        <w:t>标准后排入洨河。雨水收集后排入市政雨水管网。项目产生的污水</w:t>
      </w:r>
      <w:r>
        <w:rPr>
          <w:rFonts w:ascii="宋体" w:eastAsia="宋体" w:hAnsi="宋体" w:hint="eastAsia"/>
          <w:sz w:val="24"/>
          <w:szCs w:val="24"/>
        </w:rPr>
        <w:t>经</w:t>
      </w:r>
      <w:r w:rsidRPr="000B37AF">
        <w:rPr>
          <w:rFonts w:ascii="宋体" w:eastAsia="宋体" w:hAnsi="宋体" w:hint="eastAsia"/>
          <w:sz w:val="24"/>
          <w:szCs w:val="24"/>
        </w:rPr>
        <w:t>处理，达标排放，不会对南水北调工程产生明显影响。</w:t>
      </w:r>
    </w:p>
    <w:p w:rsidR="003536EC" w:rsidRDefault="003536EC" w:rsidP="000B37AF">
      <w:pPr>
        <w:spacing w:line="480" w:lineRule="atLeast"/>
        <w:ind w:firstLineChars="200" w:firstLine="480"/>
        <w:rPr>
          <w:rFonts w:ascii="宋体" w:eastAsia="宋体" w:hAnsi="宋体"/>
          <w:sz w:val="24"/>
          <w:szCs w:val="24"/>
        </w:rPr>
      </w:pPr>
      <w:r>
        <w:rPr>
          <w:rFonts w:ascii="宋体" w:eastAsia="宋体" w:hAnsi="宋体" w:hint="eastAsia"/>
          <w:sz w:val="24"/>
          <w:szCs w:val="24"/>
        </w:rPr>
        <w:t>本项目已建成的污水处理站现场照片如下图</w:t>
      </w:r>
      <w:r>
        <w:rPr>
          <w:rFonts w:ascii="宋体" w:eastAsia="宋体" w:hAnsi="宋体"/>
          <w:sz w:val="24"/>
          <w:szCs w:val="24"/>
        </w:rPr>
        <w:t>3-1</w:t>
      </w:r>
      <w:r>
        <w:rPr>
          <w:rFonts w:ascii="宋体" w:eastAsia="宋体" w:hAnsi="宋体" w:hint="eastAsia"/>
          <w:sz w:val="24"/>
          <w:szCs w:val="24"/>
        </w:rPr>
        <w:t>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249"/>
        <w:gridCol w:w="4104"/>
      </w:tblGrid>
      <w:tr w:rsidR="003536EC" w:rsidRPr="00273C72" w:rsidTr="00273C72">
        <w:tc>
          <w:tcPr>
            <w:tcW w:w="4206" w:type="dxa"/>
          </w:tcPr>
          <w:p w:rsidR="003536EC" w:rsidRPr="00273C72" w:rsidRDefault="003536EC" w:rsidP="00273C72">
            <w:pPr>
              <w:spacing w:line="480" w:lineRule="atLeast"/>
              <w:rPr>
                <w:rFonts w:ascii="宋体" w:eastAsia="宋体" w:hAnsi="宋体"/>
                <w:sz w:val="24"/>
                <w:szCs w:val="24"/>
              </w:rPr>
            </w:pPr>
            <w:r>
              <w:rPr>
                <w:noProof/>
              </w:rPr>
              <w:pict>
                <v:shapetype id="_x0000_t202" coordsize="21600,21600" o:spt="202" path="m,l,21600r21600,l21600,xe">
                  <v:stroke joinstyle="miter"/>
                  <v:path gradientshapeok="t" o:connecttype="rect"/>
                </v:shapetype>
                <v:shape id="文本框 8" o:spid="_x0000_s1026" type="#_x0000_t202" style="position:absolute;left:0;text-align:left;margin-left:2.6pt;margin-top:7pt;width:120pt;height:31.5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" filled="f" stroked="f" strokeweight=".5pt">
                  <v:textbox>
                    <w:txbxContent>
                      <w:p w:rsidR="003536EC" w:rsidRPr="0040457E" w:rsidRDefault="003536EC">
                        <w:pPr>
                          <w:rPr>
                            <w:rFonts w:ascii="宋体" w:eastAsia="宋体" w:hAnsi="宋体"/>
                            <w:b/>
                            <w:sz w:val="28"/>
                            <w:szCs w:val="28"/>
                          </w:rPr>
                        </w:pPr>
                        <w:r w:rsidRPr="0040457E">
                          <w:rPr>
                            <w:rFonts w:ascii="宋体" w:eastAsia="宋体" w:hAnsi="宋体" w:hint="eastAsia"/>
                            <w:b/>
                            <w:sz w:val="28"/>
                            <w:szCs w:val="28"/>
                          </w:rPr>
                          <w:t>污水站全景</w:t>
                        </w:r>
                      </w:p>
                    </w:txbxContent>
                  </v:textbox>
                </v:shape>
              </w:pict>
            </w:r>
            <w:r w:rsidRPr="00273C72">
              <w:rPr>
                <w:rFonts w:ascii="宋体" w:eastAsia="宋体" w:hAnsi="宋体"/>
                <w:noProof/>
                <w:sz w:val="24"/>
                <w:szCs w:val="24"/>
              </w:rPr>
              <w:pict>
                <v:shape id="图片 5" o:spid="_x0000_i1027" type="#_x0000_t75" style="width:192pt;height:2in;flip:x;visibility:visible">
                  <v:imagedata r:id="rId12" o:title=""/>
                </v:shape>
              </w:pict>
            </w:r>
          </w:p>
        </w:tc>
        <w:tc>
          <w:tcPr>
            <w:tcW w:w="4090" w:type="dxa"/>
          </w:tcPr>
          <w:p w:rsidR="003536EC" w:rsidRPr="00273C72" w:rsidRDefault="003536EC" w:rsidP="00273C72">
            <w:pPr>
              <w:spacing w:line="480" w:lineRule="atLeast"/>
              <w:rPr>
                <w:rFonts w:ascii="宋体" w:eastAsia="宋体" w:hAnsi="宋体"/>
                <w:sz w:val="24"/>
                <w:szCs w:val="24"/>
              </w:rPr>
            </w:pPr>
            <w:r>
              <w:rPr>
                <w:noProof/>
              </w:rPr>
              <w:pict>
                <v:shape id="文本框 9" o:spid="_x0000_s1027" type="#_x0000_t202" style="position:absolute;left:0;text-align:left;margin-left:-.1pt;margin-top:5.5pt;width:120pt;height:31.5pt;z-index:2516520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" filled="f" stroked="f" strokeweight=".5pt">
                  <v:textbox>
                    <w:txbxContent>
                      <w:p w:rsidR="003536EC" w:rsidRPr="0040457E" w:rsidRDefault="003536EC">
                        <w:pPr>
                          <w:rPr>
                            <w:rFonts w:ascii="宋体" w:eastAsia="宋体" w:hAnsi="宋体"/>
                            <w:b/>
                            <w:sz w:val="28"/>
                            <w:szCs w:val="28"/>
                          </w:rPr>
                        </w:pPr>
                        <w:r w:rsidRPr="0040457E">
                          <w:rPr>
                            <w:rFonts w:ascii="宋体" w:eastAsia="宋体" w:hAnsi="宋体" w:hint="eastAsia"/>
                            <w:b/>
                            <w:sz w:val="28"/>
                            <w:szCs w:val="28"/>
                          </w:rPr>
                          <w:t>污水集气罩</w:t>
                        </w:r>
                      </w:p>
                    </w:txbxContent>
                  </v:textbox>
                </v:shape>
              </w:pict>
            </w:r>
            <w:r w:rsidRPr="00273C72">
              <w:rPr>
                <w:rFonts w:ascii="宋体" w:eastAsia="宋体" w:hAnsi="宋体"/>
                <w:noProof/>
                <w:sz w:val="24"/>
                <w:szCs w:val="24"/>
              </w:rPr>
              <w:pict>
                <v:shape id="图片 3" o:spid="_x0000_i1028" type="#_x0000_t75" style="width:194.25pt;height:145.5pt;visibility:visible">
                  <v:imagedata r:id="rId13" o:title=""/>
                </v:shape>
              </w:pict>
            </w:r>
          </w:p>
        </w:tc>
      </w:tr>
      <w:tr w:rsidR="003536EC" w:rsidRPr="00273C72" w:rsidTr="00273C72">
        <w:tc>
          <w:tcPr>
            <w:tcW w:w="4206" w:type="dxa"/>
          </w:tcPr>
          <w:p w:rsidR="003536EC" w:rsidRPr="00273C72" w:rsidRDefault="003536EC" w:rsidP="00273C72">
            <w:pPr>
              <w:spacing w:line="480" w:lineRule="atLeast"/>
              <w:rPr>
                <w:rFonts w:ascii="宋体" w:eastAsia="宋体" w:hAnsi="宋体"/>
                <w:sz w:val="24"/>
                <w:szCs w:val="24"/>
              </w:rPr>
            </w:pPr>
            <w:r>
              <w:rPr>
                <w:noProof/>
              </w:rPr>
              <w:pict>
                <v:shape id="文本框 10" o:spid="_x0000_s1028" type="#_x0000_t202" style="position:absolute;left:0;text-align:left;margin-left:3.2pt;margin-top:8pt;width:120pt;height:31.5pt;z-index:2516531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" filled="f" stroked="f" strokeweight=".5pt">
                  <v:textbox>
                    <w:txbxContent>
                      <w:p w:rsidR="003536EC" w:rsidRPr="0040457E" w:rsidRDefault="003536EC">
                        <w:pPr>
                          <w:rPr>
                            <w:rFonts w:ascii="宋体" w:eastAsia="宋体" w:hAnsi="宋体"/>
                            <w:b/>
                            <w:sz w:val="28"/>
                            <w:szCs w:val="28"/>
                          </w:rPr>
                        </w:pPr>
                        <w:r w:rsidRPr="0040457E">
                          <w:rPr>
                            <w:rFonts w:ascii="宋体" w:eastAsia="宋体" w:hAnsi="宋体" w:hint="eastAsia"/>
                            <w:b/>
                            <w:sz w:val="28"/>
                            <w:szCs w:val="28"/>
                          </w:rPr>
                          <w:t>气浮池</w:t>
                        </w:r>
                      </w:p>
                    </w:txbxContent>
                  </v:textbox>
                </v:shape>
              </w:pict>
            </w:r>
            <w:r w:rsidRPr="00273C72">
              <w:rPr>
                <w:rFonts w:ascii="宋体" w:eastAsia="宋体" w:hAnsi="宋体"/>
                <w:noProof/>
                <w:sz w:val="24"/>
                <w:szCs w:val="24"/>
              </w:rPr>
              <w:pict>
                <v:shape id="图片 2" o:spid="_x0000_i1029" type="#_x0000_t75" style="width:194.25pt;height:145.5pt;visibility:visible">
                  <v:imagedata r:id="rId14" o:title=""/>
                </v:shape>
              </w:pict>
            </w:r>
          </w:p>
        </w:tc>
        <w:tc>
          <w:tcPr>
            <w:tcW w:w="4090" w:type="dxa"/>
          </w:tcPr>
          <w:p w:rsidR="003536EC" w:rsidRPr="00273C72" w:rsidRDefault="003536EC" w:rsidP="00273C72">
            <w:pPr>
              <w:spacing w:line="480" w:lineRule="atLeast"/>
              <w:rPr>
                <w:rFonts w:ascii="宋体" w:eastAsia="宋体" w:hAnsi="宋体"/>
                <w:sz w:val="24"/>
                <w:szCs w:val="24"/>
              </w:rPr>
            </w:pPr>
            <w:r>
              <w:rPr>
                <w:noProof/>
              </w:rPr>
              <w:pict>
                <v:shape id="文本框 11" o:spid="_x0000_s1029" type="#_x0000_t202" style="position:absolute;left:0;text-align:left;margin-left:1.55pt;margin-top:8pt;width:138pt;height:31.5pt;z-index:251654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" filled="f" stroked="f" strokeweight=".5pt">
                  <v:textbox>
                    <w:txbxContent>
                      <w:p w:rsidR="003536EC" w:rsidRPr="0040457E" w:rsidRDefault="003536EC">
                        <w:pPr>
                          <w:rPr>
                            <w:rFonts w:ascii="宋体" w:eastAsia="宋体" w:hAnsi="宋体"/>
                            <w:b/>
                            <w:sz w:val="28"/>
                            <w:szCs w:val="28"/>
                          </w:rPr>
                        </w:pPr>
                        <w:r w:rsidRPr="0040457E">
                          <w:rPr>
                            <w:rFonts w:ascii="宋体" w:eastAsia="宋体" w:hAnsi="宋体" w:hint="eastAsia"/>
                            <w:b/>
                            <w:sz w:val="28"/>
                            <w:szCs w:val="28"/>
                          </w:rPr>
                          <w:t>污水在线检测装置</w:t>
                        </w:r>
                      </w:p>
                    </w:txbxContent>
                  </v:textbox>
                </v:shape>
              </w:pict>
            </w:r>
            <w:r w:rsidRPr="00273C72">
              <w:rPr>
                <w:rFonts w:ascii="宋体" w:eastAsia="宋体" w:hAnsi="宋体"/>
                <w:noProof/>
                <w:sz w:val="24"/>
                <w:szCs w:val="24"/>
              </w:rPr>
              <w:pict>
                <v:shape id="图片 4" o:spid="_x0000_i1030" type="#_x0000_t75" style="width:192pt;height:2in;visibility:visible">
                  <v:imagedata r:id="rId15" o:title=""/>
                </v:shape>
              </w:pict>
            </w:r>
          </w:p>
        </w:tc>
      </w:tr>
      <w:tr w:rsidR="003536EC" w:rsidRPr="00273C72" w:rsidTr="00273C72">
        <w:tc>
          <w:tcPr>
            <w:tcW w:w="4206" w:type="dxa"/>
          </w:tcPr>
          <w:p w:rsidR="003536EC" w:rsidRPr="00273C72" w:rsidRDefault="003536EC" w:rsidP="00273C72">
            <w:pPr>
              <w:spacing w:line="480" w:lineRule="atLeast"/>
              <w:rPr>
                <w:rFonts w:ascii="宋体" w:eastAsia="宋体" w:hAnsi="宋体"/>
                <w:sz w:val="24"/>
                <w:szCs w:val="24"/>
              </w:rPr>
            </w:pPr>
            <w:r>
              <w:rPr>
                <w:noProof/>
              </w:rPr>
              <w:pict>
                <v:shape id="文本框 13" o:spid="_x0000_s1030" type="#_x0000_t202" style="position:absolute;left:0;text-align:left;margin-left:-.55pt;margin-top:8.25pt;width:120pt;height:31.5pt;z-index:251655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" filled="f" stroked="f" strokeweight=".5pt">
                  <v:textbox>
                    <w:txbxContent>
                      <w:p w:rsidR="003536EC" w:rsidRPr="0040457E" w:rsidRDefault="003536EC">
                        <w:pPr>
                          <w:rPr>
                            <w:rFonts w:ascii="宋体" w:eastAsia="宋体" w:hAnsi="宋体"/>
                            <w:b/>
                            <w:sz w:val="28"/>
                            <w:szCs w:val="28"/>
                          </w:rPr>
                        </w:pPr>
                        <w:r w:rsidRPr="0040457E">
                          <w:rPr>
                            <w:rFonts w:ascii="宋体" w:eastAsia="宋体" w:hAnsi="宋体" w:hint="eastAsia"/>
                            <w:b/>
                            <w:sz w:val="28"/>
                            <w:szCs w:val="28"/>
                          </w:rPr>
                          <w:t>压泥机</w:t>
                        </w:r>
                      </w:p>
                    </w:txbxContent>
                  </v:textbox>
                </v:shape>
              </w:pict>
            </w:r>
            <w:r w:rsidRPr="00273C72">
              <w:rPr>
                <w:rFonts w:ascii="宋体" w:eastAsia="宋体" w:hAnsi="宋体"/>
                <w:noProof/>
                <w:sz w:val="24"/>
                <w:szCs w:val="24"/>
              </w:rPr>
              <w:pict>
                <v:shape id="图片 6" o:spid="_x0000_i1031" type="#_x0000_t75" style="width:201.75pt;height:151.5pt;visibility:visible">
                  <v:imagedata r:id="rId16" o:title=""/>
                </v:shape>
              </w:pict>
            </w:r>
          </w:p>
        </w:tc>
        <w:tc>
          <w:tcPr>
            <w:tcW w:w="4090" w:type="dxa"/>
          </w:tcPr>
          <w:p w:rsidR="003536EC" w:rsidRPr="00273C72" w:rsidRDefault="003536EC" w:rsidP="00273C72">
            <w:pPr>
              <w:spacing w:line="480" w:lineRule="atLeast"/>
              <w:jc w:val="center"/>
              <w:rPr>
                <w:rFonts w:ascii="宋体" w:eastAsia="宋体" w:hAnsi="宋体"/>
                <w:sz w:val="24"/>
                <w:szCs w:val="24"/>
              </w:rPr>
            </w:pPr>
            <w:r>
              <w:rPr>
                <w:noProof/>
              </w:rPr>
              <w:pict>
                <v:shape id="文本框 14" o:spid="_x0000_s1031" type="#_x0000_t202" style="position:absolute;left:0;text-align:left;margin-left:-2.2pt;margin-top:4.5pt;width:30pt;height:192.75pt;z-index:251656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" filled="f" stroked="f" strokeweight=".5pt">
                  <v:textbox>
                    <w:txbxContent>
                      <w:p w:rsidR="003536EC" w:rsidRPr="0040457E" w:rsidRDefault="003536EC">
                        <w:pPr>
                          <w:rPr>
                            <w:rFonts w:ascii="宋体" w:eastAsia="宋体" w:hAnsi="宋体"/>
                            <w:b/>
                            <w:sz w:val="28"/>
                            <w:szCs w:val="28"/>
                          </w:rPr>
                        </w:pPr>
                        <w:r w:rsidRPr="0040457E">
                          <w:rPr>
                            <w:rFonts w:ascii="宋体" w:eastAsia="宋体" w:hAnsi="宋体" w:hint="eastAsia"/>
                            <w:b/>
                            <w:sz w:val="28"/>
                            <w:szCs w:val="28"/>
                          </w:rPr>
                          <w:t>污水排放口</w:t>
                        </w:r>
                      </w:p>
                    </w:txbxContent>
                  </v:textbox>
                </v:shape>
              </w:pict>
            </w:r>
            <w:r w:rsidRPr="00273C72">
              <w:rPr>
                <w:rFonts w:ascii="宋体" w:eastAsia="宋体" w:hAnsi="宋体"/>
                <w:noProof/>
                <w:sz w:val="24"/>
                <w:szCs w:val="24"/>
              </w:rPr>
              <w:pict>
                <v:shape id="图片 7" o:spid="_x0000_i1032" type="#_x0000_t75" style="width:146.25pt;height:195pt;visibility:visible">
                  <v:imagedata r:id="rId17" o:title=""/>
                </v:shape>
              </w:pict>
            </w:r>
          </w:p>
        </w:tc>
      </w:tr>
    </w:tbl>
    <w:p w:rsidR="003536EC" w:rsidRPr="00534AB2" w:rsidRDefault="003536EC" w:rsidP="00232C1C">
      <w:pPr>
        <w:spacing w:line="480" w:lineRule="atLeast"/>
        <w:jc w:val="center"/>
        <w:rPr>
          <w:rFonts w:ascii="宋体" w:eastAsia="宋体" w:hAnsi="宋体"/>
          <w:b/>
          <w:sz w:val="24"/>
          <w:szCs w:val="24"/>
        </w:rPr>
      </w:pPr>
      <w:bookmarkStart w:id="61" w:name="_Toc496979025"/>
      <w:r>
        <w:rPr>
          <w:rFonts w:ascii="宋体" w:eastAsia="宋体" w:hAnsi="宋体" w:hint="eastAsia"/>
          <w:b/>
          <w:sz w:val="24"/>
          <w:szCs w:val="24"/>
        </w:rPr>
        <w:t>图</w:t>
      </w:r>
      <w:r>
        <w:rPr>
          <w:rFonts w:ascii="宋体" w:eastAsia="宋体" w:hAnsi="宋体"/>
          <w:b/>
          <w:sz w:val="24"/>
          <w:szCs w:val="24"/>
        </w:rPr>
        <w:t>3-1</w:t>
      </w:r>
      <w:r w:rsidRPr="00534AB2">
        <w:rPr>
          <w:rFonts w:ascii="宋体" w:eastAsia="宋体" w:hAnsi="宋体"/>
          <w:b/>
          <w:sz w:val="24"/>
          <w:szCs w:val="24"/>
        </w:rPr>
        <w:t xml:space="preserve"> </w:t>
      </w:r>
      <w:r>
        <w:rPr>
          <w:rFonts w:ascii="宋体" w:eastAsia="宋体" w:hAnsi="宋体"/>
          <w:b/>
          <w:sz w:val="24"/>
          <w:szCs w:val="24"/>
        </w:rPr>
        <w:t xml:space="preserve"> </w:t>
      </w:r>
      <w:r w:rsidRPr="00534AB2">
        <w:rPr>
          <w:rFonts w:ascii="宋体" w:eastAsia="宋体" w:hAnsi="宋体" w:hint="eastAsia"/>
          <w:b/>
          <w:sz w:val="24"/>
          <w:szCs w:val="24"/>
        </w:rPr>
        <w:t>污水处理站现场照片</w:t>
      </w:r>
    </w:p>
    <w:p w:rsidR="003536EC" w:rsidRDefault="003536EC" w:rsidP="00534AB2">
      <w:pPr>
        <w:pStyle w:val="Heading3"/>
      </w:pPr>
      <w:bookmarkStart w:id="62" w:name="_Toc497001462"/>
      <w:r>
        <w:t xml:space="preserve">3.2.2 </w:t>
      </w:r>
      <w:r>
        <w:rPr>
          <w:rFonts w:hint="eastAsia"/>
        </w:rPr>
        <w:t>废气</w:t>
      </w:r>
      <w:bookmarkEnd w:id="61"/>
      <w:bookmarkEnd w:id="62"/>
    </w:p>
    <w:p w:rsidR="003536EC" w:rsidRDefault="003536EC" w:rsidP="00534AB2">
      <w:pPr>
        <w:spacing w:line="48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1</w:t>
      </w:r>
      <w:r>
        <w:rPr>
          <w:rFonts w:ascii="宋体" w:eastAsia="宋体" w:hAnsi="宋体" w:hint="eastAsia"/>
          <w:sz w:val="24"/>
          <w:szCs w:val="24"/>
        </w:rPr>
        <w:t>）粉尘</w:t>
      </w:r>
    </w:p>
    <w:p w:rsidR="003536EC" w:rsidRPr="00534AB2" w:rsidRDefault="003536EC" w:rsidP="00534AB2">
      <w:pPr>
        <w:spacing w:line="480" w:lineRule="atLeast"/>
        <w:ind w:firstLineChars="200" w:firstLine="480"/>
        <w:rPr>
          <w:rFonts w:ascii="宋体" w:eastAsia="宋体" w:hAnsi="宋体"/>
          <w:sz w:val="24"/>
          <w:szCs w:val="24"/>
        </w:rPr>
      </w:pPr>
      <w:bookmarkStart w:id="63" w:name="_Hlk496987879"/>
      <w:r w:rsidRPr="00534AB2">
        <w:rPr>
          <w:rFonts w:ascii="宋体" w:eastAsia="宋体" w:hAnsi="宋体" w:hint="eastAsia"/>
          <w:sz w:val="24"/>
          <w:szCs w:val="24"/>
        </w:rPr>
        <w:t>本项目干燥过程产生干燥粉尘，干燥工序年工作时间</w:t>
      </w:r>
      <w:r w:rsidRPr="00534AB2">
        <w:rPr>
          <w:rFonts w:ascii="宋体" w:eastAsia="宋体" w:hAnsi="宋体"/>
          <w:sz w:val="24"/>
          <w:szCs w:val="24"/>
        </w:rPr>
        <w:t>6600h</w:t>
      </w:r>
      <w:r>
        <w:rPr>
          <w:rFonts w:ascii="宋体" w:eastAsia="宋体" w:hAnsi="宋体" w:hint="eastAsia"/>
          <w:sz w:val="24"/>
          <w:szCs w:val="24"/>
        </w:rPr>
        <w:t>。在干燥塔顶端设置除尘装置，由旋风分离</w:t>
      </w:r>
      <w:r w:rsidRPr="00534AB2">
        <w:rPr>
          <w:rFonts w:ascii="宋体" w:eastAsia="宋体" w:hAnsi="宋体" w:hint="eastAsia"/>
          <w:sz w:val="24"/>
          <w:szCs w:val="24"/>
        </w:rPr>
        <w:t>器和布袋除尘器组成，综合除尘效率</w:t>
      </w:r>
      <w:r w:rsidRPr="00534AB2">
        <w:rPr>
          <w:rFonts w:ascii="宋体" w:eastAsia="宋体" w:hAnsi="宋体"/>
          <w:sz w:val="24"/>
          <w:szCs w:val="24"/>
        </w:rPr>
        <w:t>99.9%</w:t>
      </w:r>
      <w:r w:rsidRPr="00534AB2">
        <w:rPr>
          <w:rFonts w:ascii="宋体" w:eastAsia="宋体" w:hAnsi="宋体" w:hint="eastAsia"/>
          <w:sz w:val="24"/>
          <w:szCs w:val="24"/>
        </w:rPr>
        <w:t>。</w:t>
      </w:r>
      <w:bookmarkEnd w:id="63"/>
      <w:r w:rsidRPr="00534AB2">
        <w:rPr>
          <w:rFonts w:ascii="宋体" w:eastAsia="宋体" w:hAnsi="宋体" w:hint="eastAsia"/>
          <w:sz w:val="24"/>
          <w:szCs w:val="24"/>
        </w:rPr>
        <w:t>干燥过程中粉尘产生量约占干燥产品量的</w:t>
      </w:r>
      <w:r w:rsidRPr="00534AB2">
        <w:rPr>
          <w:rFonts w:ascii="宋体" w:eastAsia="宋体" w:hAnsi="宋体"/>
          <w:sz w:val="24"/>
          <w:szCs w:val="24"/>
        </w:rPr>
        <w:t>2%</w:t>
      </w:r>
      <w:r w:rsidRPr="00534AB2">
        <w:rPr>
          <w:rFonts w:ascii="宋体" w:eastAsia="宋体" w:hAnsi="宋体" w:hint="eastAsia"/>
          <w:sz w:val="24"/>
          <w:szCs w:val="24"/>
        </w:rPr>
        <w:t>，本项目奶粉干燥能力为</w:t>
      </w:r>
      <w:r w:rsidRPr="00534AB2">
        <w:rPr>
          <w:rFonts w:ascii="宋体" w:eastAsia="宋体" w:hAnsi="宋体"/>
          <w:sz w:val="24"/>
          <w:szCs w:val="24"/>
        </w:rPr>
        <w:t>5t/h</w:t>
      </w:r>
      <w:r w:rsidRPr="00534AB2">
        <w:rPr>
          <w:rFonts w:ascii="宋体" w:eastAsia="宋体" w:hAnsi="宋体" w:hint="eastAsia"/>
          <w:sz w:val="24"/>
          <w:szCs w:val="24"/>
        </w:rPr>
        <w:t>，则粉尘产生源强为</w:t>
      </w:r>
      <w:r w:rsidRPr="00534AB2">
        <w:rPr>
          <w:rFonts w:ascii="宋体" w:eastAsia="宋体" w:hAnsi="宋体"/>
          <w:sz w:val="24"/>
          <w:szCs w:val="24"/>
        </w:rPr>
        <w:t>100kg/h</w:t>
      </w:r>
      <w:r w:rsidRPr="00534AB2">
        <w:rPr>
          <w:rFonts w:ascii="宋体" w:eastAsia="宋体" w:hAnsi="宋体" w:hint="eastAsia"/>
          <w:sz w:val="24"/>
          <w:szCs w:val="24"/>
        </w:rPr>
        <w:t>，产生浓度</w:t>
      </w:r>
      <w:r w:rsidRPr="00534AB2">
        <w:rPr>
          <w:rFonts w:ascii="宋体" w:eastAsia="宋体" w:hAnsi="宋体"/>
          <w:sz w:val="24"/>
          <w:szCs w:val="24"/>
        </w:rPr>
        <w:t>10000mg/m</w:t>
      </w:r>
      <w:r w:rsidRPr="00534AB2">
        <w:rPr>
          <w:rFonts w:ascii="宋体" w:eastAsia="宋体" w:hAnsi="宋体"/>
          <w:sz w:val="24"/>
          <w:szCs w:val="24"/>
          <w:vertAlign w:val="superscript"/>
        </w:rPr>
        <w:t>3</w:t>
      </w:r>
      <w:r w:rsidRPr="00534AB2">
        <w:rPr>
          <w:rFonts w:ascii="宋体" w:eastAsia="宋体" w:hAnsi="宋体" w:hint="eastAsia"/>
          <w:sz w:val="24"/>
          <w:szCs w:val="24"/>
        </w:rPr>
        <w:t>。经除尘系统处理后，由</w:t>
      </w:r>
      <w:r w:rsidRPr="00534AB2">
        <w:rPr>
          <w:rFonts w:ascii="宋体" w:eastAsia="宋体" w:hAnsi="宋体"/>
          <w:sz w:val="24"/>
          <w:szCs w:val="24"/>
        </w:rPr>
        <w:t>40m</w:t>
      </w:r>
      <w:r w:rsidRPr="00534AB2">
        <w:rPr>
          <w:rFonts w:ascii="宋体" w:eastAsia="宋体" w:hAnsi="宋体" w:hint="eastAsia"/>
          <w:sz w:val="24"/>
          <w:szCs w:val="24"/>
        </w:rPr>
        <w:t>排气筒排放，风量为</w:t>
      </w:r>
      <w:r w:rsidRPr="00534AB2">
        <w:rPr>
          <w:rFonts w:ascii="宋体" w:eastAsia="宋体" w:hAnsi="宋体"/>
          <w:sz w:val="24"/>
          <w:szCs w:val="24"/>
        </w:rPr>
        <w:t>10000m</w:t>
      </w:r>
      <w:r w:rsidRPr="00534AB2">
        <w:rPr>
          <w:rFonts w:ascii="宋体" w:eastAsia="宋体" w:hAnsi="宋体"/>
          <w:sz w:val="24"/>
          <w:szCs w:val="24"/>
          <w:vertAlign w:val="superscript"/>
        </w:rPr>
        <w:t>3</w:t>
      </w:r>
      <w:r w:rsidRPr="00534AB2">
        <w:rPr>
          <w:rFonts w:ascii="宋体" w:eastAsia="宋体" w:hAnsi="宋体"/>
          <w:sz w:val="24"/>
          <w:szCs w:val="24"/>
        </w:rPr>
        <w:t>/h</w:t>
      </w:r>
      <w:r w:rsidRPr="00534AB2">
        <w:rPr>
          <w:rFonts w:ascii="宋体" w:eastAsia="宋体" w:hAnsi="宋体" w:hint="eastAsia"/>
          <w:sz w:val="24"/>
          <w:szCs w:val="24"/>
        </w:rPr>
        <w:t>。则干燥粉尘排放速率为</w:t>
      </w:r>
      <w:r w:rsidRPr="00534AB2">
        <w:rPr>
          <w:rFonts w:ascii="宋体" w:eastAsia="宋体" w:hAnsi="宋体"/>
          <w:sz w:val="24"/>
          <w:szCs w:val="24"/>
        </w:rPr>
        <w:t>0.1kg/h</w:t>
      </w:r>
      <w:r w:rsidRPr="00534AB2">
        <w:rPr>
          <w:rFonts w:ascii="宋体" w:eastAsia="宋体" w:hAnsi="宋体" w:hint="eastAsia"/>
          <w:sz w:val="24"/>
          <w:szCs w:val="24"/>
        </w:rPr>
        <w:t>，排放浓度</w:t>
      </w:r>
      <w:r w:rsidRPr="00534AB2">
        <w:rPr>
          <w:rFonts w:ascii="宋体" w:eastAsia="宋体" w:hAnsi="宋体"/>
          <w:sz w:val="24"/>
          <w:szCs w:val="24"/>
        </w:rPr>
        <w:t xml:space="preserve"> 10mg/m</w:t>
      </w:r>
      <w:r w:rsidRPr="00534AB2">
        <w:rPr>
          <w:rFonts w:ascii="宋体" w:eastAsia="宋体" w:hAnsi="宋体"/>
          <w:sz w:val="24"/>
          <w:szCs w:val="24"/>
          <w:vertAlign w:val="superscript"/>
        </w:rPr>
        <w:t>3</w:t>
      </w:r>
      <w:r w:rsidRPr="00534AB2">
        <w:rPr>
          <w:rFonts w:ascii="宋体" w:eastAsia="宋体" w:hAnsi="宋体" w:hint="eastAsia"/>
          <w:sz w:val="24"/>
          <w:szCs w:val="24"/>
        </w:rPr>
        <w:t>。</w:t>
      </w:r>
    </w:p>
    <w:p w:rsidR="003536EC" w:rsidRDefault="003536EC" w:rsidP="00534AB2">
      <w:pPr>
        <w:spacing w:line="480" w:lineRule="atLeast"/>
        <w:ind w:firstLineChars="200" w:firstLine="480"/>
        <w:rPr>
          <w:rFonts w:ascii="宋体" w:eastAsia="宋体" w:hAnsi="宋体"/>
          <w:sz w:val="24"/>
          <w:szCs w:val="24"/>
        </w:rPr>
      </w:pPr>
      <w:r>
        <w:rPr>
          <w:rFonts w:ascii="宋体" w:eastAsia="宋体" w:hAnsi="宋体" w:hint="eastAsia"/>
          <w:sz w:val="24"/>
          <w:szCs w:val="24"/>
        </w:rPr>
        <w:t>本工程安装的旋风分离</w:t>
      </w:r>
      <w:r w:rsidRPr="00534AB2">
        <w:rPr>
          <w:rFonts w:ascii="宋体" w:eastAsia="宋体" w:hAnsi="宋体" w:hint="eastAsia"/>
          <w:sz w:val="24"/>
          <w:szCs w:val="24"/>
        </w:rPr>
        <w:t>器和布袋除尘器</w:t>
      </w:r>
      <w:r>
        <w:rPr>
          <w:rFonts w:ascii="宋体" w:eastAsia="宋体" w:hAnsi="宋体" w:hint="eastAsia"/>
          <w:sz w:val="24"/>
          <w:szCs w:val="24"/>
        </w:rPr>
        <w:t>现场照片如下图</w:t>
      </w:r>
      <w:r>
        <w:rPr>
          <w:rFonts w:ascii="宋体" w:eastAsia="宋体" w:hAnsi="宋体"/>
          <w:sz w:val="24"/>
          <w:szCs w:val="24"/>
        </w:rPr>
        <w:t>3-2</w:t>
      </w:r>
      <w:r>
        <w:rPr>
          <w:rFonts w:ascii="宋体" w:eastAsia="宋体" w:hAnsi="宋体" w:hint="eastAsia"/>
          <w:sz w:val="24"/>
          <w:szCs w:val="24"/>
        </w:rPr>
        <w:t>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131"/>
        <w:gridCol w:w="4165"/>
      </w:tblGrid>
      <w:tr w:rsidR="003536EC" w:rsidRPr="00273C72" w:rsidTr="00273C72">
        <w:tc>
          <w:tcPr>
            <w:tcW w:w="4131" w:type="dxa"/>
          </w:tcPr>
          <w:p w:rsidR="003536EC" w:rsidRPr="00273C72" w:rsidRDefault="003536EC" w:rsidP="00273C72">
            <w:pPr>
              <w:spacing w:line="480" w:lineRule="atLeast"/>
              <w:jc w:val="center"/>
              <w:rPr>
                <w:rFonts w:ascii="宋体" w:eastAsia="宋体" w:hAnsi="宋体"/>
                <w:b/>
                <w:sz w:val="24"/>
                <w:szCs w:val="24"/>
              </w:rPr>
            </w:pPr>
            <w:r>
              <w:rPr>
                <w:noProof/>
              </w:rPr>
              <w:pict>
                <v:shape id="文本框 17" o:spid="_x0000_s1032" type="#_x0000_t202" style="position:absolute;left:0;text-align:left;margin-left:1.1pt;margin-top:3.25pt;width:151.5pt;height:37.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" filled="f" stroked="f" strokeweight=".5pt">
                  <v:textbox>
                    <w:txbxContent>
                      <w:p w:rsidR="003536EC" w:rsidRPr="00534AB2" w:rsidRDefault="003536EC">
                        <w:pPr>
                          <w:rPr>
                            <w:rFonts w:ascii="宋体" w:eastAsia="宋体" w:hAnsi="宋体"/>
                            <w:color w:val="FFFF00"/>
                            <w:sz w:val="28"/>
                            <w:szCs w:val="28"/>
                          </w:rPr>
                        </w:pPr>
                        <w:r w:rsidRPr="00534AB2">
                          <w:rPr>
                            <w:rFonts w:ascii="宋体" w:eastAsia="宋体" w:hAnsi="宋体" w:hint="eastAsia"/>
                            <w:color w:val="FFFF00"/>
                            <w:sz w:val="28"/>
                            <w:szCs w:val="28"/>
                          </w:rPr>
                          <w:t>车间粉尘布袋过滤器</w:t>
                        </w:r>
                      </w:p>
                    </w:txbxContent>
                  </v:textbox>
                </v:shape>
              </w:pict>
            </w:r>
            <w:r w:rsidRPr="00273C72">
              <w:rPr>
                <w:rFonts w:ascii="宋体" w:eastAsia="宋体" w:hAnsi="宋体"/>
                <w:b/>
                <w:noProof/>
                <w:sz w:val="24"/>
                <w:szCs w:val="24"/>
              </w:rPr>
              <w:pict>
                <v:shape id="图片 15" o:spid="_x0000_i1033" type="#_x0000_t75" style="width:195pt;height:229.5pt;flip:x;visibility:visible">
                  <v:imagedata r:id="rId18" o:title=""/>
                </v:shape>
              </w:pict>
            </w:r>
          </w:p>
        </w:tc>
        <w:tc>
          <w:tcPr>
            <w:tcW w:w="4165" w:type="dxa"/>
          </w:tcPr>
          <w:p w:rsidR="003536EC" w:rsidRPr="00273C72" w:rsidRDefault="003536EC" w:rsidP="00273C72">
            <w:pPr>
              <w:spacing w:line="480" w:lineRule="atLeast"/>
              <w:jc w:val="center"/>
              <w:rPr>
                <w:rFonts w:ascii="宋体" w:eastAsia="宋体" w:hAnsi="宋体"/>
                <w:b/>
                <w:sz w:val="24"/>
                <w:szCs w:val="24"/>
              </w:rPr>
            </w:pPr>
            <w:r>
              <w:rPr>
                <w:noProof/>
              </w:rPr>
              <w:pict>
                <v:shape id="文本框 18" o:spid="_x0000_s1033" type="#_x0000_t202" style="position:absolute;left:0;text-align:left;margin-left:-2.95pt;margin-top:4pt;width:151.5pt;height:37.5pt;z-index:25165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" filled="f" stroked="f" strokeweight=".5pt">
                  <v:textbox>
                    <w:txbxContent>
                      <w:p w:rsidR="003536EC" w:rsidRPr="00534AB2" w:rsidRDefault="003536EC">
                        <w:pPr>
                          <w:rPr>
                            <w:rFonts w:ascii="宋体" w:eastAsia="宋体" w:hAnsi="宋体"/>
                            <w:color w:val="FFFF00"/>
                            <w:sz w:val="28"/>
                            <w:szCs w:val="28"/>
                          </w:rPr>
                        </w:pPr>
                        <w:r w:rsidRPr="00534AB2">
                          <w:rPr>
                            <w:rFonts w:ascii="宋体" w:eastAsia="宋体" w:hAnsi="宋体" w:hint="eastAsia"/>
                            <w:color w:val="FFFF00"/>
                            <w:sz w:val="28"/>
                            <w:szCs w:val="28"/>
                          </w:rPr>
                          <w:t>车间粉尘旋风分离器</w:t>
                        </w:r>
                      </w:p>
                    </w:txbxContent>
                  </v:textbox>
                </v:shape>
              </w:pict>
            </w:r>
            <w:r w:rsidRPr="00273C72">
              <w:rPr>
                <w:rFonts w:ascii="宋体" w:eastAsia="宋体" w:hAnsi="宋体"/>
                <w:b/>
                <w:noProof/>
                <w:sz w:val="24"/>
                <w:szCs w:val="24"/>
              </w:rPr>
              <w:pict>
                <v:shape id="图片 16" o:spid="_x0000_i1034" type="#_x0000_t75" style="width:197.25pt;height:226.5pt;visibility:visible">
                  <v:imagedata r:id="rId19" o:title=""/>
                </v:shape>
              </w:pict>
            </w:r>
          </w:p>
        </w:tc>
      </w:tr>
    </w:tbl>
    <w:p w:rsidR="003536EC" w:rsidRPr="00232C1C" w:rsidRDefault="003536EC" w:rsidP="00232C1C">
      <w:pPr>
        <w:spacing w:line="480" w:lineRule="atLeast"/>
        <w:jc w:val="center"/>
        <w:rPr>
          <w:rFonts w:ascii="宋体" w:eastAsia="宋体" w:hAnsi="宋体"/>
          <w:b/>
          <w:sz w:val="24"/>
          <w:szCs w:val="24"/>
        </w:rPr>
      </w:pPr>
      <w:r>
        <w:rPr>
          <w:rFonts w:ascii="宋体" w:eastAsia="宋体" w:hAnsi="宋体" w:hint="eastAsia"/>
          <w:b/>
          <w:sz w:val="24"/>
          <w:szCs w:val="24"/>
        </w:rPr>
        <w:t>图</w:t>
      </w:r>
      <w:r>
        <w:rPr>
          <w:rFonts w:ascii="宋体" w:eastAsia="宋体" w:hAnsi="宋体"/>
          <w:b/>
          <w:sz w:val="24"/>
          <w:szCs w:val="24"/>
        </w:rPr>
        <w:t xml:space="preserve">3-2 </w:t>
      </w:r>
      <w:r w:rsidRPr="00534AB2">
        <w:rPr>
          <w:rFonts w:ascii="宋体" w:eastAsia="宋体" w:hAnsi="宋体"/>
          <w:b/>
          <w:sz w:val="24"/>
          <w:szCs w:val="24"/>
        </w:rPr>
        <w:t xml:space="preserve"> </w:t>
      </w:r>
      <w:r>
        <w:rPr>
          <w:rFonts w:ascii="宋体" w:eastAsia="宋体" w:hAnsi="宋体" w:hint="eastAsia"/>
          <w:b/>
          <w:sz w:val="24"/>
          <w:szCs w:val="24"/>
        </w:rPr>
        <w:t>旋风分离</w:t>
      </w:r>
      <w:r w:rsidRPr="00534AB2">
        <w:rPr>
          <w:rFonts w:ascii="宋体" w:eastAsia="宋体" w:hAnsi="宋体" w:hint="eastAsia"/>
          <w:b/>
          <w:sz w:val="24"/>
          <w:szCs w:val="24"/>
        </w:rPr>
        <w:t>器和布袋除尘器现场照片</w:t>
      </w:r>
    </w:p>
    <w:p w:rsidR="003536EC" w:rsidRDefault="003536EC" w:rsidP="00534AB2">
      <w:pPr>
        <w:spacing w:line="480" w:lineRule="atLeast"/>
        <w:ind w:firstLineChars="200" w:firstLine="480"/>
        <w:rPr>
          <w:rFonts w:ascii="宋体" w:eastAsia="宋体" w:hAnsi="宋体"/>
          <w:sz w:val="24"/>
          <w:szCs w:val="24"/>
        </w:rPr>
      </w:pPr>
      <w:r w:rsidRPr="00534AB2">
        <w:rPr>
          <w:rFonts w:ascii="宋体" w:eastAsia="宋体" w:hAnsi="宋体" w:hint="eastAsia"/>
          <w:sz w:val="24"/>
          <w:szCs w:val="24"/>
        </w:rPr>
        <w:t>（</w:t>
      </w:r>
      <w:r w:rsidRPr="00534AB2">
        <w:rPr>
          <w:rFonts w:ascii="宋体" w:eastAsia="宋体" w:hAnsi="宋体"/>
          <w:sz w:val="24"/>
          <w:szCs w:val="24"/>
        </w:rPr>
        <w:t>2</w:t>
      </w:r>
      <w:r w:rsidRPr="00534AB2">
        <w:rPr>
          <w:rFonts w:ascii="宋体" w:eastAsia="宋体" w:hAnsi="宋体" w:hint="eastAsia"/>
          <w:sz w:val="24"/>
          <w:szCs w:val="24"/>
        </w:rPr>
        <w:t>）废水处理设施产生的</w:t>
      </w:r>
      <w:bookmarkStart w:id="64" w:name="_Hlk496987891"/>
      <w:r w:rsidRPr="00534AB2">
        <w:rPr>
          <w:rFonts w:ascii="宋体" w:eastAsia="宋体" w:hAnsi="宋体" w:hint="eastAsia"/>
          <w:sz w:val="24"/>
          <w:szCs w:val="24"/>
        </w:rPr>
        <w:t>恶臭</w:t>
      </w:r>
      <w:bookmarkEnd w:id="64"/>
    </w:p>
    <w:p w:rsidR="003536EC" w:rsidRPr="00534AB2" w:rsidRDefault="003536EC" w:rsidP="00B30567">
      <w:pPr>
        <w:spacing w:line="440" w:lineRule="atLeast"/>
        <w:ind w:firstLineChars="200" w:firstLine="480"/>
        <w:rPr>
          <w:rFonts w:ascii="宋体" w:eastAsia="宋体" w:hAnsi="宋体"/>
          <w:sz w:val="24"/>
        </w:rPr>
      </w:pPr>
      <w:r w:rsidRPr="00534AB2">
        <w:rPr>
          <w:rFonts w:ascii="宋体" w:eastAsia="宋体" w:hAnsi="宋体" w:hint="eastAsia"/>
          <w:bCs/>
          <w:sz w:val="24"/>
        </w:rPr>
        <w:t>本项目污水站产生的废气主要为恶臭气体，其主要成份为</w:t>
      </w:r>
      <w:r w:rsidRPr="00534AB2">
        <w:rPr>
          <w:rFonts w:ascii="宋体" w:eastAsia="宋体" w:hAnsi="宋体"/>
          <w:bCs/>
          <w:sz w:val="24"/>
        </w:rPr>
        <w:t>H</w:t>
      </w:r>
      <w:r w:rsidRPr="00534AB2">
        <w:rPr>
          <w:rFonts w:ascii="宋体" w:eastAsia="宋体" w:hAnsi="宋体"/>
          <w:bCs/>
          <w:sz w:val="24"/>
          <w:vertAlign w:val="subscript"/>
        </w:rPr>
        <w:t>2</w:t>
      </w:r>
      <w:r w:rsidRPr="00534AB2">
        <w:rPr>
          <w:rFonts w:ascii="宋体" w:eastAsia="宋体" w:hAnsi="宋体"/>
          <w:bCs/>
          <w:sz w:val="24"/>
        </w:rPr>
        <w:t>S</w:t>
      </w:r>
      <w:r w:rsidRPr="00534AB2">
        <w:rPr>
          <w:rFonts w:ascii="宋体" w:eastAsia="宋体" w:hAnsi="宋体" w:hint="eastAsia"/>
          <w:bCs/>
          <w:sz w:val="24"/>
        </w:rPr>
        <w:t>、</w:t>
      </w:r>
      <w:r w:rsidRPr="00534AB2">
        <w:rPr>
          <w:rFonts w:ascii="宋体" w:eastAsia="宋体" w:hAnsi="宋体"/>
          <w:bCs/>
          <w:sz w:val="24"/>
        </w:rPr>
        <w:t>NH</w:t>
      </w:r>
      <w:r w:rsidRPr="00534AB2">
        <w:rPr>
          <w:rFonts w:ascii="宋体" w:eastAsia="宋体" w:hAnsi="宋体"/>
          <w:bCs/>
          <w:sz w:val="24"/>
          <w:vertAlign w:val="subscript"/>
        </w:rPr>
        <w:t>3</w:t>
      </w:r>
      <w:r w:rsidRPr="00534AB2">
        <w:rPr>
          <w:rFonts w:ascii="宋体" w:eastAsia="宋体" w:hAnsi="宋体" w:hint="eastAsia"/>
          <w:bCs/>
          <w:sz w:val="24"/>
        </w:rPr>
        <w:t>。加强管理，污泥脱水后及时清运，减少污泥堆放时间。</w:t>
      </w:r>
      <w:bookmarkStart w:id="65" w:name="_Hlk496987917"/>
      <w:r w:rsidRPr="00534AB2">
        <w:rPr>
          <w:rFonts w:ascii="宋体" w:eastAsia="宋体" w:hAnsi="宋体" w:hint="eastAsia"/>
          <w:bCs/>
          <w:sz w:val="24"/>
        </w:rPr>
        <w:t>对恶臭产生的主要部位的格栅井、水解池等池体上方设置盖板，采用引风机将异味气体通过收集管引到一体化生物滤塔除臭装置进行处理。</w:t>
      </w:r>
      <w:r w:rsidRPr="00534AB2">
        <w:rPr>
          <w:rFonts w:ascii="宋体" w:eastAsia="宋体" w:hAnsi="宋体" w:hint="eastAsia"/>
          <w:sz w:val="24"/>
        </w:rPr>
        <w:t>生物滤池除臭工艺是一种安全可靠的处理方法，除臭效率大于</w:t>
      </w:r>
      <w:r w:rsidRPr="00534AB2">
        <w:rPr>
          <w:rFonts w:ascii="宋体" w:eastAsia="宋体" w:hAnsi="宋体"/>
          <w:sz w:val="24"/>
        </w:rPr>
        <w:t>90%</w:t>
      </w:r>
      <w:r w:rsidRPr="00534AB2">
        <w:rPr>
          <w:rFonts w:ascii="宋体" w:eastAsia="宋体" w:hAnsi="宋体" w:hint="eastAsia"/>
          <w:sz w:val="24"/>
        </w:rPr>
        <w:t>，其原理是将臭气源散发的臭气经收集系统收集后集中送到生物滤池除臭装置进行处理，臭气通过湿润、多孔和充满活性微生物的滤层，利用微生物细胞对恶臭物质的吸附、吸收和降解功能，微生物的细胞个体小、表面积大、吸附性强、代谢类型多样的特点，将恶臭物质吸附后分解成</w:t>
      </w:r>
      <w:r w:rsidRPr="00534AB2">
        <w:rPr>
          <w:rFonts w:ascii="宋体" w:eastAsia="宋体" w:hAnsi="宋体"/>
          <w:sz w:val="24"/>
        </w:rPr>
        <w:t>CO</w:t>
      </w:r>
      <w:r w:rsidRPr="00534AB2">
        <w:rPr>
          <w:rFonts w:ascii="宋体" w:eastAsia="宋体" w:hAnsi="宋体"/>
          <w:sz w:val="24"/>
          <w:vertAlign w:val="subscript"/>
        </w:rPr>
        <w:t>2</w:t>
      </w:r>
      <w:r w:rsidRPr="00534AB2">
        <w:rPr>
          <w:rFonts w:ascii="宋体" w:eastAsia="宋体" w:hAnsi="宋体" w:hint="eastAsia"/>
          <w:sz w:val="24"/>
        </w:rPr>
        <w:t>、</w:t>
      </w:r>
      <w:r w:rsidRPr="00534AB2">
        <w:rPr>
          <w:rFonts w:ascii="宋体" w:eastAsia="宋体" w:hAnsi="宋体"/>
          <w:sz w:val="24"/>
        </w:rPr>
        <w:t>H</w:t>
      </w:r>
      <w:r w:rsidRPr="00534AB2">
        <w:rPr>
          <w:rFonts w:ascii="宋体" w:eastAsia="宋体" w:hAnsi="宋体"/>
          <w:sz w:val="24"/>
          <w:vertAlign w:val="subscript"/>
        </w:rPr>
        <w:t>2</w:t>
      </w:r>
      <w:r w:rsidRPr="00534AB2">
        <w:rPr>
          <w:rFonts w:ascii="宋体" w:eastAsia="宋体" w:hAnsi="宋体"/>
          <w:sz w:val="24"/>
        </w:rPr>
        <w:t>O</w:t>
      </w:r>
      <w:r w:rsidRPr="00534AB2">
        <w:rPr>
          <w:rFonts w:ascii="宋体" w:eastAsia="宋体" w:hAnsi="宋体" w:hint="eastAsia"/>
          <w:sz w:val="24"/>
        </w:rPr>
        <w:t>等简单无机物。经处理后的废气通过</w:t>
      </w:r>
      <w:r w:rsidRPr="00534AB2">
        <w:rPr>
          <w:rFonts w:ascii="宋体" w:eastAsia="宋体" w:hAnsi="宋体"/>
          <w:sz w:val="24"/>
        </w:rPr>
        <w:t>15m</w:t>
      </w:r>
      <w:r w:rsidRPr="00534AB2">
        <w:rPr>
          <w:rFonts w:ascii="宋体" w:eastAsia="宋体" w:hAnsi="宋体" w:hint="eastAsia"/>
          <w:sz w:val="24"/>
        </w:rPr>
        <w:t>高排气筒排放。采用该工艺，可将</w:t>
      </w:r>
      <w:r w:rsidRPr="00534AB2">
        <w:rPr>
          <w:rFonts w:ascii="宋体" w:eastAsia="宋体" w:hAnsi="宋体"/>
          <w:sz w:val="24"/>
        </w:rPr>
        <w:t>90%</w:t>
      </w:r>
      <w:r w:rsidRPr="00534AB2">
        <w:rPr>
          <w:rFonts w:ascii="宋体" w:eastAsia="宋体" w:hAnsi="宋体" w:hint="eastAsia"/>
          <w:sz w:val="24"/>
        </w:rPr>
        <w:t>以上的</w:t>
      </w:r>
      <w:r w:rsidRPr="00534AB2">
        <w:rPr>
          <w:rFonts w:ascii="宋体" w:eastAsia="宋体" w:hAnsi="宋体"/>
          <w:sz w:val="24"/>
        </w:rPr>
        <w:t>NH</w:t>
      </w:r>
      <w:r w:rsidRPr="00534AB2">
        <w:rPr>
          <w:rFonts w:ascii="宋体" w:eastAsia="宋体" w:hAnsi="宋体"/>
          <w:sz w:val="24"/>
          <w:vertAlign w:val="subscript"/>
        </w:rPr>
        <w:t>3</w:t>
      </w:r>
      <w:r w:rsidRPr="00534AB2">
        <w:rPr>
          <w:rFonts w:ascii="宋体" w:eastAsia="宋体" w:hAnsi="宋体" w:hint="eastAsia"/>
          <w:sz w:val="24"/>
        </w:rPr>
        <w:t>、</w:t>
      </w:r>
      <w:r w:rsidRPr="00534AB2">
        <w:rPr>
          <w:rFonts w:ascii="宋体" w:eastAsia="宋体" w:hAnsi="宋体"/>
          <w:sz w:val="24"/>
        </w:rPr>
        <w:t>H</w:t>
      </w:r>
      <w:r w:rsidRPr="00534AB2">
        <w:rPr>
          <w:rFonts w:ascii="宋体" w:eastAsia="宋体" w:hAnsi="宋体"/>
          <w:sz w:val="24"/>
          <w:vertAlign w:val="subscript"/>
        </w:rPr>
        <w:t>2</w:t>
      </w:r>
      <w:r w:rsidRPr="00534AB2">
        <w:rPr>
          <w:rFonts w:ascii="宋体" w:eastAsia="宋体" w:hAnsi="宋体"/>
          <w:sz w:val="24"/>
        </w:rPr>
        <w:t>S</w:t>
      </w:r>
      <w:r w:rsidRPr="00534AB2">
        <w:rPr>
          <w:rFonts w:ascii="宋体" w:eastAsia="宋体" w:hAnsi="宋体" w:hint="eastAsia"/>
          <w:sz w:val="24"/>
        </w:rPr>
        <w:t>以及其他有机恶臭物质去除。</w:t>
      </w:r>
    </w:p>
    <w:bookmarkEnd w:id="65"/>
    <w:p w:rsidR="003536EC" w:rsidRDefault="003536EC" w:rsidP="00534AB2">
      <w:pPr>
        <w:spacing w:line="480" w:lineRule="atLeast"/>
        <w:ind w:firstLineChars="200" w:firstLine="480"/>
        <w:rPr>
          <w:rFonts w:ascii="宋体" w:eastAsia="宋体" w:hAnsi="宋体"/>
          <w:sz w:val="24"/>
          <w:szCs w:val="24"/>
        </w:rPr>
      </w:pPr>
      <w:r>
        <w:rPr>
          <w:rFonts w:ascii="宋体" w:eastAsia="宋体" w:hAnsi="宋体" w:hint="eastAsia"/>
          <w:sz w:val="24"/>
          <w:szCs w:val="24"/>
        </w:rPr>
        <w:t>本工程安装的废气生物除臭装置见下图</w:t>
      </w:r>
      <w:r>
        <w:rPr>
          <w:rFonts w:ascii="宋体" w:eastAsia="宋体" w:hAnsi="宋体"/>
          <w:sz w:val="24"/>
          <w:szCs w:val="24"/>
        </w:rPr>
        <w:t>3-3</w:t>
      </w:r>
      <w:r>
        <w:rPr>
          <w:rFonts w:ascii="宋体" w:eastAsia="宋体" w:hAnsi="宋体" w:hint="eastAsia"/>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41"/>
        <w:gridCol w:w="4824"/>
      </w:tblGrid>
      <w:tr w:rsidR="003536EC" w:rsidRPr="00273C72" w:rsidTr="00273C72">
        <w:tc>
          <w:tcPr>
            <w:tcW w:w="3541" w:type="dxa"/>
          </w:tcPr>
          <w:p w:rsidR="003536EC" w:rsidRPr="00273C72" w:rsidRDefault="003536EC" w:rsidP="00273C72">
            <w:pPr>
              <w:spacing w:line="480" w:lineRule="atLeast"/>
              <w:jc w:val="center"/>
              <w:rPr>
                <w:rFonts w:ascii="宋体" w:eastAsia="宋体" w:hAnsi="宋体"/>
                <w:b/>
                <w:sz w:val="24"/>
                <w:szCs w:val="24"/>
              </w:rPr>
            </w:pPr>
            <w:r>
              <w:rPr>
                <w:noProof/>
              </w:rPr>
              <w:pict>
                <v:shape id="文本框 19" o:spid="_x0000_s1034" type="#_x0000_t202" style="position:absolute;left:0;text-align:left;margin-left:4.1pt;margin-top:5.65pt;width:151.5pt;height:37.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" filled="f" stroked="f" strokeweight=".5pt">
                  <v:textbox>
                    <w:txbxContent>
                      <w:p w:rsidR="003536EC" w:rsidRPr="003222C4" w:rsidRDefault="003536EC" w:rsidP="00534AB2">
                        <w:pPr>
                          <w:rPr>
                            <w:rFonts w:ascii="宋体" w:eastAsia="宋体" w:hAnsi="宋体"/>
                            <w:sz w:val="28"/>
                            <w:szCs w:val="28"/>
                          </w:rPr>
                        </w:pPr>
                        <w:r w:rsidRPr="003222C4">
                          <w:rPr>
                            <w:rFonts w:ascii="宋体" w:eastAsia="宋体" w:hAnsi="宋体" w:hint="eastAsia"/>
                            <w:sz w:val="28"/>
                            <w:szCs w:val="28"/>
                          </w:rPr>
                          <w:t>废气除臭装置烟囱</w:t>
                        </w:r>
                      </w:p>
                    </w:txbxContent>
                  </v:textbox>
                </v:shape>
              </w:pict>
            </w:r>
            <w:r w:rsidRPr="00273C72">
              <w:rPr>
                <w:rFonts w:ascii="宋体" w:eastAsia="宋体" w:hAnsi="宋体"/>
                <w:b/>
                <w:noProof/>
                <w:sz w:val="24"/>
                <w:szCs w:val="24"/>
              </w:rPr>
              <w:pict>
                <v:shape id="图片 23" o:spid="_x0000_i1035" type="#_x0000_t75" style="width:165.75pt;height:220.5pt;flip:x;visibility:visible">
                  <v:imagedata r:id="rId20" o:title=""/>
                </v:shape>
              </w:pict>
            </w:r>
          </w:p>
        </w:tc>
        <w:tc>
          <w:tcPr>
            <w:tcW w:w="4755" w:type="dxa"/>
          </w:tcPr>
          <w:p w:rsidR="003536EC" w:rsidRPr="00273C72" w:rsidRDefault="003536EC" w:rsidP="00273C72">
            <w:pPr>
              <w:spacing w:line="480" w:lineRule="atLeast"/>
              <w:jc w:val="center"/>
              <w:rPr>
                <w:rFonts w:ascii="宋体" w:eastAsia="宋体" w:hAnsi="宋体"/>
                <w:b/>
                <w:sz w:val="24"/>
                <w:szCs w:val="24"/>
              </w:rPr>
            </w:pPr>
            <w:r>
              <w:rPr>
                <w:noProof/>
              </w:rPr>
              <w:pict>
                <v:shape id="文本框 20" o:spid="_x0000_s1035" type="#_x0000_t202" style="position:absolute;left:0;text-align:left;margin-left:62.7pt;margin-top:184pt;width:123.75pt;height:37.5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" filled="f" stroked="f" strokeweight=".5pt">
                  <v:textbox>
                    <w:txbxContent>
                      <w:p w:rsidR="003536EC" w:rsidRPr="00286B5F" w:rsidRDefault="003536EC" w:rsidP="00534AB2">
                        <w:pPr>
                          <w:rPr>
                            <w:rFonts w:ascii="宋体" w:eastAsia="宋体" w:hAnsi="宋体"/>
                            <w:sz w:val="28"/>
                            <w:szCs w:val="28"/>
                          </w:rPr>
                        </w:pPr>
                        <w:r w:rsidRPr="00286B5F">
                          <w:rPr>
                            <w:rFonts w:ascii="宋体" w:eastAsia="宋体" w:hAnsi="宋体" w:hint="eastAsia"/>
                            <w:sz w:val="28"/>
                            <w:szCs w:val="28"/>
                          </w:rPr>
                          <w:t>一体化生物滤塔</w:t>
                        </w:r>
                      </w:p>
                    </w:txbxContent>
                  </v:textbox>
                </v:shape>
              </w:pict>
            </w:r>
            <w:r w:rsidRPr="00273C72">
              <w:rPr>
                <w:rFonts w:ascii="宋体" w:eastAsia="宋体" w:hAnsi="宋体"/>
                <w:b/>
                <w:noProof/>
                <w:sz w:val="24"/>
                <w:szCs w:val="24"/>
              </w:rPr>
              <w:pict>
                <v:shape id="图片 24" o:spid="_x0000_i1036" type="#_x0000_t75" style="width:230.25pt;height:172.5pt;visibility:visible">
                  <v:imagedata r:id="rId21" o:title=""/>
                </v:shape>
              </w:pict>
            </w:r>
          </w:p>
        </w:tc>
      </w:tr>
    </w:tbl>
    <w:p w:rsidR="003536EC" w:rsidRPr="00232C1C" w:rsidRDefault="003536EC" w:rsidP="00232C1C">
      <w:pPr>
        <w:spacing w:line="480" w:lineRule="atLeast"/>
        <w:jc w:val="center"/>
        <w:rPr>
          <w:rFonts w:ascii="宋体" w:eastAsia="宋体" w:hAnsi="宋体"/>
          <w:b/>
          <w:sz w:val="24"/>
          <w:szCs w:val="24"/>
        </w:rPr>
      </w:pPr>
      <w:r>
        <w:rPr>
          <w:rFonts w:ascii="宋体" w:eastAsia="宋体" w:hAnsi="宋体" w:hint="eastAsia"/>
          <w:b/>
          <w:sz w:val="24"/>
          <w:szCs w:val="24"/>
        </w:rPr>
        <w:t>图</w:t>
      </w:r>
      <w:r>
        <w:rPr>
          <w:rFonts w:ascii="宋体" w:eastAsia="宋体" w:hAnsi="宋体"/>
          <w:b/>
          <w:sz w:val="24"/>
          <w:szCs w:val="24"/>
        </w:rPr>
        <w:t>3-3</w:t>
      </w:r>
      <w:r w:rsidRPr="00534AB2">
        <w:rPr>
          <w:rFonts w:ascii="宋体" w:eastAsia="宋体" w:hAnsi="宋体"/>
          <w:b/>
          <w:sz w:val="24"/>
          <w:szCs w:val="24"/>
        </w:rPr>
        <w:t xml:space="preserve"> </w:t>
      </w:r>
      <w:r>
        <w:rPr>
          <w:rFonts w:ascii="宋体" w:eastAsia="宋体" w:hAnsi="宋体"/>
          <w:b/>
          <w:sz w:val="24"/>
          <w:szCs w:val="24"/>
        </w:rPr>
        <w:t xml:space="preserve"> </w:t>
      </w:r>
      <w:r w:rsidRPr="00534AB2">
        <w:rPr>
          <w:rFonts w:ascii="宋体" w:eastAsia="宋体" w:hAnsi="宋体" w:hint="eastAsia"/>
          <w:b/>
          <w:sz w:val="24"/>
          <w:szCs w:val="24"/>
        </w:rPr>
        <w:t>废气生物除臭装置现场照片</w:t>
      </w:r>
    </w:p>
    <w:p w:rsidR="003536EC" w:rsidRPr="003222C4" w:rsidRDefault="003536EC" w:rsidP="00B30567">
      <w:pPr>
        <w:spacing w:line="440" w:lineRule="atLeast"/>
        <w:ind w:firstLineChars="200" w:firstLine="480"/>
        <w:rPr>
          <w:rFonts w:ascii="宋体" w:eastAsia="宋体" w:hAnsi="宋体"/>
          <w:sz w:val="24"/>
          <w:szCs w:val="24"/>
        </w:rPr>
      </w:pPr>
      <w:r w:rsidRPr="003222C4">
        <w:rPr>
          <w:rFonts w:ascii="宋体" w:eastAsia="宋体" w:hAnsi="宋体" w:hint="eastAsia"/>
          <w:sz w:val="24"/>
          <w:szCs w:val="24"/>
        </w:rPr>
        <w:t>（</w:t>
      </w:r>
      <w:r w:rsidRPr="003222C4">
        <w:rPr>
          <w:rFonts w:ascii="宋体" w:eastAsia="宋体" w:hAnsi="宋体"/>
          <w:sz w:val="24"/>
          <w:szCs w:val="24"/>
        </w:rPr>
        <w:t>3</w:t>
      </w:r>
      <w:r w:rsidRPr="003222C4">
        <w:rPr>
          <w:rFonts w:ascii="宋体" w:eastAsia="宋体" w:hAnsi="宋体" w:hint="eastAsia"/>
          <w:sz w:val="24"/>
          <w:szCs w:val="24"/>
        </w:rPr>
        <w:t>）</w:t>
      </w:r>
      <w:bookmarkStart w:id="66" w:name="_Hlk496987962"/>
      <w:r w:rsidRPr="003222C4">
        <w:rPr>
          <w:rFonts w:ascii="宋体" w:eastAsia="宋体" w:hAnsi="宋体" w:hint="eastAsia"/>
          <w:sz w:val="24"/>
          <w:szCs w:val="24"/>
        </w:rPr>
        <w:t>食堂油烟废气</w:t>
      </w:r>
      <w:bookmarkEnd w:id="66"/>
    </w:p>
    <w:p w:rsidR="003536EC" w:rsidRDefault="003536EC" w:rsidP="00B30567">
      <w:pPr>
        <w:pStyle w:val="2"/>
        <w:adjustRightInd w:val="0"/>
        <w:snapToGrid w:val="0"/>
        <w:spacing w:line="440" w:lineRule="atLeast"/>
        <w:ind w:firstLineChars="200" w:firstLine="480"/>
        <w:rPr>
          <w:rFonts w:ascii="宋体" w:eastAsia="宋体" w:hAnsi="宋体"/>
          <w:sz w:val="24"/>
        </w:rPr>
      </w:pPr>
      <w:r w:rsidRPr="003222C4">
        <w:rPr>
          <w:rFonts w:ascii="宋体" w:eastAsia="宋体" w:hAnsi="宋体" w:hint="eastAsia"/>
          <w:spacing w:val="0"/>
          <w:sz w:val="24"/>
          <w:szCs w:val="24"/>
        </w:rPr>
        <w:t>经调查计算，餐厅食用油消耗系数为</w:t>
      </w:r>
      <w:r w:rsidRPr="003222C4">
        <w:rPr>
          <w:rFonts w:ascii="宋体" w:eastAsia="宋体" w:hAnsi="宋体"/>
          <w:spacing w:val="0"/>
          <w:sz w:val="24"/>
          <w:szCs w:val="24"/>
        </w:rPr>
        <w:t>4kg/100</w:t>
      </w:r>
      <w:r w:rsidRPr="003222C4">
        <w:rPr>
          <w:rFonts w:ascii="宋体" w:eastAsia="宋体" w:hAnsi="宋体" w:hint="eastAsia"/>
          <w:spacing w:val="0"/>
          <w:sz w:val="24"/>
          <w:szCs w:val="24"/>
        </w:rPr>
        <w:t>人</w:t>
      </w:r>
      <w:r w:rsidRPr="003222C4">
        <w:rPr>
          <w:rFonts w:ascii="宋体" w:eastAsia="宋体" w:hAnsi="宋体"/>
          <w:spacing w:val="0"/>
          <w:sz w:val="24"/>
          <w:szCs w:val="24"/>
        </w:rPr>
        <w:t>•d</w:t>
      </w:r>
      <w:r w:rsidRPr="003222C4">
        <w:rPr>
          <w:rFonts w:ascii="宋体" w:eastAsia="宋体" w:hAnsi="宋体" w:hint="eastAsia"/>
          <w:spacing w:val="0"/>
          <w:sz w:val="24"/>
          <w:szCs w:val="24"/>
        </w:rPr>
        <w:t>，则本项目食用油消耗量为</w:t>
      </w:r>
      <w:r w:rsidRPr="003222C4">
        <w:rPr>
          <w:rFonts w:ascii="宋体" w:eastAsia="宋体" w:hAnsi="宋体"/>
          <w:spacing w:val="0"/>
          <w:sz w:val="24"/>
          <w:szCs w:val="24"/>
        </w:rPr>
        <w:t>11.2kg/d</w:t>
      </w:r>
      <w:r w:rsidRPr="003222C4">
        <w:rPr>
          <w:rFonts w:ascii="宋体" w:eastAsia="宋体" w:hAnsi="宋体" w:hint="eastAsia"/>
          <w:spacing w:val="0"/>
          <w:sz w:val="24"/>
          <w:szCs w:val="24"/>
        </w:rPr>
        <w:t>。根据类比调查，厨房不同的炒炸工况油的挥发量不同，平均约占总耗油量的</w:t>
      </w:r>
      <w:r w:rsidRPr="003222C4">
        <w:rPr>
          <w:rFonts w:ascii="宋体" w:eastAsia="宋体" w:hAnsi="宋体"/>
          <w:spacing w:val="0"/>
          <w:sz w:val="24"/>
          <w:szCs w:val="24"/>
        </w:rPr>
        <w:t>2%</w:t>
      </w:r>
      <w:r w:rsidRPr="003222C4">
        <w:rPr>
          <w:rFonts w:ascii="宋体" w:eastAsia="宋体" w:hAnsi="宋体" w:hint="eastAsia"/>
          <w:spacing w:val="0"/>
          <w:sz w:val="24"/>
          <w:szCs w:val="24"/>
        </w:rPr>
        <w:t>～</w:t>
      </w:r>
      <w:r w:rsidRPr="003222C4">
        <w:rPr>
          <w:rFonts w:ascii="宋体" w:eastAsia="宋体" w:hAnsi="宋体"/>
          <w:spacing w:val="0"/>
          <w:sz w:val="24"/>
          <w:szCs w:val="24"/>
        </w:rPr>
        <w:t>4%</w:t>
      </w:r>
      <w:r w:rsidRPr="003222C4">
        <w:rPr>
          <w:rFonts w:ascii="宋体" w:eastAsia="宋体" w:hAnsi="宋体" w:hint="eastAsia"/>
          <w:spacing w:val="0"/>
          <w:sz w:val="24"/>
          <w:szCs w:val="24"/>
        </w:rPr>
        <w:t>，本评价以</w:t>
      </w:r>
      <w:r w:rsidRPr="003222C4">
        <w:rPr>
          <w:rFonts w:ascii="宋体" w:eastAsia="宋体" w:hAnsi="宋体"/>
          <w:spacing w:val="0"/>
          <w:sz w:val="24"/>
          <w:szCs w:val="24"/>
        </w:rPr>
        <w:t>3%</w:t>
      </w:r>
      <w:r w:rsidRPr="003222C4">
        <w:rPr>
          <w:rFonts w:ascii="宋体" w:eastAsia="宋体" w:hAnsi="宋体" w:hint="eastAsia"/>
          <w:spacing w:val="0"/>
          <w:sz w:val="24"/>
          <w:szCs w:val="24"/>
        </w:rPr>
        <w:t>计，厨房工作时间按</w:t>
      </w:r>
      <w:r w:rsidRPr="003222C4">
        <w:rPr>
          <w:rFonts w:ascii="宋体" w:eastAsia="宋体" w:hAnsi="宋体"/>
          <w:spacing w:val="0"/>
          <w:sz w:val="24"/>
          <w:szCs w:val="24"/>
        </w:rPr>
        <w:t>4</w:t>
      </w:r>
      <w:r w:rsidRPr="003222C4">
        <w:rPr>
          <w:rFonts w:ascii="宋体" w:eastAsia="宋体" w:hAnsi="宋体" w:hint="eastAsia"/>
          <w:spacing w:val="0"/>
          <w:sz w:val="24"/>
          <w:szCs w:val="24"/>
        </w:rPr>
        <w:t>小时计算，则油烟的产生量为</w:t>
      </w:r>
      <w:r w:rsidRPr="003222C4">
        <w:rPr>
          <w:rFonts w:ascii="宋体" w:eastAsia="宋体" w:hAnsi="宋体"/>
          <w:spacing w:val="0"/>
          <w:sz w:val="24"/>
          <w:szCs w:val="24"/>
        </w:rPr>
        <w:t>0.336kg/d</w:t>
      </w:r>
      <w:r w:rsidRPr="003222C4">
        <w:rPr>
          <w:rFonts w:ascii="宋体" w:eastAsia="宋体" w:hAnsi="宋体" w:hint="eastAsia"/>
          <w:spacing w:val="0"/>
          <w:sz w:val="24"/>
          <w:szCs w:val="24"/>
        </w:rPr>
        <w:t>（</w:t>
      </w:r>
      <w:r w:rsidRPr="003222C4">
        <w:rPr>
          <w:rFonts w:ascii="宋体" w:eastAsia="宋体" w:hAnsi="宋体"/>
          <w:spacing w:val="0"/>
          <w:sz w:val="24"/>
          <w:szCs w:val="24"/>
        </w:rPr>
        <w:t>110.9kg/a</w:t>
      </w:r>
      <w:r w:rsidRPr="003222C4">
        <w:rPr>
          <w:rFonts w:ascii="宋体" w:eastAsia="宋体" w:hAnsi="宋体" w:hint="eastAsia"/>
          <w:spacing w:val="0"/>
          <w:sz w:val="24"/>
          <w:szCs w:val="24"/>
        </w:rPr>
        <w:t>）。</w:t>
      </w:r>
      <w:bookmarkStart w:id="67" w:name="_Hlk496987981"/>
      <w:r w:rsidRPr="003222C4">
        <w:rPr>
          <w:rFonts w:ascii="宋体" w:eastAsia="宋体" w:hAnsi="宋体" w:hint="eastAsia"/>
          <w:spacing w:val="0"/>
          <w:sz w:val="24"/>
          <w:szCs w:val="24"/>
        </w:rPr>
        <w:t>餐厅建有基准灶头</w:t>
      </w:r>
      <w:r w:rsidRPr="003222C4">
        <w:rPr>
          <w:rFonts w:ascii="宋体" w:eastAsia="宋体" w:hAnsi="宋体"/>
          <w:spacing w:val="0"/>
          <w:sz w:val="24"/>
          <w:szCs w:val="24"/>
        </w:rPr>
        <w:t>3</w:t>
      </w:r>
      <w:r w:rsidRPr="003222C4">
        <w:rPr>
          <w:rFonts w:ascii="宋体" w:eastAsia="宋体" w:hAnsi="宋体" w:hint="eastAsia"/>
          <w:spacing w:val="0"/>
          <w:sz w:val="24"/>
          <w:szCs w:val="24"/>
        </w:rPr>
        <w:t>个，根据《饮食业油烟排放标准》（</w:t>
      </w:r>
      <w:r w:rsidRPr="003222C4">
        <w:rPr>
          <w:rFonts w:ascii="宋体" w:eastAsia="宋体" w:hAnsi="宋体"/>
          <w:spacing w:val="0"/>
          <w:sz w:val="24"/>
          <w:szCs w:val="24"/>
        </w:rPr>
        <w:t>GB18483-2001</w:t>
      </w:r>
      <w:r w:rsidRPr="003222C4">
        <w:rPr>
          <w:rFonts w:ascii="宋体" w:eastAsia="宋体" w:hAnsi="宋体" w:hint="eastAsia"/>
          <w:spacing w:val="0"/>
          <w:sz w:val="24"/>
          <w:szCs w:val="24"/>
        </w:rPr>
        <w:t>），建设单位安装</w:t>
      </w:r>
      <w:r>
        <w:rPr>
          <w:rFonts w:ascii="宋体" w:eastAsia="宋体" w:hAnsi="宋体"/>
          <w:spacing w:val="0"/>
          <w:sz w:val="24"/>
          <w:szCs w:val="24"/>
        </w:rPr>
        <w:t>2</w:t>
      </w:r>
      <w:r>
        <w:rPr>
          <w:rFonts w:ascii="宋体" w:eastAsia="宋体" w:hAnsi="宋体" w:hint="eastAsia"/>
          <w:spacing w:val="0"/>
          <w:sz w:val="24"/>
          <w:szCs w:val="24"/>
        </w:rPr>
        <w:t>台</w:t>
      </w:r>
      <w:r w:rsidRPr="003222C4">
        <w:rPr>
          <w:rFonts w:ascii="宋体" w:eastAsia="宋体" w:hAnsi="宋体" w:hint="eastAsia"/>
          <w:spacing w:val="0"/>
          <w:sz w:val="24"/>
          <w:szCs w:val="24"/>
        </w:rPr>
        <w:t>总风量为</w:t>
      </w:r>
      <w:r w:rsidRPr="003222C4">
        <w:rPr>
          <w:rFonts w:ascii="宋体" w:eastAsia="宋体" w:hAnsi="宋体"/>
          <w:spacing w:val="0"/>
          <w:sz w:val="24"/>
          <w:szCs w:val="24"/>
        </w:rPr>
        <w:t>8000m</w:t>
      </w:r>
      <w:r w:rsidRPr="003222C4">
        <w:rPr>
          <w:rFonts w:ascii="宋体" w:eastAsia="宋体" w:hAnsi="宋体"/>
          <w:spacing w:val="0"/>
          <w:sz w:val="24"/>
          <w:szCs w:val="24"/>
          <w:vertAlign w:val="superscript"/>
        </w:rPr>
        <w:t>3</w:t>
      </w:r>
      <w:r w:rsidRPr="003222C4">
        <w:rPr>
          <w:rFonts w:ascii="宋体" w:eastAsia="宋体" w:hAnsi="宋体"/>
          <w:spacing w:val="0"/>
          <w:sz w:val="24"/>
          <w:szCs w:val="24"/>
        </w:rPr>
        <w:t>/h</w:t>
      </w:r>
      <w:r w:rsidRPr="003222C4">
        <w:rPr>
          <w:rFonts w:ascii="宋体" w:eastAsia="宋体" w:hAnsi="宋体" w:hint="eastAsia"/>
          <w:spacing w:val="0"/>
          <w:sz w:val="24"/>
          <w:szCs w:val="24"/>
        </w:rPr>
        <w:t>、净化效率≥</w:t>
      </w:r>
      <w:r>
        <w:rPr>
          <w:rFonts w:ascii="宋体" w:eastAsia="宋体" w:hAnsi="宋体"/>
          <w:spacing w:val="0"/>
          <w:sz w:val="24"/>
          <w:szCs w:val="24"/>
        </w:rPr>
        <w:t>85</w:t>
      </w:r>
      <w:r w:rsidRPr="003222C4">
        <w:rPr>
          <w:rFonts w:ascii="宋体" w:eastAsia="宋体" w:hAnsi="宋体"/>
          <w:spacing w:val="0"/>
          <w:sz w:val="24"/>
          <w:szCs w:val="24"/>
        </w:rPr>
        <w:t>%</w:t>
      </w:r>
      <w:r w:rsidRPr="003222C4">
        <w:rPr>
          <w:rFonts w:ascii="宋体" w:eastAsia="宋体" w:hAnsi="宋体" w:hint="eastAsia"/>
          <w:spacing w:val="0"/>
          <w:sz w:val="24"/>
          <w:szCs w:val="24"/>
        </w:rPr>
        <w:t>的</w:t>
      </w:r>
      <w:r>
        <w:rPr>
          <w:rFonts w:ascii="宋体" w:eastAsia="宋体" w:hAnsi="宋体" w:hint="eastAsia"/>
          <w:spacing w:val="0"/>
          <w:sz w:val="24"/>
          <w:szCs w:val="24"/>
        </w:rPr>
        <w:t>静电式餐饮油烟净化设备</w:t>
      </w:r>
      <w:r w:rsidRPr="003222C4">
        <w:rPr>
          <w:rFonts w:ascii="宋体" w:eastAsia="宋体" w:hAnsi="宋体" w:hint="eastAsia"/>
          <w:spacing w:val="0"/>
          <w:sz w:val="24"/>
          <w:szCs w:val="24"/>
        </w:rPr>
        <w:t>，处理后油烟排放浓度</w:t>
      </w:r>
      <w:r>
        <w:rPr>
          <w:rFonts w:ascii="宋体" w:eastAsia="宋体" w:hAnsi="宋体" w:hint="eastAsia"/>
          <w:spacing w:val="0"/>
          <w:sz w:val="24"/>
          <w:szCs w:val="24"/>
        </w:rPr>
        <w:t>可</w:t>
      </w:r>
      <w:r w:rsidRPr="003222C4">
        <w:rPr>
          <w:rFonts w:ascii="宋体" w:eastAsia="宋体" w:hAnsi="宋体" w:hint="eastAsia"/>
          <w:sz w:val="24"/>
        </w:rPr>
        <w:t>满足《饮食业油烟排放标准（试行）》（</w:t>
      </w:r>
      <w:r w:rsidRPr="003222C4">
        <w:rPr>
          <w:rFonts w:ascii="宋体" w:eastAsia="宋体" w:hAnsi="宋体"/>
          <w:sz w:val="24"/>
        </w:rPr>
        <w:t>GB18483-2001</w:t>
      </w:r>
      <w:r w:rsidRPr="003222C4">
        <w:rPr>
          <w:rFonts w:ascii="宋体" w:eastAsia="宋体" w:hAnsi="宋体" w:hint="eastAsia"/>
          <w:sz w:val="24"/>
        </w:rPr>
        <w:t>）表</w:t>
      </w:r>
      <w:r w:rsidRPr="003222C4">
        <w:rPr>
          <w:rFonts w:ascii="宋体" w:eastAsia="宋体" w:hAnsi="宋体"/>
          <w:sz w:val="24"/>
        </w:rPr>
        <w:t>2</w:t>
      </w:r>
      <w:r w:rsidRPr="003222C4">
        <w:rPr>
          <w:rFonts w:ascii="宋体" w:eastAsia="宋体" w:hAnsi="宋体" w:hint="eastAsia"/>
          <w:sz w:val="24"/>
        </w:rPr>
        <w:t>中的中型规模：油烟排放浓度低于</w:t>
      </w:r>
      <w:r w:rsidRPr="003222C4">
        <w:rPr>
          <w:rFonts w:ascii="宋体" w:eastAsia="宋体" w:hAnsi="宋体"/>
          <w:sz w:val="24"/>
        </w:rPr>
        <w:t>2.0mg/Nm</w:t>
      </w:r>
      <w:r w:rsidRPr="003222C4">
        <w:rPr>
          <w:rFonts w:ascii="宋体" w:eastAsia="宋体" w:hAnsi="宋体"/>
          <w:sz w:val="24"/>
          <w:vertAlign w:val="superscript"/>
        </w:rPr>
        <w:t>3</w:t>
      </w:r>
      <w:r w:rsidRPr="003222C4">
        <w:rPr>
          <w:rFonts w:ascii="宋体" w:eastAsia="宋体" w:hAnsi="宋体" w:hint="eastAsia"/>
          <w:sz w:val="24"/>
        </w:rPr>
        <w:t>，油烟净化设施净化效率不低于</w:t>
      </w:r>
      <w:r w:rsidRPr="003222C4">
        <w:rPr>
          <w:rFonts w:ascii="宋体" w:eastAsia="宋体" w:hAnsi="宋体"/>
          <w:sz w:val="24"/>
        </w:rPr>
        <w:t>75%</w:t>
      </w:r>
      <w:r w:rsidRPr="003222C4">
        <w:rPr>
          <w:rFonts w:ascii="宋体" w:eastAsia="宋体" w:hAnsi="宋体" w:hint="eastAsia"/>
          <w:sz w:val="24"/>
        </w:rPr>
        <w:t>的要求。</w:t>
      </w:r>
    </w:p>
    <w:bookmarkEnd w:id="67"/>
    <w:p w:rsidR="003536EC" w:rsidRPr="00B30567" w:rsidRDefault="003536EC" w:rsidP="00B30567">
      <w:pPr>
        <w:pStyle w:val="2"/>
        <w:adjustRightInd w:val="0"/>
        <w:snapToGrid w:val="0"/>
        <w:spacing w:line="440" w:lineRule="atLeast"/>
        <w:ind w:firstLineChars="200" w:firstLine="480"/>
        <w:rPr>
          <w:rFonts w:ascii="宋体" w:eastAsia="宋体" w:hAnsi="宋体"/>
          <w:spacing w:val="0"/>
          <w:sz w:val="24"/>
          <w:szCs w:val="24"/>
        </w:rPr>
      </w:pPr>
      <w:r>
        <w:rPr>
          <w:rFonts w:ascii="宋体" w:eastAsia="宋体" w:hAnsi="宋体" w:hint="eastAsia"/>
          <w:spacing w:val="0"/>
          <w:sz w:val="24"/>
          <w:szCs w:val="24"/>
        </w:rPr>
        <w:t>本工程安装的油烟净化设备现场照片如表</w:t>
      </w:r>
      <w:r>
        <w:rPr>
          <w:rFonts w:ascii="宋体" w:eastAsia="宋体" w:hAnsi="宋体"/>
          <w:spacing w:val="0"/>
          <w:sz w:val="24"/>
          <w:szCs w:val="24"/>
        </w:rPr>
        <w:t>3-4</w:t>
      </w:r>
      <w:r>
        <w:rPr>
          <w:rFonts w:ascii="宋体" w:eastAsia="宋体" w:hAnsi="宋体" w:hint="eastAsia"/>
          <w:spacing w:val="0"/>
          <w:sz w:val="24"/>
          <w:szCs w:val="24"/>
        </w:rPr>
        <w:t>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099"/>
        <w:gridCol w:w="4249"/>
      </w:tblGrid>
      <w:tr w:rsidR="003536EC" w:rsidRPr="00273C72" w:rsidTr="00273C72">
        <w:tc>
          <w:tcPr>
            <w:tcW w:w="4099" w:type="dxa"/>
          </w:tcPr>
          <w:p w:rsidR="003536EC" w:rsidRPr="00273C72" w:rsidRDefault="003536EC" w:rsidP="00273C72">
            <w:pPr>
              <w:spacing w:line="480" w:lineRule="atLeast"/>
              <w:jc w:val="center"/>
              <w:rPr>
                <w:rFonts w:ascii="宋体" w:eastAsia="宋体" w:hAnsi="宋体"/>
                <w:b/>
                <w:sz w:val="24"/>
                <w:szCs w:val="24"/>
              </w:rPr>
            </w:pPr>
            <w:r w:rsidRPr="00273C72">
              <w:rPr>
                <w:rFonts w:ascii="宋体" w:eastAsia="宋体" w:hAnsi="宋体"/>
                <w:b/>
                <w:noProof/>
                <w:sz w:val="24"/>
                <w:szCs w:val="24"/>
              </w:rPr>
              <w:pict>
                <v:shape id="图片 29" o:spid="_x0000_i1037" type="#_x0000_t75" style="width:192pt;height:2in;visibility:visible">
                  <v:imagedata r:id="rId22" o:title=""/>
                </v:shape>
              </w:pict>
            </w:r>
          </w:p>
        </w:tc>
        <w:tc>
          <w:tcPr>
            <w:tcW w:w="4197" w:type="dxa"/>
          </w:tcPr>
          <w:p w:rsidR="003536EC" w:rsidRPr="00273C72" w:rsidRDefault="003536EC" w:rsidP="00273C72">
            <w:pPr>
              <w:spacing w:line="480" w:lineRule="atLeast"/>
              <w:jc w:val="center"/>
              <w:rPr>
                <w:rFonts w:ascii="宋体" w:eastAsia="宋体" w:hAnsi="宋体"/>
                <w:b/>
                <w:sz w:val="24"/>
                <w:szCs w:val="24"/>
              </w:rPr>
            </w:pPr>
            <w:r w:rsidRPr="00273C72">
              <w:rPr>
                <w:rFonts w:ascii="宋体" w:eastAsia="宋体" w:hAnsi="宋体"/>
                <w:b/>
                <w:noProof/>
                <w:sz w:val="24"/>
                <w:szCs w:val="24"/>
              </w:rPr>
              <w:pict>
                <v:shape id="图片 30" o:spid="_x0000_i1038" type="#_x0000_t75" style="width:201.75pt;height:151.5pt;visibility:visible">
                  <v:imagedata r:id="rId23" o:title=""/>
                </v:shape>
              </w:pict>
            </w:r>
          </w:p>
        </w:tc>
      </w:tr>
    </w:tbl>
    <w:p w:rsidR="003536EC" w:rsidRDefault="003536EC" w:rsidP="00232C1C">
      <w:pPr>
        <w:spacing w:line="480" w:lineRule="atLeast"/>
        <w:jc w:val="center"/>
        <w:rPr>
          <w:rFonts w:ascii="宋体" w:eastAsia="宋体" w:hAnsi="宋体"/>
          <w:sz w:val="24"/>
          <w:szCs w:val="24"/>
        </w:rPr>
      </w:pPr>
      <w:r>
        <w:rPr>
          <w:rFonts w:ascii="宋体" w:eastAsia="宋体" w:hAnsi="宋体" w:hint="eastAsia"/>
          <w:b/>
          <w:sz w:val="24"/>
          <w:szCs w:val="24"/>
        </w:rPr>
        <w:t>图</w:t>
      </w:r>
      <w:r>
        <w:rPr>
          <w:rFonts w:ascii="宋体" w:eastAsia="宋体" w:hAnsi="宋体"/>
          <w:b/>
          <w:sz w:val="24"/>
          <w:szCs w:val="24"/>
        </w:rPr>
        <w:t xml:space="preserve">3-4  </w:t>
      </w:r>
      <w:r w:rsidRPr="003222C4">
        <w:rPr>
          <w:rFonts w:ascii="宋体" w:eastAsia="宋体" w:hAnsi="宋体" w:hint="eastAsia"/>
          <w:b/>
          <w:sz w:val="24"/>
          <w:szCs w:val="24"/>
        </w:rPr>
        <w:t>油烟净化设备现场照片</w:t>
      </w:r>
    </w:p>
    <w:p w:rsidR="003536EC" w:rsidRDefault="003536EC" w:rsidP="001354F6">
      <w:pPr>
        <w:spacing w:line="480" w:lineRule="atLeast"/>
        <w:ind w:firstLineChars="200" w:firstLine="480"/>
        <w:rPr>
          <w:rFonts w:ascii="宋体" w:eastAsia="宋体" w:hAnsi="宋体"/>
          <w:sz w:val="24"/>
          <w:szCs w:val="24"/>
        </w:rPr>
      </w:pPr>
      <w:r w:rsidRPr="003222C4">
        <w:rPr>
          <w:rFonts w:ascii="宋体" w:eastAsia="宋体" w:hAnsi="宋体" w:hint="eastAsia"/>
          <w:sz w:val="24"/>
          <w:szCs w:val="24"/>
        </w:rPr>
        <w:t>（</w:t>
      </w:r>
      <w:r>
        <w:rPr>
          <w:rFonts w:ascii="宋体" w:eastAsia="宋体" w:hAnsi="宋体"/>
          <w:sz w:val="24"/>
          <w:szCs w:val="24"/>
        </w:rPr>
        <w:t>4</w:t>
      </w:r>
      <w:r w:rsidRPr="003222C4">
        <w:rPr>
          <w:rFonts w:ascii="宋体" w:eastAsia="宋体" w:hAnsi="宋体" w:hint="eastAsia"/>
          <w:sz w:val="24"/>
          <w:szCs w:val="24"/>
        </w:rPr>
        <w:t>）</w:t>
      </w:r>
      <w:r>
        <w:rPr>
          <w:rFonts w:ascii="宋体" w:eastAsia="宋体" w:hAnsi="宋体" w:hint="eastAsia"/>
          <w:sz w:val="24"/>
          <w:szCs w:val="24"/>
        </w:rPr>
        <w:t>无组织排放</w:t>
      </w:r>
    </w:p>
    <w:p w:rsidR="003536EC" w:rsidRPr="001354F6" w:rsidRDefault="003536EC" w:rsidP="0076059D">
      <w:pPr>
        <w:pStyle w:val="2"/>
        <w:adjustRightInd w:val="0"/>
        <w:snapToGrid w:val="0"/>
        <w:spacing w:line="460" w:lineRule="atLeast"/>
        <w:ind w:firstLineChars="200" w:firstLine="480"/>
        <w:rPr>
          <w:rFonts w:ascii="宋体" w:eastAsia="宋体" w:hAnsi="宋体"/>
          <w:spacing w:val="0"/>
          <w:sz w:val="24"/>
          <w:szCs w:val="24"/>
        </w:rPr>
      </w:pPr>
      <w:bookmarkStart w:id="68" w:name="_Toc496979026"/>
      <w:r>
        <w:rPr>
          <w:rFonts w:ascii="宋体" w:eastAsia="宋体" w:hAnsi="宋体" w:hint="eastAsia"/>
          <w:spacing w:val="0"/>
          <w:sz w:val="24"/>
          <w:szCs w:val="24"/>
        </w:rPr>
        <w:t>厂区污水处理站</w:t>
      </w:r>
      <w:r w:rsidRPr="001354F6">
        <w:rPr>
          <w:rFonts w:ascii="宋体" w:eastAsia="宋体" w:hAnsi="宋体" w:hint="eastAsia"/>
          <w:spacing w:val="0"/>
          <w:sz w:val="24"/>
          <w:szCs w:val="24"/>
        </w:rPr>
        <w:t>酸化池、好氧池、调节池、污泥池等未被捕集的恶臭气体及其它设施逸散的少量恶臭污染物</w:t>
      </w:r>
      <w:r>
        <w:rPr>
          <w:rFonts w:ascii="宋体" w:eastAsia="宋体" w:hAnsi="宋体" w:hint="eastAsia"/>
          <w:spacing w:val="0"/>
          <w:sz w:val="24"/>
          <w:szCs w:val="24"/>
        </w:rPr>
        <w:t>（</w:t>
      </w:r>
      <w:r>
        <w:rPr>
          <w:rFonts w:ascii="宋体" w:eastAsia="宋体" w:hAnsi="宋体"/>
          <w:spacing w:val="0"/>
          <w:sz w:val="24"/>
          <w:szCs w:val="24"/>
        </w:rPr>
        <w:t>H</w:t>
      </w:r>
      <w:r w:rsidRPr="001354F6">
        <w:rPr>
          <w:rFonts w:ascii="宋体" w:eastAsia="宋体" w:hAnsi="宋体"/>
          <w:spacing w:val="0"/>
          <w:sz w:val="24"/>
          <w:szCs w:val="24"/>
          <w:vertAlign w:val="subscript"/>
        </w:rPr>
        <w:t>2</w:t>
      </w:r>
      <w:r>
        <w:rPr>
          <w:rFonts w:ascii="宋体" w:eastAsia="宋体" w:hAnsi="宋体"/>
          <w:spacing w:val="0"/>
          <w:sz w:val="24"/>
          <w:szCs w:val="24"/>
        </w:rPr>
        <w:t>S</w:t>
      </w:r>
      <w:r>
        <w:rPr>
          <w:rFonts w:ascii="宋体" w:eastAsia="宋体" w:hAnsi="宋体" w:hint="eastAsia"/>
          <w:spacing w:val="0"/>
          <w:sz w:val="24"/>
          <w:szCs w:val="24"/>
        </w:rPr>
        <w:t>、</w:t>
      </w:r>
      <w:r>
        <w:rPr>
          <w:rFonts w:ascii="宋体" w:eastAsia="宋体" w:hAnsi="宋体"/>
          <w:spacing w:val="0"/>
          <w:sz w:val="24"/>
          <w:szCs w:val="24"/>
        </w:rPr>
        <w:t>NH</w:t>
      </w:r>
      <w:r w:rsidRPr="001354F6">
        <w:rPr>
          <w:rFonts w:ascii="宋体" w:eastAsia="宋体" w:hAnsi="宋体"/>
          <w:spacing w:val="0"/>
          <w:sz w:val="24"/>
          <w:szCs w:val="24"/>
          <w:vertAlign w:val="subscript"/>
        </w:rPr>
        <w:t>3</w:t>
      </w:r>
      <w:r>
        <w:rPr>
          <w:rFonts w:ascii="宋体" w:eastAsia="宋体" w:hAnsi="宋体" w:hint="eastAsia"/>
          <w:spacing w:val="0"/>
          <w:sz w:val="24"/>
          <w:szCs w:val="24"/>
        </w:rPr>
        <w:t>）</w:t>
      </w:r>
      <w:r w:rsidRPr="001354F6">
        <w:rPr>
          <w:rFonts w:ascii="宋体" w:eastAsia="宋体" w:hAnsi="宋体" w:hint="eastAsia"/>
          <w:spacing w:val="0"/>
          <w:sz w:val="24"/>
          <w:szCs w:val="24"/>
        </w:rPr>
        <w:t>会以无组织排放。</w:t>
      </w:r>
    </w:p>
    <w:p w:rsidR="003536EC" w:rsidRDefault="003536EC" w:rsidP="001354F6">
      <w:pPr>
        <w:pStyle w:val="Heading3"/>
      </w:pPr>
      <w:bookmarkStart w:id="69" w:name="_Toc497001463"/>
      <w:r>
        <w:t xml:space="preserve">3.2.3 </w:t>
      </w:r>
      <w:r>
        <w:rPr>
          <w:rFonts w:hint="eastAsia"/>
        </w:rPr>
        <w:t>噪声</w:t>
      </w:r>
      <w:bookmarkEnd w:id="68"/>
      <w:bookmarkEnd w:id="69"/>
    </w:p>
    <w:p w:rsidR="003536EC" w:rsidRPr="001354F6" w:rsidRDefault="003536EC" w:rsidP="0076059D">
      <w:pPr>
        <w:pStyle w:val="2"/>
        <w:adjustRightInd w:val="0"/>
        <w:snapToGrid w:val="0"/>
        <w:spacing w:line="460" w:lineRule="atLeast"/>
        <w:ind w:firstLineChars="200" w:firstLine="480"/>
        <w:rPr>
          <w:rFonts w:ascii="宋体" w:eastAsia="宋体" w:hAnsi="宋体"/>
          <w:spacing w:val="0"/>
          <w:sz w:val="24"/>
          <w:szCs w:val="24"/>
        </w:rPr>
      </w:pPr>
      <w:bookmarkStart w:id="70" w:name="_Toc496979027"/>
      <w:r w:rsidRPr="001354F6">
        <w:rPr>
          <w:rFonts w:ascii="宋体" w:eastAsia="宋体" w:hAnsi="宋体" w:hint="eastAsia"/>
          <w:spacing w:val="0"/>
          <w:sz w:val="24"/>
          <w:szCs w:val="24"/>
        </w:rPr>
        <w:t>项目的噪声主要来自生产过程中的制冷机组、空压机、鼓风机、引风机、各种泵、中央空调冷却塔、生产机械设备等设备噪声。选用低噪声设备；安装在设备间内；风机排气口与风管采用软连接；设备安装在固定基座上，并加装减振垫；风机采取消声降噪措施。</w:t>
      </w:r>
    </w:p>
    <w:p w:rsidR="003536EC" w:rsidRDefault="003536EC" w:rsidP="001354F6">
      <w:pPr>
        <w:pStyle w:val="Heading3"/>
      </w:pPr>
      <w:bookmarkStart w:id="71" w:name="_Toc497001464"/>
      <w:r>
        <w:t xml:space="preserve">3.2.4 </w:t>
      </w:r>
      <w:r>
        <w:rPr>
          <w:rFonts w:hint="eastAsia"/>
        </w:rPr>
        <w:t>固体废物</w:t>
      </w:r>
      <w:bookmarkEnd w:id="70"/>
      <w:bookmarkEnd w:id="71"/>
    </w:p>
    <w:p w:rsidR="003536EC" w:rsidRPr="001354F6" w:rsidRDefault="003536EC" w:rsidP="001354F6">
      <w:pPr>
        <w:pStyle w:val="2"/>
        <w:adjustRightInd w:val="0"/>
        <w:snapToGrid w:val="0"/>
        <w:spacing w:line="480" w:lineRule="atLeast"/>
        <w:ind w:firstLineChars="200" w:firstLine="480"/>
        <w:rPr>
          <w:rFonts w:ascii="宋体" w:eastAsia="宋体" w:hAnsi="宋体"/>
          <w:spacing w:val="0"/>
          <w:sz w:val="24"/>
          <w:szCs w:val="24"/>
        </w:rPr>
      </w:pPr>
      <w:bookmarkStart w:id="72" w:name="_Hlk496988018"/>
      <w:r w:rsidRPr="001354F6">
        <w:rPr>
          <w:rFonts w:ascii="宋体" w:eastAsia="宋体" w:hAnsi="宋体" w:hint="eastAsia"/>
          <w:spacing w:val="0"/>
          <w:sz w:val="24"/>
          <w:szCs w:val="24"/>
        </w:rPr>
        <w:t>（</w:t>
      </w:r>
      <w:r w:rsidRPr="001354F6">
        <w:rPr>
          <w:rFonts w:ascii="宋体" w:eastAsia="宋体" w:hAnsi="宋体"/>
          <w:spacing w:val="0"/>
          <w:sz w:val="24"/>
          <w:szCs w:val="24"/>
        </w:rPr>
        <w:t>1</w:t>
      </w:r>
      <w:r w:rsidRPr="001354F6">
        <w:rPr>
          <w:rFonts w:ascii="宋体" w:eastAsia="宋体" w:hAnsi="宋体" w:hint="eastAsia"/>
          <w:spacing w:val="0"/>
          <w:sz w:val="24"/>
          <w:szCs w:val="24"/>
        </w:rPr>
        <w:t>）项目产生的一般固体废物主要有餐饮垃圾、办公生活产生的生活垃圾、废水处理设施产生的污泥、包装边角废料等。</w:t>
      </w:r>
    </w:p>
    <w:p w:rsidR="003536EC" w:rsidRPr="001354F6" w:rsidRDefault="003536EC" w:rsidP="00617761">
      <w:pPr>
        <w:pStyle w:val="2"/>
        <w:adjustRightInd w:val="0"/>
        <w:snapToGrid w:val="0"/>
        <w:spacing w:line="480" w:lineRule="atLeast"/>
        <w:ind w:firstLineChars="200" w:firstLine="480"/>
        <w:rPr>
          <w:rFonts w:ascii="宋体" w:eastAsia="宋体" w:hAnsi="宋体"/>
          <w:spacing w:val="0"/>
          <w:sz w:val="24"/>
          <w:szCs w:val="24"/>
        </w:rPr>
      </w:pPr>
      <w:r w:rsidRPr="001354F6">
        <w:rPr>
          <w:rFonts w:ascii="宋体" w:eastAsia="宋体" w:hAnsi="宋体" w:hint="eastAsia"/>
          <w:spacing w:val="0"/>
          <w:sz w:val="24"/>
          <w:szCs w:val="24"/>
        </w:rPr>
        <w:t>其中包装边角料产生量约为</w:t>
      </w:r>
      <w:r w:rsidRPr="001354F6">
        <w:rPr>
          <w:rFonts w:ascii="宋体" w:eastAsia="宋体" w:hAnsi="宋体"/>
          <w:spacing w:val="0"/>
          <w:sz w:val="24"/>
          <w:szCs w:val="24"/>
        </w:rPr>
        <w:t>2t/a</w:t>
      </w:r>
      <w:r w:rsidRPr="001354F6">
        <w:rPr>
          <w:rFonts w:ascii="宋体" w:eastAsia="宋体" w:hAnsi="宋体" w:hint="eastAsia"/>
          <w:spacing w:val="0"/>
          <w:sz w:val="24"/>
          <w:szCs w:val="24"/>
        </w:rPr>
        <w:t>，由行唐县梦贞废品回收利用有限公司进行回收；其他的餐饮垃圾、生活垃圾</w:t>
      </w:r>
      <w:r>
        <w:rPr>
          <w:rFonts w:ascii="宋体" w:eastAsia="宋体" w:hAnsi="宋体" w:hint="eastAsia"/>
          <w:spacing w:val="0"/>
          <w:sz w:val="24"/>
          <w:szCs w:val="24"/>
        </w:rPr>
        <w:t>、</w:t>
      </w:r>
      <w:r w:rsidRPr="001354F6">
        <w:rPr>
          <w:rFonts w:ascii="宋体" w:eastAsia="宋体" w:hAnsi="宋体" w:hint="eastAsia"/>
          <w:spacing w:val="0"/>
          <w:sz w:val="24"/>
          <w:szCs w:val="24"/>
        </w:rPr>
        <w:t>废水设施产生的污泥</w:t>
      </w:r>
      <w:r>
        <w:rPr>
          <w:rFonts w:ascii="宋体" w:eastAsia="宋体" w:hAnsi="宋体" w:hint="eastAsia"/>
          <w:spacing w:val="0"/>
          <w:sz w:val="24"/>
          <w:szCs w:val="24"/>
        </w:rPr>
        <w:t>等</w:t>
      </w:r>
      <w:r w:rsidRPr="001354F6">
        <w:rPr>
          <w:rFonts w:ascii="宋体" w:eastAsia="宋体" w:hAnsi="宋体" w:hint="eastAsia"/>
          <w:spacing w:val="0"/>
          <w:sz w:val="24"/>
          <w:szCs w:val="24"/>
        </w:rPr>
        <w:t>由环卫部门定期清运。</w:t>
      </w:r>
    </w:p>
    <w:p w:rsidR="003536EC" w:rsidRDefault="003536EC" w:rsidP="001354F6">
      <w:pPr>
        <w:pStyle w:val="Default"/>
        <w:spacing w:line="480" w:lineRule="atLeast"/>
        <w:ind w:firstLineChars="200" w:firstLine="480"/>
        <w:jc w:val="both"/>
        <w:rPr>
          <w:color w:val="auto"/>
        </w:rPr>
      </w:pPr>
      <w:r w:rsidRPr="001354F6">
        <w:rPr>
          <w:rFonts w:hint="eastAsia"/>
          <w:color w:val="auto"/>
        </w:rPr>
        <w:t>（</w:t>
      </w:r>
      <w:r w:rsidRPr="001354F6">
        <w:rPr>
          <w:color w:val="auto"/>
        </w:rPr>
        <w:t>2</w:t>
      </w:r>
      <w:r w:rsidRPr="001354F6">
        <w:rPr>
          <w:rFonts w:hint="eastAsia"/>
          <w:color w:val="auto"/>
        </w:rPr>
        <w:t>）项目色谱、质谱分析过程中产生的甲醇废液、乙腈废液及其它检验废液属于危险废物，产生</w:t>
      </w:r>
      <w:r w:rsidRPr="001354F6">
        <w:rPr>
          <w:rFonts w:ascii="Times New Roman" w:cs="Times New Roman" w:hint="eastAsia"/>
          <w:color w:val="auto"/>
        </w:rPr>
        <w:t>量分别为</w:t>
      </w:r>
      <w:r w:rsidRPr="001354F6">
        <w:rPr>
          <w:rFonts w:ascii="Times New Roman" w:hAnsi="Times New Roman" w:cs="Times New Roman"/>
          <w:color w:val="auto"/>
        </w:rPr>
        <w:t>0.45t/a</w:t>
      </w:r>
      <w:r w:rsidRPr="001354F6">
        <w:rPr>
          <w:rFonts w:ascii="Times New Roman" w:hAnsi="Times New Roman" w:cs="Times New Roman" w:hint="eastAsia"/>
          <w:color w:val="auto"/>
        </w:rPr>
        <w:t>、</w:t>
      </w:r>
      <w:r w:rsidRPr="001354F6">
        <w:rPr>
          <w:rFonts w:ascii="Times New Roman" w:hAnsi="Times New Roman" w:cs="Times New Roman"/>
          <w:color w:val="auto"/>
        </w:rPr>
        <w:t>0.30t/a</w:t>
      </w:r>
      <w:r w:rsidRPr="001354F6">
        <w:rPr>
          <w:rFonts w:ascii="Times New Roman" w:hAnsi="Times New Roman" w:cs="Times New Roman" w:hint="eastAsia"/>
          <w:color w:val="auto"/>
        </w:rPr>
        <w:t>、</w:t>
      </w:r>
      <w:r w:rsidRPr="001354F6">
        <w:rPr>
          <w:rFonts w:ascii="Times New Roman" w:hAnsi="Times New Roman" w:cs="Times New Roman"/>
          <w:color w:val="auto"/>
        </w:rPr>
        <w:t>4.1 t/a</w:t>
      </w:r>
      <w:r w:rsidRPr="001354F6">
        <w:rPr>
          <w:rFonts w:ascii="Times New Roman" w:cs="Times New Roman" w:hint="eastAsia"/>
          <w:color w:val="auto"/>
        </w:rPr>
        <w:t>，单</w:t>
      </w:r>
      <w:r w:rsidRPr="001354F6">
        <w:rPr>
          <w:rFonts w:hint="eastAsia"/>
          <w:color w:val="auto"/>
        </w:rPr>
        <w:t>独收集，暂存于危废储存间内，甲醇废液、乙腈废液定期送河北中润生态环保有限公司进行处置。</w:t>
      </w:r>
    </w:p>
    <w:bookmarkEnd w:id="72"/>
    <w:p w:rsidR="003536EC" w:rsidRPr="001354F6" w:rsidRDefault="003536EC" w:rsidP="001354F6">
      <w:pPr>
        <w:pStyle w:val="Default"/>
        <w:spacing w:line="480" w:lineRule="atLeast"/>
        <w:ind w:firstLineChars="200" w:firstLine="480"/>
        <w:jc w:val="both"/>
        <w:rPr>
          <w:color w:val="auto"/>
        </w:rPr>
      </w:pPr>
      <w:r>
        <w:rPr>
          <w:rFonts w:hint="eastAsia"/>
          <w:color w:val="auto"/>
        </w:rPr>
        <w:t>本项目建设的危废间如下图</w:t>
      </w:r>
      <w:r>
        <w:rPr>
          <w:color w:val="auto"/>
        </w:rPr>
        <w:t>3-5</w:t>
      </w:r>
      <w:r>
        <w:rPr>
          <w:rFonts w:hint="eastAsia"/>
          <w:color w:val="auto"/>
        </w:rPr>
        <w:t>所示。</w:t>
      </w:r>
    </w:p>
    <w:p w:rsidR="003536EC" w:rsidRPr="001354F6" w:rsidRDefault="003536EC" w:rsidP="00206CE1">
      <w:pPr>
        <w:pStyle w:val="2"/>
        <w:adjustRightInd w:val="0"/>
        <w:snapToGrid w:val="0"/>
        <w:spacing w:line="480" w:lineRule="atLeast"/>
        <w:ind w:firstLine="0"/>
        <w:jc w:val="center"/>
        <w:rPr>
          <w:rFonts w:ascii="宋体" w:eastAsia="宋体" w:hAnsi="宋体"/>
          <w:spacing w:val="0"/>
          <w:sz w:val="24"/>
          <w:szCs w:val="24"/>
        </w:rPr>
      </w:pPr>
      <w:r w:rsidRPr="00273C72">
        <w:rPr>
          <w:rFonts w:ascii="宋体" w:eastAsia="宋体" w:hAnsi="宋体"/>
          <w:noProof/>
          <w:spacing w:val="0"/>
          <w:sz w:val="24"/>
          <w:szCs w:val="24"/>
        </w:rPr>
        <w:pict>
          <v:shape id="图片 31" o:spid="_x0000_i1039" type="#_x0000_t75" style="width:297.75pt;height:223.5pt;visibility:visible">
            <v:imagedata r:id="rId24" o:title=""/>
          </v:shape>
        </w:pict>
      </w:r>
    </w:p>
    <w:p w:rsidR="003536EC" w:rsidRPr="00206CE1" w:rsidRDefault="003536EC" w:rsidP="00206CE1">
      <w:pPr>
        <w:pStyle w:val="Default"/>
        <w:spacing w:line="480" w:lineRule="atLeast"/>
        <w:ind w:firstLineChars="200" w:firstLine="480"/>
        <w:jc w:val="center"/>
        <w:rPr>
          <w:color w:val="auto"/>
        </w:rPr>
      </w:pPr>
      <w:r w:rsidRPr="00206CE1">
        <w:rPr>
          <w:rFonts w:hint="eastAsia"/>
          <w:color w:val="auto"/>
        </w:rPr>
        <w:t>图</w:t>
      </w:r>
      <w:r>
        <w:rPr>
          <w:color w:val="auto"/>
        </w:rPr>
        <w:t xml:space="preserve">3-5 </w:t>
      </w:r>
      <w:r w:rsidRPr="00206CE1">
        <w:rPr>
          <w:color w:val="auto"/>
        </w:rPr>
        <w:t xml:space="preserve"> </w:t>
      </w:r>
      <w:r w:rsidRPr="00206CE1">
        <w:rPr>
          <w:rFonts w:hint="eastAsia"/>
          <w:color w:val="auto"/>
        </w:rPr>
        <w:t>本工程建成的危废间现场照片</w:t>
      </w:r>
    </w:p>
    <w:p w:rsidR="003536EC" w:rsidRPr="00534AB2" w:rsidRDefault="003536EC" w:rsidP="00B30567">
      <w:pPr>
        <w:spacing w:line="480" w:lineRule="atLeast"/>
        <w:rPr>
          <w:rFonts w:ascii="宋体" w:eastAsia="宋体" w:hAnsi="宋体"/>
          <w:sz w:val="24"/>
          <w:szCs w:val="24"/>
        </w:rPr>
        <w:sectPr w:rsidR="003536EC" w:rsidRPr="00534AB2">
          <w:pgSz w:w="11906" w:h="16838"/>
          <w:pgMar w:top="1440" w:right="1800" w:bottom="1440" w:left="1800" w:header="851" w:footer="992" w:gutter="0"/>
          <w:cols w:space="425"/>
          <w:docGrid w:type="lines" w:linePitch="312"/>
        </w:sectPr>
      </w:pPr>
    </w:p>
    <w:p w:rsidR="003536EC" w:rsidRDefault="003536EC" w:rsidP="00F77F42">
      <w:pPr>
        <w:pStyle w:val="Heading1"/>
      </w:pPr>
      <w:bookmarkStart w:id="73" w:name="_Toc497001465"/>
      <w:r>
        <w:t xml:space="preserve">4 </w:t>
      </w:r>
      <w:r>
        <w:rPr>
          <w:rFonts w:hint="eastAsia"/>
        </w:rPr>
        <w:t>环评主要结论及环评批复要求</w:t>
      </w:r>
      <w:bookmarkEnd w:id="73"/>
    </w:p>
    <w:p w:rsidR="003536EC" w:rsidRPr="00620CCD" w:rsidRDefault="003536EC" w:rsidP="00620CCD">
      <w:pPr>
        <w:pStyle w:val="Heading2"/>
        <w:rPr>
          <w:sz w:val="24"/>
          <w:szCs w:val="24"/>
        </w:rPr>
      </w:pPr>
      <w:bookmarkStart w:id="74" w:name="_Toc497001466"/>
      <w:r w:rsidRPr="00620CCD">
        <w:rPr>
          <w:sz w:val="24"/>
          <w:szCs w:val="24"/>
        </w:rPr>
        <w:t xml:space="preserve">4.1 </w:t>
      </w:r>
      <w:r w:rsidRPr="00620CCD">
        <w:rPr>
          <w:rFonts w:hint="eastAsia"/>
          <w:sz w:val="24"/>
          <w:szCs w:val="24"/>
        </w:rPr>
        <w:t>建设项目环评报告表的主要结论与建议</w:t>
      </w:r>
      <w:bookmarkEnd w:id="74"/>
    </w:p>
    <w:p w:rsidR="003536EC" w:rsidRPr="00390117" w:rsidRDefault="003536EC" w:rsidP="0076059D">
      <w:pPr>
        <w:pStyle w:val="Heading3"/>
        <w:spacing w:line="440" w:lineRule="atLeast"/>
      </w:pPr>
      <w:bookmarkStart w:id="75" w:name="_Toc496979030"/>
      <w:bookmarkStart w:id="76" w:name="_Toc497001467"/>
      <w:r>
        <w:t xml:space="preserve">4.1.1 </w:t>
      </w:r>
      <w:r w:rsidRPr="00390117">
        <w:rPr>
          <w:rFonts w:hint="eastAsia"/>
        </w:rPr>
        <w:t>主要结论</w:t>
      </w:r>
      <w:bookmarkEnd w:id="75"/>
      <w:bookmarkEnd w:id="76"/>
    </w:p>
    <w:p w:rsidR="003536EC" w:rsidRPr="00706130" w:rsidRDefault="003536EC" w:rsidP="0076059D">
      <w:pPr>
        <w:spacing w:line="440" w:lineRule="atLeast"/>
        <w:ind w:firstLineChars="200" w:firstLine="480"/>
        <w:rPr>
          <w:rFonts w:ascii="宋体" w:eastAsia="宋体" w:hAnsi="宋体"/>
          <w:sz w:val="24"/>
          <w:szCs w:val="24"/>
        </w:rPr>
      </w:pPr>
      <w:r w:rsidRPr="00706130">
        <w:rPr>
          <w:rFonts w:ascii="宋体" w:eastAsia="宋体" w:hAnsi="宋体" w:hint="eastAsia"/>
          <w:sz w:val="24"/>
          <w:szCs w:val="24"/>
        </w:rPr>
        <w:t>（</w:t>
      </w:r>
      <w:r w:rsidRPr="00706130">
        <w:rPr>
          <w:rFonts w:ascii="宋体" w:eastAsia="宋体" w:hAnsi="宋体"/>
          <w:sz w:val="24"/>
          <w:szCs w:val="24"/>
        </w:rPr>
        <w:t>1</w:t>
      </w:r>
      <w:r w:rsidRPr="00706130">
        <w:rPr>
          <w:rFonts w:ascii="宋体" w:eastAsia="宋体" w:hAnsi="宋体" w:hint="eastAsia"/>
          <w:sz w:val="24"/>
          <w:szCs w:val="24"/>
        </w:rPr>
        <w:t>）环境质量现状及主要环境问题</w:t>
      </w:r>
    </w:p>
    <w:p w:rsidR="003536EC" w:rsidRPr="00706130" w:rsidRDefault="003536EC" w:rsidP="0076059D">
      <w:pPr>
        <w:autoSpaceDE w:val="0"/>
        <w:autoSpaceDN w:val="0"/>
        <w:adjustRightInd w:val="0"/>
        <w:spacing w:line="440" w:lineRule="atLeast"/>
        <w:ind w:firstLineChars="200" w:firstLine="480"/>
        <w:rPr>
          <w:rFonts w:ascii="宋体" w:eastAsia="宋体" w:hAnsi="宋体"/>
          <w:sz w:val="24"/>
          <w:szCs w:val="24"/>
        </w:rPr>
      </w:pPr>
      <w:r>
        <w:rPr>
          <w:rFonts w:ascii="宋体" w:eastAsia="宋体" w:hAnsi="宋体"/>
          <w:sz w:val="24"/>
          <w:szCs w:val="24"/>
        </w:rPr>
        <w:fldChar w:fldCharType="begin"/>
      </w:r>
      <w:r>
        <w:rPr>
          <w:rFonts w:ascii="宋体" w:eastAsia="宋体" w:hAnsi="宋体"/>
          <w:sz w:val="24"/>
          <w:szCs w:val="24"/>
        </w:rPr>
        <w:instrText xml:space="preserve"> eq \o\ac(</w:instrText>
      </w:r>
      <w:r>
        <w:rPr>
          <w:rFonts w:ascii="宋体" w:eastAsia="宋体" w:hAnsi="宋体" w:hint="eastAsia"/>
          <w:sz w:val="24"/>
          <w:szCs w:val="24"/>
        </w:rPr>
        <w:instrText>○</w:instrText>
      </w:r>
      <w:r>
        <w:rPr>
          <w:rFonts w:ascii="宋体" w:eastAsia="宋体" w:hAnsi="宋体"/>
          <w:sz w:val="24"/>
          <w:szCs w:val="24"/>
        </w:rPr>
        <w:instrText>,</w:instrText>
      </w:r>
      <w:r w:rsidRPr="00706130">
        <w:rPr>
          <w:rFonts w:ascii="宋体" w:eastAsia="宋体" w:hAnsi="宋体"/>
          <w:position w:val="3"/>
          <w:sz w:val="16"/>
          <w:szCs w:val="24"/>
        </w:rPr>
        <w:instrText>1</w:instrText>
      </w:r>
      <w:r>
        <w:rPr>
          <w:rFonts w:ascii="宋体" w:eastAsia="宋体" w:hAnsi="宋体"/>
          <w:sz w:val="24"/>
          <w:szCs w:val="24"/>
        </w:rPr>
        <w:instrText>)</w:instrText>
      </w:r>
      <w:r>
        <w:rPr>
          <w:rFonts w:ascii="宋体" w:eastAsia="宋体" w:hAnsi="宋体"/>
          <w:sz w:val="24"/>
          <w:szCs w:val="24"/>
        </w:rPr>
        <w:fldChar w:fldCharType="end"/>
      </w:r>
      <w:r w:rsidRPr="00706130">
        <w:rPr>
          <w:rFonts w:ascii="宋体" w:eastAsia="宋体" w:hAnsi="宋体" w:hint="eastAsia"/>
          <w:sz w:val="24"/>
          <w:szCs w:val="24"/>
        </w:rPr>
        <w:t>环境空气质量现状</w:t>
      </w:r>
    </w:p>
    <w:p w:rsidR="003536EC" w:rsidRPr="00706130" w:rsidRDefault="003536EC" w:rsidP="0076059D">
      <w:pPr>
        <w:autoSpaceDE w:val="0"/>
        <w:autoSpaceDN w:val="0"/>
        <w:adjustRightInd w:val="0"/>
        <w:spacing w:line="440" w:lineRule="atLeast"/>
        <w:ind w:firstLineChars="200" w:firstLine="480"/>
        <w:rPr>
          <w:rFonts w:ascii="宋体" w:eastAsia="宋体" w:hAnsi="宋体"/>
          <w:sz w:val="24"/>
          <w:szCs w:val="24"/>
        </w:rPr>
      </w:pPr>
      <w:r w:rsidRPr="00706130">
        <w:rPr>
          <w:rFonts w:ascii="宋体" w:eastAsia="宋体" w:hAnsi="宋体" w:hint="eastAsia"/>
          <w:sz w:val="24"/>
          <w:szCs w:val="24"/>
          <w:lang w:val="zh-CN"/>
        </w:rPr>
        <w:t>本项目所在区域</w:t>
      </w:r>
      <w:r w:rsidRPr="00706130">
        <w:rPr>
          <w:rFonts w:ascii="宋体" w:eastAsia="宋体" w:hAnsi="宋体"/>
          <w:sz w:val="24"/>
          <w:szCs w:val="24"/>
          <w:lang w:val="zh-CN"/>
        </w:rPr>
        <w:t>NO</w:t>
      </w:r>
      <w:r w:rsidRPr="00706130">
        <w:rPr>
          <w:rFonts w:ascii="宋体" w:eastAsia="宋体" w:hAnsi="宋体"/>
          <w:sz w:val="24"/>
          <w:szCs w:val="24"/>
          <w:vertAlign w:val="subscript"/>
          <w:lang w:val="zh-CN"/>
        </w:rPr>
        <w:t>2</w:t>
      </w:r>
      <w:r w:rsidRPr="00706130">
        <w:rPr>
          <w:rFonts w:ascii="宋体" w:eastAsia="宋体" w:hAnsi="宋体" w:hint="eastAsia"/>
          <w:sz w:val="24"/>
          <w:szCs w:val="24"/>
          <w:lang w:val="zh-CN"/>
        </w:rPr>
        <w:t>、</w:t>
      </w:r>
      <w:r w:rsidRPr="00706130">
        <w:rPr>
          <w:rFonts w:ascii="宋体" w:eastAsia="宋体" w:hAnsi="宋体"/>
          <w:sz w:val="24"/>
          <w:szCs w:val="24"/>
        </w:rPr>
        <w:t>SO</w:t>
      </w:r>
      <w:r w:rsidRPr="00706130">
        <w:rPr>
          <w:rFonts w:ascii="宋体" w:eastAsia="宋体" w:hAnsi="宋体"/>
          <w:sz w:val="24"/>
          <w:szCs w:val="24"/>
          <w:vertAlign w:val="subscript"/>
        </w:rPr>
        <w:t>2</w:t>
      </w:r>
      <w:r w:rsidRPr="00706130">
        <w:rPr>
          <w:rFonts w:ascii="宋体" w:eastAsia="宋体" w:hAnsi="宋体" w:hint="eastAsia"/>
          <w:sz w:val="24"/>
          <w:szCs w:val="24"/>
          <w:lang w:val="zh-CN"/>
        </w:rPr>
        <w:t>满足《环境空气质量标准》</w:t>
      </w:r>
      <w:r w:rsidRPr="00706130">
        <w:rPr>
          <w:rFonts w:ascii="宋体" w:eastAsia="宋体" w:hAnsi="宋体"/>
          <w:sz w:val="24"/>
          <w:szCs w:val="24"/>
        </w:rPr>
        <w:t>(GB3095</w:t>
      </w:r>
      <w:r w:rsidRPr="00706130">
        <w:rPr>
          <w:rFonts w:ascii="宋体" w:eastAsia="宋体" w:hAnsi="宋体"/>
          <w:sz w:val="24"/>
          <w:szCs w:val="24"/>
          <w:lang w:val="zh-CN"/>
        </w:rPr>
        <w:t>—</w:t>
      </w:r>
      <w:r w:rsidRPr="00706130">
        <w:rPr>
          <w:rFonts w:ascii="宋体" w:eastAsia="宋体" w:hAnsi="宋体"/>
          <w:sz w:val="24"/>
          <w:szCs w:val="24"/>
        </w:rPr>
        <w:t>2012)</w:t>
      </w:r>
      <w:r w:rsidRPr="00706130">
        <w:rPr>
          <w:rFonts w:ascii="宋体" w:eastAsia="宋体" w:hAnsi="宋体" w:hint="eastAsia"/>
          <w:sz w:val="24"/>
          <w:szCs w:val="24"/>
          <w:lang w:val="zh-CN"/>
        </w:rPr>
        <w:t>中二级标准要求。</w:t>
      </w:r>
    </w:p>
    <w:p w:rsidR="003536EC" w:rsidRPr="00706130" w:rsidRDefault="003536EC" w:rsidP="0076059D">
      <w:pPr>
        <w:spacing w:line="440" w:lineRule="atLeast"/>
        <w:ind w:firstLineChars="200" w:firstLine="480"/>
        <w:rPr>
          <w:rFonts w:ascii="宋体" w:eastAsia="宋体" w:hAnsi="宋体"/>
          <w:sz w:val="24"/>
          <w:szCs w:val="24"/>
        </w:rPr>
      </w:pPr>
      <w:r w:rsidRPr="00706130">
        <w:rPr>
          <w:rFonts w:ascii="宋体" w:eastAsia="宋体" w:hAnsi="宋体"/>
          <w:sz w:val="24"/>
          <w:szCs w:val="24"/>
        </w:rPr>
        <w:fldChar w:fldCharType="begin"/>
      </w:r>
      <w:r w:rsidRPr="00706130">
        <w:rPr>
          <w:rFonts w:ascii="宋体" w:eastAsia="宋体" w:hAnsi="宋体"/>
          <w:sz w:val="24"/>
          <w:szCs w:val="24"/>
        </w:rPr>
        <w:instrText xml:space="preserve"> eq \o\ac(</w:instrText>
      </w:r>
      <w:r w:rsidRPr="00706130">
        <w:rPr>
          <w:rFonts w:ascii="宋体" w:eastAsia="宋体" w:hAnsi="宋体" w:hint="eastAsia"/>
          <w:sz w:val="24"/>
          <w:szCs w:val="24"/>
        </w:rPr>
        <w:instrText>○</w:instrText>
      </w:r>
      <w:r w:rsidRPr="00706130">
        <w:rPr>
          <w:rFonts w:ascii="宋体" w:eastAsia="宋体" w:hAnsi="宋体"/>
          <w:sz w:val="24"/>
          <w:szCs w:val="24"/>
        </w:rPr>
        <w:instrText>,</w:instrText>
      </w:r>
      <w:r w:rsidRPr="00706130">
        <w:rPr>
          <w:rFonts w:ascii="宋体" w:eastAsia="宋体" w:hAnsi="宋体"/>
          <w:position w:val="3"/>
          <w:sz w:val="24"/>
          <w:szCs w:val="24"/>
        </w:rPr>
        <w:instrText>2</w:instrText>
      </w:r>
      <w:r w:rsidRPr="00706130">
        <w:rPr>
          <w:rFonts w:ascii="宋体" w:eastAsia="宋体" w:hAnsi="宋体"/>
          <w:sz w:val="24"/>
          <w:szCs w:val="24"/>
        </w:rPr>
        <w:instrText>)</w:instrText>
      </w:r>
      <w:r w:rsidRPr="00706130">
        <w:rPr>
          <w:rFonts w:ascii="宋体" w:eastAsia="宋体" w:hAnsi="宋体"/>
          <w:sz w:val="24"/>
          <w:szCs w:val="24"/>
        </w:rPr>
        <w:fldChar w:fldCharType="end"/>
      </w:r>
      <w:r w:rsidRPr="00706130">
        <w:rPr>
          <w:rFonts w:ascii="宋体" w:eastAsia="宋体" w:hAnsi="宋体" w:hint="eastAsia"/>
          <w:sz w:val="24"/>
          <w:szCs w:val="24"/>
        </w:rPr>
        <w:t>声环境质量现状</w:t>
      </w:r>
    </w:p>
    <w:p w:rsidR="003536EC" w:rsidRPr="00706130" w:rsidRDefault="003536EC" w:rsidP="0076059D">
      <w:pPr>
        <w:spacing w:line="440" w:lineRule="atLeast"/>
        <w:ind w:firstLineChars="200" w:firstLine="480"/>
        <w:rPr>
          <w:rFonts w:ascii="宋体" w:eastAsia="宋体" w:hAnsi="宋体"/>
          <w:sz w:val="24"/>
          <w:szCs w:val="24"/>
        </w:rPr>
      </w:pPr>
      <w:r w:rsidRPr="00706130">
        <w:rPr>
          <w:rFonts w:ascii="宋体" w:eastAsia="宋体" w:hAnsi="宋体" w:hint="eastAsia"/>
          <w:kern w:val="0"/>
          <w:sz w:val="24"/>
          <w:szCs w:val="24"/>
        </w:rPr>
        <w:t>拟建项目</w:t>
      </w:r>
      <w:r w:rsidRPr="00706130">
        <w:rPr>
          <w:rFonts w:ascii="宋体" w:eastAsia="宋体" w:hAnsi="宋体" w:hint="eastAsia"/>
          <w:sz w:val="24"/>
          <w:szCs w:val="24"/>
        </w:rPr>
        <w:t>所在区域声环境满足《声环境质量标准》（</w:t>
      </w:r>
      <w:r w:rsidRPr="00706130">
        <w:rPr>
          <w:rFonts w:ascii="宋体" w:eastAsia="宋体" w:hAnsi="宋体"/>
          <w:sz w:val="24"/>
          <w:szCs w:val="24"/>
        </w:rPr>
        <w:t>GB3096-2008</w:t>
      </w:r>
      <w:r w:rsidRPr="00706130">
        <w:rPr>
          <w:rFonts w:ascii="宋体" w:eastAsia="宋体" w:hAnsi="宋体" w:hint="eastAsia"/>
          <w:sz w:val="24"/>
          <w:szCs w:val="24"/>
        </w:rPr>
        <w:t>）</w:t>
      </w:r>
      <w:r w:rsidRPr="00706130">
        <w:rPr>
          <w:rFonts w:ascii="宋体" w:eastAsia="宋体" w:hAnsi="宋体"/>
          <w:sz w:val="24"/>
          <w:szCs w:val="24"/>
        </w:rPr>
        <w:t>2</w:t>
      </w:r>
      <w:r w:rsidRPr="00706130">
        <w:rPr>
          <w:rFonts w:ascii="宋体" w:eastAsia="宋体" w:hAnsi="宋体" w:hint="eastAsia"/>
          <w:sz w:val="24"/>
          <w:szCs w:val="24"/>
        </w:rPr>
        <w:t>类区标准。</w:t>
      </w:r>
    </w:p>
    <w:p w:rsidR="003536EC" w:rsidRPr="00706130" w:rsidRDefault="003536EC" w:rsidP="0076059D">
      <w:pPr>
        <w:spacing w:line="440" w:lineRule="atLeast"/>
        <w:ind w:firstLineChars="200" w:firstLine="480"/>
        <w:rPr>
          <w:rFonts w:ascii="宋体" w:eastAsia="宋体" w:hAnsi="宋体"/>
          <w:sz w:val="24"/>
          <w:szCs w:val="24"/>
        </w:rPr>
      </w:pPr>
      <w:r w:rsidRPr="00706130">
        <w:rPr>
          <w:rFonts w:ascii="宋体" w:eastAsia="宋体" w:hAnsi="宋体"/>
          <w:sz w:val="24"/>
          <w:szCs w:val="24"/>
        </w:rPr>
        <w:fldChar w:fldCharType="begin"/>
      </w:r>
      <w:r w:rsidRPr="00706130">
        <w:rPr>
          <w:rFonts w:ascii="宋体" w:eastAsia="宋体" w:hAnsi="宋体"/>
          <w:sz w:val="24"/>
          <w:szCs w:val="24"/>
        </w:rPr>
        <w:instrText xml:space="preserve"> eq \o\ac(</w:instrText>
      </w:r>
      <w:r w:rsidRPr="00706130">
        <w:rPr>
          <w:rFonts w:ascii="宋体" w:eastAsia="宋体" w:hAnsi="宋体" w:hint="eastAsia"/>
          <w:sz w:val="24"/>
          <w:szCs w:val="24"/>
        </w:rPr>
        <w:instrText>○</w:instrText>
      </w:r>
      <w:r w:rsidRPr="00706130">
        <w:rPr>
          <w:rFonts w:ascii="宋体" w:eastAsia="宋体" w:hAnsi="宋体"/>
          <w:sz w:val="24"/>
          <w:szCs w:val="24"/>
        </w:rPr>
        <w:instrText>,</w:instrText>
      </w:r>
      <w:r w:rsidRPr="00706130">
        <w:rPr>
          <w:rFonts w:ascii="宋体" w:eastAsia="宋体" w:hAnsi="宋体"/>
          <w:position w:val="3"/>
          <w:sz w:val="24"/>
          <w:szCs w:val="24"/>
        </w:rPr>
        <w:instrText>3</w:instrText>
      </w:r>
      <w:r w:rsidRPr="00706130">
        <w:rPr>
          <w:rFonts w:ascii="宋体" w:eastAsia="宋体" w:hAnsi="宋体"/>
          <w:sz w:val="24"/>
          <w:szCs w:val="24"/>
        </w:rPr>
        <w:instrText>)</w:instrText>
      </w:r>
      <w:r w:rsidRPr="00706130">
        <w:rPr>
          <w:rFonts w:ascii="宋体" w:eastAsia="宋体" w:hAnsi="宋体"/>
          <w:sz w:val="24"/>
          <w:szCs w:val="24"/>
        </w:rPr>
        <w:fldChar w:fldCharType="end"/>
      </w:r>
      <w:r w:rsidRPr="00706130">
        <w:rPr>
          <w:rFonts w:ascii="宋体" w:eastAsia="宋体" w:hAnsi="宋体" w:hint="eastAsia"/>
          <w:sz w:val="24"/>
          <w:szCs w:val="24"/>
        </w:rPr>
        <w:t>水环境质量现状</w:t>
      </w:r>
    </w:p>
    <w:p w:rsidR="003536EC" w:rsidRPr="00706130" w:rsidRDefault="003536EC" w:rsidP="0076059D">
      <w:pPr>
        <w:spacing w:line="440" w:lineRule="atLeast"/>
        <w:ind w:firstLineChars="200" w:firstLine="480"/>
        <w:rPr>
          <w:rFonts w:ascii="宋体" w:eastAsia="宋体" w:hAnsi="宋体"/>
          <w:sz w:val="24"/>
          <w:szCs w:val="24"/>
        </w:rPr>
      </w:pPr>
      <w:r w:rsidRPr="00706130">
        <w:rPr>
          <w:rFonts w:ascii="宋体" w:eastAsia="宋体" w:hAnsi="宋体" w:hint="eastAsia"/>
          <w:sz w:val="24"/>
          <w:szCs w:val="24"/>
        </w:rPr>
        <w:t>地下水环境达到《地下水质量标准》（</w:t>
      </w:r>
      <w:r w:rsidRPr="00706130">
        <w:rPr>
          <w:rFonts w:ascii="宋体" w:eastAsia="宋体" w:hAnsi="宋体"/>
          <w:sz w:val="24"/>
          <w:szCs w:val="24"/>
        </w:rPr>
        <w:t>GB/T14848-1993</w:t>
      </w:r>
      <w:r w:rsidRPr="00706130">
        <w:rPr>
          <w:rFonts w:ascii="宋体" w:eastAsia="宋体" w:hAnsi="宋体" w:hint="eastAsia"/>
          <w:sz w:val="24"/>
          <w:szCs w:val="24"/>
        </w:rPr>
        <w:t>）Ⅲ类标准。</w:t>
      </w:r>
    </w:p>
    <w:p w:rsidR="003536EC" w:rsidRPr="00706130" w:rsidRDefault="003536EC" w:rsidP="0076059D">
      <w:pPr>
        <w:spacing w:line="440" w:lineRule="atLeast"/>
        <w:ind w:firstLineChars="200" w:firstLine="480"/>
        <w:rPr>
          <w:rFonts w:ascii="宋体" w:eastAsia="宋体" w:hAnsi="宋体"/>
          <w:sz w:val="24"/>
          <w:szCs w:val="24"/>
        </w:rPr>
      </w:pPr>
      <w:r w:rsidRPr="00706130">
        <w:rPr>
          <w:rFonts w:ascii="宋体" w:eastAsia="宋体" w:hAnsi="宋体" w:hint="eastAsia"/>
          <w:sz w:val="24"/>
          <w:szCs w:val="24"/>
        </w:rPr>
        <w:t>（</w:t>
      </w:r>
      <w:r w:rsidRPr="00706130">
        <w:rPr>
          <w:rFonts w:ascii="宋体" w:eastAsia="宋体" w:hAnsi="宋体"/>
          <w:sz w:val="24"/>
          <w:szCs w:val="24"/>
        </w:rPr>
        <w:t>2</w:t>
      </w:r>
      <w:r w:rsidRPr="00706130">
        <w:rPr>
          <w:rFonts w:ascii="宋体" w:eastAsia="宋体" w:hAnsi="宋体" w:hint="eastAsia"/>
          <w:sz w:val="24"/>
          <w:szCs w:val="24"/>
        </w:rPr>
        <w:t>）营运期环境影响评价结论</w:t>
      </w:r>
    </w:p>
    <w:p w:rsidR="003536EC" w:rsidRPr="00706130" w:rsidRDefault="003536EC" w:rsidP="0076059D">
      <w:pPr>
        <w:spacing w:line="440" w:lineRule="atLeast"/>
        <w:ind w:firstLineChars="200" w:firstLine="480"/>
        <w:rPr>
          <w:rFonts w:ascii="Times New Roman" w:eastAsia="宋体" w:hAnsi="Times New Roman"/>
          <w:sz w:val="24"/>
          <w:szCs w:val="24"/>
        </w:rPr>
      </w:pPr>
      <w:r w:rsidRPr="00706130">
        <w:rPr>
          <w:rFonts w:ascii="Times New Roman" w:eastAsia="宋体" w:hAnsi="Times New Roman"/>
          <w:bCs/>
          <w:sz w:val="24"/>
          <w:szCs w:val="24"/>
        </w:rPr>
        <w:fldChar w:fldCharType="begin"/>
      </w:r>
      <w:r w:rsidRPr="00706130">
        <w:rPr>
          <w:rFonts w:ascii="Times New Roman" w:eastAsia="宋体" w:hAnsi="Times New Roman"/>
          <w:bCs/>
          <w:sz w:val="24"/>
          <w:szCs w:val="24"/>
        </w:rPr>
        <w:instrText xml:space="preserve"> eq \o\ac(</w:instrText>
      </w:r>
      <w:r w:rsidRPr="00706130">
        <w:rPr>
          <w:rFonts w:ascii="Times New Roman" w:eastAsia="宋体" w:hAnsi="Times New Roman" w:hint="eastAsia"/>
          <w:bCs/>
          <w:sz w:val="24"/>
          <w:szCs w:val="24"/>
        </w:rPr>
        <w:instrText>○</w:instrText>
      </w:r>
      <w:r w:rsidRPr="00706130">
        <w:rPr>
          <w:rFonts w:ascii="Times New Roman" w:eastAsia="宋体" w:hAnsi="Times New Roman"/>
          <w:bCs/>
          <w:sz w:val="24"/>
          <w:szCs w:val="24"/>
        </w:rPr>
        <w:instrText>,</w:instrText>
      </w:r>
      <w:r w:rsidRPr="00706130">
        <w:rPr>
          <w:rFonts w:ascii="Times New Roman" w:eastAsia="宋体" w:hAnsi="Times New Roman"/>
          <w:bCs/>
          <w:position w:val="3"/>
          <w:sz w:val="24"/>
          <w:szCs w:val="24"/>
        </w:rPr>
        <w:instrText>1</w:instrText>
      </w:r>
      <w:r w:rsidRPr="00706130">
        <w:rPr>
          <w:rFonts w:ascii="Times New Roman" w:eastAsia="宋体" w:hAnsi="Times New Roman"/>
          <w:bCs/>
          <w:sz w:val="24"/>
          <w:szCs w:val="24"/>
        </w:rPr>
        <w:instrText>)</w:instrText>
      </w:r>
      <w:r w:rsidRPr="00706130">
        <w:rPr>
          <w:rFonts w:ascii="Times New Roman" w:eastAsia="宋体" w:hAnsi="Times New Roman"/>
          <w:bCs/>
          <w:sz w:val="24"/>
          <w:szCs w:val="24"/>
        </w:rPr>
        <w:fldChar w:fldCharType="end"/>
      </w:r>
      <w:r w:rsidRPr="00706130">
        <w:rPr>
          <w:rFonts w:ascii="Times New Roman" w:eastAsia="宋体" w:hAnsi="Times New Roman" w:hint="eastAsia"/>
          <w:bCs/>
          <w:sz w:val="24"/>
          <w:szCs w:val="24"/>
        </w:rPr>
        <w:t>水环境</w:t>
      </w:r>
    </w:p>
    <w:p w:rsidR="003536EC" w:rsidRPr="00706130" w:rsidRDefault="003536EC" w:rsidP="0076059D">
      <w:pPr>
        <w:spacing w:line="440" w:lineRule="atLeast"/>
        <w:ind w:firstLineChars="200" w:firstLine="480"/>
        <w:rPr>
          <w:rFonts w:ascii="Times New Roman" w:eastAsia="宋体" w:hAnsi="Times New Roman"/>
          <w:sz w:val="24"/>
          <w:szCs w:val="24"/>
        </w:rPr>
      </w:pPr>
      <w:r w:rsidRPr="00706130">
        <w:rPr>
          <w:rFonts w:ascii="Times New Roman" w:eastAsia="宋体" w:hAnsi="宋体" w:hint="eastAsia"/>
          <w:sz w:val="24"/>
          <w:szCs w:val="24"/>
        </w:rPr>
        <w:t>本项目废水主要为生产废水（</w:t>
      </w:r>
      <w:r w:rsidRPr="00706130">
        <w:rPr>
          <w:rFonts w:ascii="Times New Roman" w:eastAsia="宋体" w:hAnsi="宋体" w:hint="eastAsia"/>
          <w:bCs/>
          <w:sz w:val="24"/>
          <w:szCs w:val="24"/>
        </w:rPr>
        <w:t>设备冲洗废水和车间地面清洗废水、循环水排水、检验废水）</w:t>
      </w:r>
      <w:r w:rsidRPr="00706130">
        <w:rPr>
          <w:rFonts w:ascii="Times New Roman" w:eastAsia="宋体" w:hAnsi="宋体" w:hint="eastAsia"/>
          <w:sz w:val="24"/>
          <w:szCs w:val="24"/>
        </w:rPr>
        <w:t>、生活污水、餐饮废水，废水量为</w:t>
      </w:r>
      <w:r w:rsidRPr="00706130">
        <w:rPr>
          <w:rFonts w:ascii="Times New Roman" w:eastAsia="宋体" w:hAnsi="宋体"/>
          <w:sz w:val="24"/>
          <w:szCs w:val="24"/>
        </w:rPr>
        <w:t>2536</w:t>
      </w:r>
      <w:r w:rsidRPr="00706130">
        <w:rPr>
          <w:rFonts w:ascii="Times New Roman" w:eastAsia="宋体" w:hAnsi="Times New Roman"/>
          <w:sz w:val="24"/>
          <w:szCs w:val="24"/>
        </w:rPr>
        <w:t xml:space="preserve"> m</w:t>
      </w:r>
      <w:r w:rsidRPr="00706130">
        <w:rPr>
          <w:rFonts w:ascii="Times New Roman" w:eastAsia="宋体" w:hAnsi="Times New Roman"/>
          <w:sz w:val="24"/>
          <w:szCs w:val="24"/>
          <w:vertAlign w:val="superscript"/>
        </w:rPr>
        <w:t>3</w:t>
      </w:r>
      <w:r w:rsidRPr="00706130">
        <w:rPr>
          <w:rFonts w:ascii="Times New Roman" w:eastAsia="宋体" w:hAnsi="Times New Roman"/>
          <w:sz w:val="24"/>
          <w:szCs w:val="24"/>
        </w:rPr>
        <w:t>/d</w:t>
      </w:r>
      <w:r w:rsidRPr="00706130">
        <w:rPr>
          <w:rFonts w:ascii="Times New Roman" w:eastAsia="宋体" w:hAnsi="Times New Roman" w:hint="eastAsia"/>
          <w:sz w:val="24"/>
          <w:szCs w:val="24"/>
        </w:rPr>
        <w:t>。综合废水</w:t>
      </w:r>
      <w:r w:rsidRPr="00706130">
        <w:rPr>
          <w:rFonts w:ascii="Times New Roman" w:eastAsia="宋体" w:hAnsi="宋体" w:hint="eastAsia"/>
          <w:sz w:val="24"/>
          <w:szCs w:val="24"/>
        </w:rPr>
        <w:t>进入厂区污水处理站进行处理。污水处理站日处理污水能力</w:t>
      </w:r>
      <w:r w:rsidRPr="00706130">
        <w:rPr>
          <w:rFonts w:ascii="Times New Roman" w:eastAsia="宋体" w:hAnsi="宋体"/>
          <w:sz w:val="24"/>
          <w:szCs w:val="24"/>
        </w:rPr>
        <w:t>3000</w:t>
      </w:r>
      <w:r w:rsidRPr="00706130">
        <w:rPr>
          <w:rFonts w:ascii="Times New Roman" w:eastAsia="宋体" w:hAnsi="Times New Roman"/>
          <w:sz w:val="24"/>
          <w:szCs w:val="24"/>
        </w:rPr>
        <w:t xml:space="preserve"> m</w:t>
      </w:r>
      <w:r w:rsidRPr="00706130">
        <w:rPr>
          <w:rFonts w:ascii="Times New Roman" w:eastAsia="宋体" w:hAnsi="Times New Roman"/>
          <w:sz w:val="24"/>
          <w:szCs w:val="24"/>
          <w:vertAlign w:val="superscript"/>
        </w:rPr>
        <w:t>3</w:t>
      </w:r>
      <w:r w:rsidRPr="00706130">
        <w:rPr>
          <w:rFonts w:ascii="Times New Roman" w:eastAsia="宋体" w:hAnsi="Times New Roman"/>
          <w:sz w:val="24"/>
          <w:szCs w:val="24"/>
        </w:rPr>
        <w:t>/d</w:t>
      </w:r>
      <w:r w:rsidRPr="00706130">
        <w:rPr>
          <w:rFonts w:ascii="Times New Roman" w:eastAsia="宋体" w:hAnsi="宋体" w:hint="eastAsia"/>
          <w:sz w:val="24"/>
          <w:szCs w:val="24"/>
        </w:rPr>
        <w:t>，采用“厌氧</w:t>
      </w:r>
      <w:r w:rsidRPr="00706130">
        <w:rPr>
          <w:rFonts w:ascii="Times New Roman" w:eastAsia="宋体" w:hAnsi="宋体"/>
          <w:sz w:val="24"/>
          <w:szCs w:val="24"/>
        </w:rPr>
        <w:t>+</w:t>
      </w:r>
      <w:r w:rsidRPr="00706130">
        <w:rPr>
          <w:rFonts w:ascii="Times New Roman" w:eastAsia="宋体" w:hAnsi="宋体" w:hint="eastAsia"/>
          <w:sz w:val="24"/>
          <w:szCs w:val="24"/>
        </w:rPr>
        <w:t>好氧处理”工艺。处理后污水满足</w:t>
      </w:r>
      <w:r w:rsidRPr="00706130">
        <w:rPr>
          <w:rFonts w:ascii="Times New Roman" w:eastAsia="宋体" w:hAnsi="Times New Roman" w:hint="eastAsia"/>
          <w:sz w:val="24"/>
          <w:szCs w:val="24"/>
        </w:rPr>
        <w:t>《污水综合排放标准》（</w:t>
      </w:r>
      <w:r w:rsidRPr="00706130">
        <w:rPr>
          <w:rFonts w:ascii="Times New Roman" w:eastAsia="宋体" w:hAnsi="Times New Roman"/>
          <w:sz w:val="24"/>
          <w:szCs w:val="24"/>
        </w:rPr>
        <w:t>GB8978-1996</w:t>
      </w:r>
      <w:r w:rsidRPr="00706130">
        <w:rPr>
          <w:rFonts w:ascii="Times New Roman" w:eastAsia="宋体" w:hAnsi="Times New Roman" w:hint="eastAsia"/>
          <w:sz w:val="24"/>
          <w:szCs w:val="24"/>
        </w:rPr>
        <w:t>）三级标准以及石家庄西部上庄污水处理厂的设计进水水质要求及协议进水要求。项目产生污水全部排入市政污水管网，不会对东侧南水北调工程产生较大影响。</w:t>
      </w:r>
    </w:p>
    <w:p w:rsidR="003536EC" w:rsidRPr="00706130" w:rsidRDefault="003536EC" w:rsidP="0076059D">
      <w:pPr>
        <w:spacing w:line="440" w:lineRule="atLeast"/>
        <w:ind w:firstLineChars="200" w:firstLine="480"/>
        <w:rPr>
          <w:rFonts w:ascii="Times New Roman" w:eastAsia="宋体" w:hAnsi="Times New Roman"/>
          <w:sz w:val="24"/>
          <w:szCs w:val="24"/>
        </w:rPr>
      </w:pPr>
      <w:r w:rsidRPr="00706130">
        <w:rPr>
          <w:rFonts w:ascii="Times New Roman" w:eastAsia="宋体" w:hAnsi="Times New Roman" w:hint="eastAsia"/>
          <w:sz w:val="24"/>
          <w:szCs w:val="24"/>
        </w:rPr>
        <w:t>因此项目</w:t>
      </w:r>
      <w:r w:rsidRPr="00706130">
        <w:rPr>
          <w:rFonts w:ascii="Times New Roman" w:eastAsia="宋体" w:hAnsi="Times New Roman" w:hint="eastAsia"/>
          <w:kern w:val="0"/>
          <w:sz w:val="24"/>
          <w:szCs w:val="24"/>
        </w:rPr>
        <w:t>不会对水环境产生明显不利影响</w:t>
      </w:r>
      <w:r w:rsidRPr="00706130">
        <w:rPr>
          <w:rFonts w:ascii="Times New Roman" w:eastAsia="宋体" w:hAnsi="Times New Roman" w:hint="eastAsia"/>
          <w:sz w:val="24"/>
          <w:szCs w:val="24"/>
        </w:rPr>
        <w:t>，措施可行。</w:t>
      </w:r>
    </w:p>
    <w:p w:rsidR="003536EC" w:rsidRPr="00706130" w:rsidRDefault="003536EC" w:rsidP="0076059D">
      <w:pPr>
        <w:spacing w:line="440" w:lineRule="atLeast"/>
        <w:ind w:firstLineChars="200" w:firstLine="480"/>
        <w:rPr>
          <w:rFonts w:ascii="Times New Roman" w:eastAsia="宋体" w:hAnsi="Times New Roman"/>
          <w:sz w:val="24"/>
          <w:szCs w:val="24"/>
        </w:rPr>
      </w:pPr>
      <w:r w:rsidRPr="00706130">
        <w:rPr>
          <w:rFonts w:ascii="Times New Roman" w:eastAsia="宋体" w:hAnsi="Times New Roman"/>
          <w:sz w:val="24"/>
          <w:szCs w:val="24"/>
        </w:rPr>
        <w:fldChar w:fldCharType="begin"/>
      </w:r>
      <w:r w:rsidRPr="00706130">
        <w:rPr>
          <w:rFonts w:ascii="Times New Roman" w:eastAsia="宋体" w:hAnsi="Times New Roman"/>
          <w:sz w:val="24"/>
          <w:szCs w:val="24"/>
        </w:rPr>
        <w:instrText xml:space="preserve"> eq \o\ac(</w:instrText>
      </w:r>
      <w:r w:rsidRPr="00706130">
        <w:rPr>
          <w:rFonts w:ascii="Times New Roman" w:eastAsia="宋体" w:hAnsi="Times New Roman" w:hint="eastAsia"/>
          <w:sz w:val="24"/>
          <w:szCs w:val="24"/>
        </w:rPr>
        <w:instrText>○</w:instrText>
      </w:r>
      <w:r w:rsidRPr="00706130">
        <w:rPr>
          <w:rFonts w:ascii="Times New Roman" w:eastAsia="宋体" w:hAnsi="Times New Roman"/>
          <w:sz w:val="24"/>
          <w:szCs w:val="24"/>
        </w:rPr>
        <w:instrText>,</w:instrText>
      </w:r>
      <w:r w:rsidRPr="00706130">
        <w:rPr>
          <w:rFonts w:ascii="Times New Roman" w:eastAsia="宋体" w:hAnsi="Times New Roman"/>
          <w:position w:val="3"/>
          <w:sz w:val="24"/>
          <w:szCs w:val="24"/>
        </w:rPr>
        <w:instrText>2</w:instrText>
      </w:r>
      <w:r w:rsidRPr="00706130">
        <w:rPr>
          <w:rFonts w:ascii="Times New Roman" w:eastAsia="宋体" w:hAnsi="Times New Roman"/>
          <w:sz w:val="24"/>
          <w:szCs w:val="24"/>
        </w:rPr>
        <w:instrText>)</w:instrText>
      </w:r>
      <w:r w:rsidRPr="00706130">
        <w:rPr>
          <w:rFonts w:ascii="Times New Roman" w:eastAsia="宋体" w:hAnsi="Times New Roman"/>
          <w:sz w:val="24"/>
          <w:szCs w:val="24"/>
        </w:rPr>
        <w:fldChar w:fldCharType="end"/>
      </w:r>
      <w:r w:rsidRPr="00706130">
        <w:rPr>
          <w:rFonts w:ascii="Times New Roman" w:eastAsia="宋体" w:hAnsi="Times New Roman" w:hint="eastAsia"/>
          <w:sz w:val="24"/>
          <w:szCs w:val="24"/>
        </w:rPr>
        <w:t>大气环境</w:t>
      </w:r>
    </w:p>
    <w:p w:rsidR="003536EC" w:rsidRPr="00706130" w:rsidRDefault="003536EC" w:rsidP="0076059D">
      <w:pPr>
        <w:spacing w:line="440" w:lineRule="atLeast"/>
        <w:ind w:firstLineChars="200" w:firstLine="480"/>
        <w:rPr>
          <w:rFonts w:ascii="Times New Roman" w:eastAsia="宋体" w:hAnsi="Times New Roman"/>
          <w:sz w:val="24"/>
          <w:szCs w:val="24"/>
        </w:rPr>
      </w:pPr>
      <w:r w:rsidRPr="00706130">
        <w:rPr>
          <w:rFonts w:ascii="Times New Roman" w:eastAsia="宋体" w:hAnsi="Times New Roman" w:hint="eastAsia"/>
          <w:sz w:val="24"/>
          <w:szCs w:val="24"/>
        </w:rPr>
        <w:t>项目产生的废气主</w:t>
      </w:r>
      <w:r>
        <w:rPr>
          <w:rFonts w:ascii="Times New Roman" w:eastAsia="宋体" w:hAnsi="Times New Roman" w:hint="eastAsia"/>
          <w:sz w:val="24"/>
          <w:szCs w:val="24"/>
        </w:rPr>
        <w:t>要为生产粉尘、锅炉烟气、恶臭及食堂油烟。生产产生的粉尘经旋风分离</w:t>
      </w:r>
      <w:r w:rsidRPr="00706130">
        <w:rPr>
          <w:rFonts w:ascii="Times New Roman" w:eastAsia="宋体" w:hAnsi="Times New Roman"/>
          <w:sz w:val="24"/>
          <w:szCs w:val="24"/>
        </w:rPr>
        <w:t>+</w:t>
      </w:r>
      <w:r w:rsidRPr="00706130">
        <w:rPr>
          <w:rFonts w:ascii="Times New Roman" w:eastAsia="宋体" w:hAnsi="Times New Roman" w:hint="eastAsia"/>
          <w:sz w:val="24"/>
          <w:szCs w:val="24"/>
        </w:rPr>
        <w:t>布袋过滤处理，满足</w:t>
      </w:r>
      <w:r w:rsidRPr="00706130">
        <w:rPr>
          <w:rFonts w:ascii="宋体" w:eastAsia="宋体" w:hAnsi="宋体" w:hint="eastAsia"/>
          <w:sz w:val="24"/>
          <w:szCs w:val="24"/>
        </w:rPr>
        <w:t>《大气污染物综合排放标准》（</w:t>
      </w:r>
      <w:r w:rsidRPr="00706130">
        <w:rPr>
          <w:rFonts w:ascii="宋体" w:eastAsia="宋体" w:hAnsi="宋体"/>
          <w:sz w:val="24"/>
          <w:szCs w:val="24"/>
        </w:rPr>
        <w:t>GB16297-1996</w:t>
      </w:r>
      <w:r w:rsidRPr="00706130">
        <w:rPr>
          <w:rFonts w:ascii="宋体" w:eastAsia="宋体" w:hAnsi="宋体" w:hint="eastAsia"/>
          <w:sz w:val="24"/>
          <w:szCs w:val="24"/>
        </w:rPr>
        <w:t>）表</w:t>
      </w:r>
      <w:r w:rsidRPr="00706130">
        <w:rPr>
          <w:rFonts w:ascii="宋体" w:eastAsia="宋体" w:hAnsi="宋体"/>
          <w:sz w:val="24"/>
          <w:szCs w:val="24"/>
        </w:rPr>
        <w:t>2</w:t>
      </w:r>
      <w:r w:rsidRPr="00706130">
        <w:rPr>
          <w:rFonts w:ascii="宋体" w:eastAsia="宋体" w:hAnsi="宋体" w:hint="eastAsia"/>
          <w:sz w:val="24"/>
          <w:szCs w:val="24"/>
        </w:rPr>
        <w:t>中的</w:t>
      </w:r>
      <w:r w:rsidRPr="00706130">
        <w:rPr>
          <w:rFonts w:ascii="宋体" w:eastAsia="宋体" w:hAnsi="宋体"/>
          <w:sz w:val="24"/>
          <w:szCs w:val="24"/>
        </w:rPr>
        <w:t>2</w:t>
      </w:r>
      <w:r w:rsidRPr="00706130">
        <w:rPr>
          <w:rFonts w:ascii="宋体" w:eastAsia="宋体" w:hAnsi="宋体" w:hint="eastAsia"/>
          <w:sz w:val="24"/>
          <w:szCs w:val="24"/>
        </w:rPr>
        <w:t>级标准</w:t>
      </w:r>
      <w:r w:rsidRPr="00706130">
        <w:rPr>
          <w:rFonts w:ascii="Times New Roman" w:eastAsia="宋体" w:hAnsi="Times New Roman" w:hint="eastAsia"/>
          <w:sz w:val="24"/>
          <w:szCs w:val="24"/>
        </w:rPr>
        <w:t>后经</w:t>
      </w:r>
      <w:r w:rsidRPr="00706130">
        <w:rPr>
          <w:rFonts w:ascii="Times New Roman" w:eastAsia="宋体" w:hAnsi="Times New Roman"/>
          <w:sz w:val="24"/>
          <w:szCs w:val="24"/>
        </w:rPr>
        <w:t>40m</w:t>
      </w:r>
      <w:r w:rsidRPr="00706130">
        <w:rPr>
          <w:rFonts w:ascii="Times New Roman" w:eastAsia="宋体" w:hAnsi="Times New Roman" w:hint="eastAsia"/>
          <w:sz w:val="24"/>
          <w:szCs w:val="24"/>
        </w:rPr>
        <w:t>以上排气筒排放。天然气锅炉产生的烟气、</w:t>
      </w:r>
      <w:r w:rsidRPr="00706130">
        <w:rPr>
          <w:rFonts w:ascii="Times New Roman" w:eastAsia="宋体" w:hAnsi="Times New Roman"/>
          <w:sz w:val="24"/>
          <w:szCs w:val="24"/>
        </w:rPr>
        <w:t>SO</w:t>
      </w:r>
      <w:r w:rsidRPr="00706130">
        <w:rPr>
          <w:rFonts w:ascii="Times New Roman" w:eastAsia="宋体" w:hAnsi="Times New Roman"/>
          <w:sz w:val="24"/>
          <w:szCs w:val="24"/>
          <w:vertAlign w:val="subscript"/>
        </w:rPr>
        <w:t>2</w:t>
      </w:r>
      <w:r w:rsidRPr="00706130">
        <w:rPr>
          <w:rFonts w:ascii="Times New Roman" w:eastAsia="宋体" w:hAnsi="Times New Roman" w:hint="eastAsia"/>
          <w:sz w:val="24"/>
          <w:szCs w:val="24"/>
          <w:vertAlign w:val="subscript"/>
        </w:rPr>
        <w:t>、</w:t>
      </w:r>
      <w:r w:rsidRPr="00706130">
        <w:rPr>
          <w:rFonts w:ascii="Times New Roman" w:eastAsia="宋体" w:hAnsi="Times New Roman"/>
          <w:sz w:val="24"/>
          <w:szCs w:val="24"/>
        </w:rPr>
        <w:t>NO</w:t>
      </w:r>
      <w:r w:rsidRPr="00706130">
        <w:rPr>
          <w:rFonts w:ascii="Times New Roman" w:eastAsia="宋体" w:hAnsi="Times New Roman"/>
          <w:sz w:val="24"/>
          <w:szCs w:val="24"/>
          <w:vertAlign w:val="subscript"/>
        </w:rPr>
        <w:t>X</w:t>
      </w:r>
      <w:r w:rsidRPr="00706130">
        <w:rPr>
          <w:rFonts w:ascii="Times New Roman" w:eastAsia="宋体" w:hAnsi="Times New Roman" w:hint="eastAsia"/>
          <w:sz w:val="24"/>
          <w:szCs w:val="24"/>
        </w:rPr>
        <w:t>经</w:t>
      </w:r>
      <w:r w:rsidRPr="00706130">
        <w:rPr>
          <w:rFonts w:ascii="Times New Roman" w:eastAsia="宋体" w:hAnsi="Times New Roman"/>
          <w:sz w:val="24"/>
          <w:szCs w:val="24"/>
        </w:rPr>
        <w:t>30m</w:t>
      </w:r>
      <w:r w:rsidRPr="00706130">
        <w:rPr>
          <w:rFonts w:ascii="Times New Roman" w:eastAsia="宋体" w:hAnsi="Times New Roman" w:hint="eastAsia"/>
          <w:sz w:val="24"/>
          <w:szCs w:val="24"/>
        </w:rPr>
        <w:t>高烟囱排放，满足</w:t>
      </w:r>
      <w:r w:rsidRPr="00706130">
        <w:rPr>
          <w:rFonts w:ascii="宋体" w:eastAsia="宋体" w:hAnsi="宋体" w:hint="eastAsia"/>
          <w:sz w:val="24"/>
          <w:szCs w:val="24"/>
        </w:rPr>
        <w:t>《锅炉大气污染物排放标准》（</w:t>
      </w:r>
      <w:r w:rsidRPr="00706130">
        <w:rPr>
          <w:rFonts w:ascii="宋体" w:eastAsia="宋体" w:hAnsi="宋体"/>
          <w:sz w:val="24"/>
          <w:szCs w:val="24"/>
        </w:rPr>
        <w:t>GB13271—2014</w:t>
      </w:r>
      <w:r w:rsidRPr="00706130">
        <w:rPr>
          <w:rFonts w:ascii="宋体" w:eastAsia="宋体" w:hAnsi="宋体" w:hint="eastAsia"/>
          <w:sz w:val="24"/>
          <w:szCs w:val="24"/>
        </w:rPr>
        <w:t>）中的要求。项目对污水处理站的</w:t>
      </w:r>
      <w:r w:rsidRPr="00706130">
        <w:rPr>
          <w:rFonts w:ascii="宋体" w:eastAsia="宋体" w:hAnsi="宋体" w:cs="宋体" w:hint="eastAsia"/>
          <w:kern w:val="0"/>
          <w:sz w:val="24"/>
          <w:szCs w:val="24"/>
        </w:rPr>
        <w:t>酸化池、氧化池等加盖，恶臭气体经一套生物除臭设备净化后排放。</w:t>
      </w:r>
      <w:r w:rsidRPr="00706130">
        <w:rPr>
          <w:rFonts w:ascii="Times New Roman" w:eastAsia="宋体" w:hAnsi="宋体" w:hint="eastAsia"/>
          <w:bCs/>
          <w:sz w:val="24"/>
          <w:szCs w:val="24"/>
        </w:rPr>
        <w:t>恶臭污染物排放均满足《恶臭污染物排放标准》</w:t>
      </w:r>
      <w:r w:rsidRPr="00706130">
        <w:rPr>
          <w:rFonts w:ascii="Times New Roman" w:eastAsia="宋体" w:hAnsi="宋体"/>
          <w:bCs/>
          <w:sz w:val="24"/>
          <w:szCs w:val="24"/>
        </w:rPr>
        <w:t>(GB14554-93)</w:t>
      </w:r>
      <w:r w:rsidRPr="00706130">
        <w:rPr>
          <w:rFonts w:ascii="Times New Roman" w:eastAsia="宋体" w:hAnsi="宋体" w:hint="eastAsia"/>
          <w:bCs/>
          <w:sz w:val="24"/>
          <w:szCs w:val="24"/>
        </w:rPr>
        <w:t>要求</w:t>
      </w:r>
      <w:r w:rsidRPr="00706130">
        <w:rPr>
          <w:rFonts w:ascii="Times New Roman" w:eastAsia="宋体" w:hAnsi="Times New Roman" w:hint="eastAsia"/>
          <w:sz w:val="24"/>
          <w:szCs w:val="24"/>
          <w:lang w:val="en-GB"/>
        </w:rPr>
        <w:t>。</w:t>
      </w:r>
      <w:r w:rsidRPr="00706130">
        <w:rPr>
          <w:rFonts w:ascii="Times New Roman" w:eastAsia="宋体" w:hAnsi="Times New Roman" w:hint="eastAsia"/>
          <w:sz w:val="24"/>
          <w:szCs w:val="24"/>
        </w:rPr>
        <w:t>建设单位在厨房灶口上方安装集气罩收集油烟后，用引风机将废气引入净化效率</w:t>
      </w:r>
      <w:r w:rsidRPr="00706130">
        <w:rPr>
          <w:rFonts w:ascii="Times New Roman" w:eastAsia="宋体" w:hAnsi="Times New Roman"/>
          <w:sz w:val="24"/>
          <w:szCs w:val="24"/>
        </w:rPr>
        <w:t>≥85%</w:t>
      </w:r>
      <w:r w:rsidRPr="00706130">
        <w:rPr>
          <w:rFonts w:ascii="Times New Roman" w:eastAsia="宋体" w:hAnsi="Times New Roman" w:hint="eastAsia"/>
          <w:sz w:val="24"/>
          <w:szCs w:val="24"/>
        </w:rPr>
        <w:t>的高效静电油烟净化器进行处理后引至楼顶排放。经油烟净化器处理后油烟排放浓度满足《饮食业油烟排放标准（试行）》（</w:t>
      </w:r>
      <w:r w:rsidRPr="00706130">
        <w:rPr>
          <w:rFonts w:ascii="Times New Roman" w:eastAsia="宋体" w:hAnsi="Times New Roman"/>
          <w:sz w:val="24"/>
          <w:szCs w:val="24"/>
        </w:rPr>
        <w:t>GB18483-2001</w:t>
      </w:r>
      <w:r w:rsidRPr="00706130">
        <w:rPr>
          <w:rFonts w:ascii="Times New Roman" w:eastAsia="宋体" w:hAnsi="Times New Roman" w:hint="eastAsia"/>
          <w:sz w:val="24"/>
          <w:szCs w:val="24"/>
        </w:rPr>
        <w:t>）表</w:t>
      </w:r>
      <w:r w:rsidRPr="00706130">
        <w:rPr>
          <w:rFonts w:ascii="Times New Roman" w:eastAsia="宋体" w:hAnsi="Times New Roman"/>
          <w:sz w:val="24"/>
          <w:szCs w:val="24"/>
        </w:rPr>
        <w:t>2</w:t>
      </w:r>
      <w:r w:rsidRPr="00706130">
        <w:rPr>
          <w:rFonts w:ascii="Times New Roman" w:eastAsia="宋体" w:hAnsi="Times New Roman" w:hint="eastAsia"/>
          <w:sz w:val="24"/>
          <w:szCs w:val="24"/>
        </w:rPr>
        <w:t>要求。</w:t>
      </w:r>
    </w:p>
    <w:p w:rsidR="003536EC" w:rsidRPr="00706130" w:rsidRDefault="003536EC" w:rsidP="0076059D">
      <w:pPr>
        <w:spacing w:line="440" w:lineRule="atLeast"/>
        <w:ind w:firstLineChars="200" w:firstLine="480"/>
        <w:rPr>
          <w:rFonts w:ascii="Times New Roman" w:eastAsia="宋体" w:hAnsi="Times New Roman"/>
          <w:sz w:val="24"/>
          <w:szCs w:val="24"/>
        </w:rPr>
      </w:pPr>
      <w:r w:rsidRPr="00706130">
        <w:rPr>
          <w:rFonts w:ascii="Times New Roman" w:eastAsia="宋体" w:hAnsi="Times New Roman" w:hint="eastAsia"/>
          <w:sz w:val="24"/>
          <w:szCs w:val="24"/>
        </w:rPr>
        <w:t>项目废气经治理后，均达标排放，不会对环境造成较大影响。</w:t>
      </w:r>
    </w:p>
    <w:p w:rsidR="003536EC" w:rsidRPr="00706130" w:rsidRDefault="003536EC" w:rsidP="0076059D">
      <w:pPr>
        <w:spacing w:line="440" w:lineRule="atLeast"/>
        <w:ind w:firstLineChars="200" w:firstLine="480"/>
        <w:rPr>
          <w:rFonts w:ascii="Times New Roman" w:eastAsia="宋体" w:hAnsi="Times New Roman" w:cs="宋体"/>
          <w:sz w:val="24"/>
          <w:szCs w:val="24"/>
        </w:rPr>
      </w:pPr>
      <w:r w:rsidRPr="00706130">
        <w:rPr>
          <w:rFonts w:ascii="Times New Roman" w:eastAsia="宋体" w:hAnsi="Times New Roman" w:hint="eastAsia"/>
          <w:sz w:val="24"/>
          <w:szCs w:val="24"/>
        </w:rPr>
        <w:t>根据污水站产生的恶臭气体</w:t>
      </w:r>
      <w:r w:rsidRPr="00706130">
        <w:rPr>
          <w:rFonts w:ascii="Times New Roman" w:eastAsia="宋体" w:hAnsi="Times New Roman"/>
          <w:sz w:val="24"/>
          <w:szCs w:val="24"/>
        </w:rPr>
        <w:t>NH</w:t>
      </w:r>
      <w:r w:rsidRPr="00706130">
        <w:rPr>
          <w:rFonts w:ascii="Times New Roman" w:eastAsia="宋体" w:hAnsi="Times New Roman"/>
          <w:sz w:val="24"/>
          <w:szCs w:val="24"/>
          <w:vertAlign w:val="subscript"/>
        </w:rPr>
        <w:t>3</w:t>
      </w:r>
      <w:r w:rsidRPr="00706130">
        <w:rPr>
          <w:rFonts w:ascii="Times New Roman" w:eastAsia="宋体" w:hAnsi="Times New Roman" w:cs="宋体" w:hint="eastAsia"/>
          <w:sz w:val="24"/>
          <w:szCs w:val="24"/>
        </w:rPr>
        <w:t>、</w:t>
      </w:r>
      <w:r w:rsidRPr="00706130">
        <w:rPr>
          <w:rFonts w:ascii="Times New Roman" w:eastAsia="宋体" w:hAnsi="Times New Roman"/>
          <w:sz w:val="24"/>
          <w:szCs w:val="24"/>
        </w:rPr>
        <w:t>H</w:t>
      </w:r>
      <w:r w:rsidRPr="00706130">
        <w:rPr>
          <w:rFonts w:ascii="Times New Roman" w:eastAsia="宋体" w:hAnsi="Times New Roman"/>
          <w:sz w:val="24"/>
          <w:szCs w:val="24"/>
          <w:vertAlign w:val="subscript"/>
        </w:rPr>
        <w:t>2</w:t>
      </w:r>
      <w:r w:rsidRPr="00706130">
        <w:rPr>
          <w:rFonts w:ascii="Times New Roman" w:eastAsia="宋体" w:hAnsi="Times New Roman"/>
          <w:sz w:val="24"/>
          <w:szCs w:val="24"/>
        </w:rPr>
        <w:t>S</w:t>
      </w:r>
      <w:r w:rsidRPr="00706130">
        <w:rPr>
          <w:rFonts w:ascii="Times New Roman" w:eastAsia="宋体" w:hAnsi="Times New Roman" w:cs="宋体" w:hint="eastAsia"/>
          <w:sz w:val="24"/>
          <w:szCs w:val="24"/>
        </w:rPr>
        <w:t>计算，项目厂界无超标点，不设置大气环境防护距离，计算确定卫生防护距离为</w:t>
      </w:r>
      <w:r w:rsidRPr="00706130">
        <w:rPr>
          <w:rFonts w:ascii="Times New Roman" w:eastAsia="宋体" w:hAnsi="Times New Roman"/>
          <w:sz w:val="24"/>
          <w:szCs w:val="24"/>
        </w:rPr>
        <w:t>100m</w:t>
      </w:r>
      <w:r w:rsidRPr="00706130">
        <w:rPr>
          <w:rFonts w:ascii="Times New Roman" w:eastAsia="宋体" w:hAnsi="Times New Roman" w:hint="eastAsia"/>
          <w:sz w:val="24"/>
          <w:szCs w:val="24"/>
        </w:rPr>
        <w:t>，</w:t>
      </w:r>
      <w:r w:rsidRPr="00706130">
        <w:rPr>
          <w:rFonts w:ascii="Times New Roman" w:eastAsia="宋体" w:hAnsi="Times New Roman" w:cs="宋体" w:hint="eastAsia"/>
          <w:sz w:val="24"/>
          <w:szCs w:val="24"/>
        </w:rPr>
        <w:t>防护距离范围内无环境保护目标。</w:t>
      </w:r>
    </w:p>
    <w:p w:rsidR="003536EC" w:rsidRPr="00706130" w:rsidRDefault="003536EC" w:rsidP="0076059D">
      <w:pPr>
        <w:spacing w:line="440" w:lineRule="atLeast"/>
        <w:ind w:firstLineChars="200" w:firstLine="480"/>
        <w:rPr>
          <w:rFonts w:ascii="Times New Roman" w:eastAsia="宋体" w:hAnsi="Times New Roman"/>
          <w:sz w:val="24"/>
          <w:szCs w:val="24"/>
        </w:rPr>
      </w:pPr>
      <w:r w:rsidRPr="00706130">
        <w:rPr>
          <w:rFonts w:ascii="Times New Roman" w:eastAsia="宋体" w:hAnsi="Times New Roman"/>
          <w:sz w:val="24"/>
          <w:szCs w:val="24"/>
        </w:rPr>
        <w:fldChar w:fldCharType="begin"/>
      </w:r>
      <w:r w:rsidRPr="00706130">
        <w:rPr>
          <w:rFonts w:ascii="Times New Roman" w:eastAsia="宋体" w:hAnsi="Times New Roman"/>
          <w:sz w:val="24"/>
          <w:szCs w:val="24"/>
        </w:rPr>
        <w:instrText xml:space="preserve"> eq \o\ac(</w:instrText>
      </w:r>
      <w:r w:rsidRPr="00706130">
        <w:rPr>
          <w:rFonts w:ascii="Times New Roman" w:eastAsia="宋体" w:hAnsi="Times New Roman" w:hint="eastAsia"/>
          <w:sz w:val="24"/>
          <w:szCs w:val="24"/>
        </w:rPr>
        <w:instrText>○</w:instrText>
      </w:r>
      <w:r w:rsidRPr="00706130">
        <w:rPr>
          <w:rFonts w:ascii="Times New Roman" w:eastAsia="宋体" w:hAnsi="Times New Roman"/>
          <w:sz w:val="24"/>
          <w:szCs w:val="24"/>
        </w:rPr>
        <w:instrText>,</w:instrText>
      </w:r>
      <w:r w:rsidRPr="00706130">
        <w:rPr>
          <w:rFonts w:ascii="Times New Roman" w:eastAsia="宋体" w:hAnsi="Times New Roman"/>
          <w:position w:val="3"/>
          <w:sz w:val="24"/>
          <w:szCs w:val="24"/>
        </w:rPr>
        <w:instrText>3</w:instrText>
      </w:r>
      <w:r w:rsidRPr="00706130">
        <w:rPr>
          <w:rFonts w:ascii="Times New Roman" w:eastAsia="宋体" w:hAnsi="Times New Roman"/>
          <w:sz w:val="24"/>
          <w:szCs w:val="24"/>
        </w:rPr>
        <w:instrText>)</w:instrText>
      </w:r>
      <w:r w:rsidRPr="00706130">
        <w:rPr>
          <w:rFonts w:ascii="Times New Roman" w:eastAsia="宋体" w:hAnsi="Times New Roman"/>
          <w:sz w:val="24"/>
          <w:szCs w:val="24"/>
        </w:rPr>
        <w:fldChar w:fldCharType="end"/>
      </w:r>
      <w:r w:rsidRPr="00706130">
        <w:rPr>
          <w:rFonts w:ascii="Times New Roman" w:eastAsia="宋体" w:hAnsi="Times New Roman" w:hint="eastAsia"/>
          <w:sz w:val="24"/>
          <w:szCs w:val="24"/>
        </w:rPr>
        <w:t>声环境</w:t>
      </w:r>
    </w:p>
    <w:p w:rsidR="003536EC" w:rsidRPr="00706130" w:rsidRDefault="003536EC" w:rsidP="0076059D">
      <w:pPr>
        <w:spacing w:line="440" w:lineRule="atLeast"/>
        <w:ind w:firstLineChars="200" w:firstLine="480"/>
        <w:rPr>
          <w:rFonts w:ascii="Times New Roman" w:eastAsia="宋体" w:hAnsi="Times New Roman"/>
          <w:b/>
          <w:bCs/>
          <w:sz w:val="24"/>
          <w:szCs w:val="24"/>
        </w:rPr>
      </w:pPr>
      <w:r w:rsidRPr="00706130">
        <w:rPr>
          <w:rFonts w:ascii="Times New Roman" w:eastAsia="宋体" w:hAnsi="Times New Roman" w:hint="eastAsia"/>
          <w:sz w:val="24"/>
          <w:szCs w:val="24"/>
        </w:rPr>
        <w:t>拟项目噪声源主要为风机、冷却塔、空压机等，噪声值在</w:t>
      </w:r>
      <w:r w:rsidRPr="00706130">
        <w:rPr>
          <w:rFonts w:ascii="Times New Roman" w:eastAsia="宋体" w:hAnsi="Times New Roman"/>
          <w:sz w:val="24"/>
          <w:szCs w:val="24"/>
        </w:rPr>
        <w:t>65-90dB(A)</w:t>
      </w:r>
      <w:r w:rsidRPr="00706130">
        <w:rPr>
          <w:rFonts w:ascii="Times New Roman" w:eastAsia="宋体" w:hAnsi="Times New Roman" w:hint="eastAsia"/>
          <w:sz w:val="24"/>
          <w:szCs w:val="24"/>
        </w:rPr>
        <w:t>。选用低噪声设备、设备安装采取基础减震、隔声、消声吸声等措施后。拟建项目厂界噪声符合《工业企业厂界环境噪声排放标准》（</w:t>
      </w:r>
      <w:r w:rsidRPr="00706130">
        <w:rPr>
          <w:rFonts w:ascii="Times New Roman" w:eastAsia="宋体" w:hAnsi="Times New Roman"/>
          <w:sz w:val="24"/>
          <w:szCs w:val="24"/>
        </w:rPr>
        <w:t>GB12348-2008</w:t>
      </w:r>
      <w:r w:rsidRPr="00706130">
        <w:rPr>
          <w:rFonts w:ascii="Times New Roman" w:eastAsia="宋体" w:hAnsi="Times New Roman" w:hint="eastAsia"/>
          <w:sz w:val="24"/>
          <w:szCs w:val="24"/>
        </w:rPr>
        <w:t>）</w:t>
      </w:r>
      <w:r w:rsidRPr="00706130">
        <w:rPr>
          <w:rFonts w:ascii="Times New Roman" w:eastAsia="宋体" w:hAnsi="Times New Roman"/>
          <w:sz w:val="24"/>
          <w:szCs w:val="24"/>
        </w:rPr>
        <w:t>2</w:t>
      </w:r>
      <w:r w:rsidRPr="00706130">
        <w:rPr>
          <w:rFonts w:ascii="Times New Roman" w:eastAsia="宋体" w:hAnsi="Times New Roman" w:hint="eastAsia"/>
          <w:sz w:val="24"/>
          <w:szCs w:val="24"/>
        </w:rPr>
        <w:t>类区标准。因此，项目运营期对周围声环境影响较小，噪声防治措施可行。</w:t>
      </w:r>
    </w:p>
    <w:p w:rsidR="003536EC" w:rsidRPr="00706130" w:rsidRDefault="003536EC" w:rsidP="0076059D">
      <w:pPr>
        <w:spacing w:line="440" w:lineRule="atLeast"/>
        <w:ind w:firstLineChars="200" w:firstLine="480"/>
        <w:rPr>
          <w:rFonts w:ascii="Times New Roman" w:eastAsia="宋体" w:hAnsi="Times New Roman"/>
          <w:kern w:val="0"/>
          <w:sz w:val="24"/>
          <w:szCs w:val="24"/>
        </w:rPr>
      </w:pPr>
      <w:r w:rsidRPr="00706130">
        <w:rPr>
          <w:rFonts w:ascii="Times New Roman" w:eastAsia="宋体" w:hAnsi="Times New Roman"/>
          <w:sz w:val="24"/>
          <w:szCs w:val="24"/>
        </w:rPr>
        <w:fldChar w:fldCharType="begin"/>
      </w:r>
      <w:r w:rsidRPr="00706130">
        <w:rPr>
          <w:rFonts w:ascii="Times New Roman" w:eastAsia="宋体" w:hAnsi="Times New Roman"/>
          <w:sz w:val="24"/>
          <w:szCs w:val="24"/>
        </w:rPr>
        <w:instrText xml:space="preserve"> eq \o\ac(</w:instrText>
      </w:r>
      <w:r w:rsidRPr="00706130">
        <w:rPr>
          <w:rFonts w:ascii="Times New Roman" w:eastAsia="宋体" w:hAnsi="Times New Roman" w:hint="eastAsia"/>
          <w:sz w:val="24"/>
          <w:szCs w:val="24"/>
        </w:rPr>
        <w:instrText>○</w:instrText>
      </w:r>
      <w:r w:rsidRPr="00706130">
        <w:rPr>
          <w:rFonts w:ascii="Times New Roman" w:eastAsia="宋体" w:hAnsi="Times New Roman"/>
          <w:sz w:val="24"/>
          <w:szCs w:val="24"/>
        </w:rPr>
        <w:instrText>,</w:instrText>
      </w:r>
      <w:r w:rsidRPr="00706130">
        <w:rPr>
          <w:rFonts w:ascii="Times New Roman" w:eastAsia="宋体" w:hAnsi="Times New Roman"/>
          <w:position w:val="3"/>
          <w:sz w:val="24"/>
          <w:szCs w:val="24"/>
        </w:rPr>
        <w:instrText>4</w:instrText>
      </w:r>
      <w:r w:rsidRPr="00706130">
        <w:rPr>
          <w:rFonts w:ascii="Times New Roman" w:eastAsia="宋体" w:hAnsi="Times New Roman"/>
          <w:sz w:val="24"/>
          <w:szCs w:val="24"/>
        </w:rPr>
        <w:instrText>)</w:instrText>
      </w:r>
      <w:r w:rsidRPr="00706130">
        <w:rPr>
          <w:rFonts w:ascii="Times New Roman" w:eastAsia="宋体" w:hAnsi="Times New Roman"/>
          <w:sz w:val="24"/>
          <w:szCs w:val="24"/>
        </w:rPr>
        <w:fldChar w:fldCharType="end"/>
      </w:r>
      <w:r w:rsidRPr="00706130">
        <w:rPr>
          <w:rFonts w:ascii="Times New Roman" w:eastAsia="宋体" w:hAnsi="Times New Roman" w:hint="eastAsia"/>
          <w:sz w:val="24"/>
          <w:szCs w:val="24"/>
        </w:rPr>
        <w:t>固体废物</w:t>
      </w:r>
    </w:p>
    <w:p w:rsidR="003536EC" w:rsidRPr="00706130" w:rsidRDefault="003536EC" w:rsidP="0076059D">
      <w:pPr>
        <w:spacing w:line="440" w:lineRule="atLeast"/>
        <w:ind w:firstLineChars="200" w:firstLine="480"/>
        <w:rPr>
          <w:rFonts w:ascii="Times New Roman" w:eastAsia="宋体" w:hAnsi="Times New Roman"/>
          <w:sz w:val="24"/>
          <w:szCs w:val="24"/>
        </w:rPr>
      </w:pPr>
      <w:r w:rsidRPr="00706130">
        <w:rPr>
          <w:rFonts w:ascii="Times New Roman" w:eastAsia="宋体" w:hAnsi="Times New Roman" w:hint="eastAsia"/>
          <w:sz w:val="24"/>
          <w:szCs w:val="24"/>
        </w:rPr>
        <w:t>拟建项目固废包括一般固体废物：餐饮垃圾、生活垃圾、污泥、包装边角废料和危险废物：甲醇废液、乙腈废液、其它检验废液。</w:t>
      </w:r>
    </w:p>
    <w:p w:rsidR="003536EC" w:rsidRPr="00706130" w:rsidRDefault="003536EC" w:rsidP="0076059D">
      <w:pPr>
        <w:spacing w:line="440" w:lineRule="atLeast"/>
        <w:ind w:firstLineChars="200" w:firstLine="480"/>
        <w:rPr>
          <w:rFonts w:ascii="Times New Roman" w:eastAsia="宋体" w:hAnsi="Times New Roman"/>
          <w:sz w:val="24"/>
          <w:szCs w:val="24"/>
        </w:rPr>
      </w:pPr>
      <w:r w:rsidRPr="00706130">
        <w:rPr>
          <w:rFonts w:ascii="Times New Roman" w:eastAsia="宋体" w:hAnsi="宋体" w:hint="eastAsia"/>
          <w:sz w:val="24"/>
          <w:szCs w:val="24"/>
        </w:rPr>
        <w:t>项目产生的</w:t>
      </w:r>
      <w:r w:rsidRPr="00706130">
        <w:rPr>
          <w:rFonts w:ascii="Times New Roman" w:eastAsia="宋体" w:hAnsi="Times New Roman" w:hint="eastAsia"/>
          <w:sz w:val="24"/>
          <w:szCs w:val="24"/>
        </w:rPr>
        <w:t>餐饮垃圾和</w:t>
      </w:r>
      <w:r w:rsidRPr="00706130">
        <w:rPr>
          <w:rFonts w:ascii="Times New Roman" w:eastAsia="宋体" w:hAnsi="宋体" w:hint="eastAsia"/>
          <w:sz w:val="24"/>
          <w:szCs w:val="24"/>
        </w:rPr>
        <w:t>生活</w:t>
      </w:r>
      <w:r w:rsidRPr="00706130">
        <w:rPr>
          <w:rFonts w:ascii="Times New Roman" w:eastAsia="宋体" w:hAnsi="Times New Roman" w:hint="eastAsia"/>
          <w:sz w:val="24"/>
          <w:szCs w:val="24"/>
        </w:rPr>
        <w:t>垃圾实行分类收集，由环卫部门定期清运后统一处理。污水处理过程中产生的污泥经浓缩后添加絮凝剂由污泥脱水机脱水，得到的泥饼由环卫部门运往垃圾填埋场。包装产生的边角废料外售给废品回收公司回收利用。甲醇废液、乙腈废液和其它检验废液属于危险废物，单独收集，暂存于危废储存间内，甲醇废液、乙腈废液定期送石家庄龙腾环保服务有限公司处置，其它检验废液定期送石家庄翔宇环保技术服务中心处置。</w:t>
      </w:r>
    </w:p>
    <w:p w:rsidR="003536EC" w:rsidRPr="00706130" w:rsidRDefault="003536EC" w:rsidP="0076059D">
      <w:pPr>
        <w:snapToGrid w:val="0"/>
        <w:spacing w:line="440" w:lineRule="atLeast"/>
        <w:ind w:firstLineChars="200" w:firstLine="480"/>
        <w:rPr>
          <w:rFonts w:ascii="Times New Roman" w:eastAsia="宋体" w:hAnsi="Times New Roman"/>
          <w:kern w:val="0"/>
          <w:sz w:val="24"/>
          <w:szCs w:val="24"/>
        </w:rPr>
      </w:pPr>
      <w:r w:rsidRPr="00706130">
        <w:rPr>
          <w:rFonts w:ascii="Times New Roman" w:eastAsia="宋体" w:hAnsi="Times New Roman" w:hint="eastAsia"/>
          <w:sz w:val="24"/>
          <w:szCs w:val="24"/>
        </w:rPr>
        <w:t>项目的固体废物均得到合理处置，</w:t>
      </w:r>
      <w:r w:rsidRPr="00706130">
        <w:rPr>
          <w:rFonts w:ascii="Times New Roman" w:eastAsia="宋体" w:hAnsi="Times New Roman" w:hint="eastAsia"/>
          <w:kern w:val="0"/>
          <w:sz w:val="24"/>
          <w:szCs w:val="24"/>
        </w:rPr>
        <w:t>不会对环境产生影响。</w:t>
      </w:r>
    </w:p>
    <w:p w:rsidR="003536EC" w:rsidRDefault="003536EC" w:rsidP="0076059D">
      <w:pPr>
        <w:spacing w:line="44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3</w:t>
      </w:r>
      <w:r>
        <w:rPr>
          <w:rFonts w:ascii="宋体" w:eastAsia="宋体" w:hAnsi="宋体" w:hint="eastAsia"/>
          <w:sz w:val="24"/>
          <w:szCs w:val="24"/>
        </w:rPr>
        <w:t>）总量控制结论</w:t>
      </w:r>
    </w:p>
    <w:p w:rsidR="003536EC" w:rsidRPr="00390117" w:rsidRDefault="003536EC" w:rsidP="0076059D">
      <w:pPr>
        <w:spacing w:line="440" w:lineRule="atLeast"/>
        <w:ind w:firstLineChars="200" w:firstLine="480"/>
        <w:rPr>
          <w:rFonts w:ascii="Times New Roman" w:eastAsia="宋体" w:hAnsi="Times New Roman"/>
          <w:sz w:val="24"/>
          <w:szCs w:val="24"/>
        </w:rPr>
      </w:pPr>
      <w:r w:rsidRPr="00390117">
        <w:rPr>
          <w:rFonts w:ascii="Times New Roman" w:eastAsia="宋体" w:hAnsi="Times New Roman" w:hint="eastAsia"/>
          <w:sz w:val="24"/>
          <w:szCs w:val="24"/>
        </w:rPr>
        <w:t>该项目建成后，依据达标浓度核算，总量控制因子</w:t>
      </w:r>
      <w:r w:rsidRPr="00390117">
        <w:rPr>
          <w:rFonts w:ascii="Times New Roman" w:eastAsia="宋体" w:hAnsi="Times New Roman"/>
          <w:sz w:val="24"/>
          <w:szCs w:val="24"/>
        </w:rPr>
        <w:t>COD</w:t>
      </w:r>
      <w:r w:rsidRPr="00390117">
        <w:rPr>
          <w:rFonts w:ascii="Times New Roman" w:eastAsia="宋体" w:hAnsi="Times New Roman" w:hint="eastAsia"/>
          <w:sz w:val="24"/>
          <w:szCs w:val="24"/>
        </w:rPr>
        <w:t>、</w:t>
      </w:r>
      <w:r w:rsidRPr="00390117">
        <w:rPr>
          <w:rFonts w:ascii="Times New Roman" w:eastAsia="宋体" w:hAnsi="Times New Roman"/>
          <w:sz w:val="24"/>
          <w:szCs w:val="24"/>
        </w:rPr>
        <w:t>NH3-N</w:t>
      </w:r>
      <w:r w:rsidRPr="00390117">
        <w:rPr>
          <w:rFonts w:ascii="Times New Roman" w:eastAsia="宋体" w:hAnsi="Times New Roman" w:hint="eastAsia"/>
          <w:sz w:val="24"/>
          <w:szCs w:val="24"/>
        </w:rPr>
        <w:t>、</w:t>
      </w:r>
      <w:r w:rsidRPr="00390117">
        <w:rPr>
          <w:rFonts w:ascii="Times New Roman" w:eastAsia="宋体" w:hAnsi="Times New Roman"/>
          <w:sz w:val="24"/>
          <w:szCs w:val="24"/>
        </w:rPr>
        <w:t>NOX</w:t>
      </w:r>
      <w:r w:rsidRPr="00390117">
        <w:rPr>
          <w:rFonts w:ascii="Times New Roman" w:eastAsia="宋体" w:hAnsi="Times New Roman" w:hint="eastAsia"/>
          <w:sz w:val="24"/>
          <w:szCs w:val="24"/>
        </w:rPr>
        <w:t>、</w:t>
      </w:r>
      <w:r w:rsidRPr="00390117">
        <w:rPr>
          <w:rFonts w:ascii="Times New Roman" w:eastAsia="宋体" w:hAnsi="Times New Roman"/>
          <w:sz w:val="24"/>
          <w:szCs w:val="24"/>
        </w:rPr>
        <w:t>SO2</w:t>
      </w:r>
      <w:r w:rsidRPr="00390117">
        <w:rPr>
          <w:rFonts w:ascii="Times New Roman" w:eastAsia="宋体" w:hAnsi="Times New Roman" w:hint="eastAsia"/>
          <w:sz w:val="24"/>
          <w:szCs w:val="24"/>
        </w:rPr>
        <w:t>控制指标分别为</w:t>
      </w:r>
      <w:r w:rsidRPr="00390117">
        <w:rPr>
          <w:rFonts w:ascii="Times New Roman" w:eastAsia="宋体" w:hAnsi="Times New Roman"/>
          <w:sz w:val="24"/>
          <w:szCs w:val="24"/>
        </w:rPr>
        <w:t>384.965t/a</w:t>
      </w:r>
      <w:r w:rsidRPr="00390117">
        <w:rPr>
          <w:rFonts w:ascii="Times New Roman" w:eastAsia="宋体" w:hAnsi="Times New Roman" w:hint="eastAsia"/>
          <w:sz w:val="24"/>
          <w:szCs w:val="24"/>
        </w:rPr>
        <w:t>、</w:t>
      </w:r>
      <w:r w:rsidRPr="00390117">
        <w:rPr>
          <w:rFonts w:ascii="Times New Roman" w:eastAsia="宋体" w:hAnsi="Times New Roman"/>
          <w:sz w:val="24"/>
          <w:szCs w:val="24"/>
        </w:rPr>
        <w:t>29.291t/a</w:t>
      </w:r>
      <w:r w:rsidRPr="00390117">
        <w:rPr>
          <w:rFonts w:ascii="Times New Roman" w:eastAsia="宋体" w:hAnsi="Times New Roman" w:hint="eastAsia"/>
          <w:sz w:val="24"/>
          <w:szCs w:val="24"/>
        </w:rPr>
        <w:t>、</w:t>
      </w:r>
      <w:r w:rsidRPr="00390117">
        <w:rPr>
          <w:rFonts w:ascii="Times New Roman" w:eastAsia="宋体" w:hAnsi="Times New Roman"/>
          <w:sz w:val="24"/>
          <w:szCs w:val="24"/>
        </w:rPr>
        <w:t xml:space="preserve">26.728t/a </w:t>
      </w:r>
      <w:r w:rsidRPr="00390117">
        <w:rPr>
          <w:rFonts w:ascii="Times New Roman" w:eastAsia="宋体" w:hAnsi="Times New Roman" w:hint="eastAsia"/>
          <w:sz w:val="24"/>
          <w:szCs w:val="24"/>
        </w:rPr>
        <w:t>、</w:t>
      </w:r>
      <w:r w:rsidRPr="00390117">
        <w:rPr>
          <w:rFonts w:ascii="Times New Roman" w:eastAsia="宋体" w:hAnsi="Times New Roman"/>
          <w:sz w:val="24"/>
          <w:szCs w:val="24"/>
        </w:rPr>
        <w:t>8.909t/a</w:t>
      </w:r>
      <w:r w:rsidRPr="00390117">
        <w:rPr>
          <w:rFonts w:ascii="Times New Roman" w:eastAsia="宋体" w:hAnsi="Times New Roman" w:hint="eastAsia"/>
          <w:sz w:val="24"/>
          <w:szCs w:val="24"/>
        </w:rPr>
        <w:t>。</w:t>
      </w:r>
    </w:p>
    <w:p w:rsidR="003536EC" w:rsidRDefault="003536EC" w:rsidP="0076059D">
      <w:pPr>
        <w:spacing w:line="44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4</w:t>
      </w:r>
      <w:r>
        <w:rPr>
          <w:rFonts w:ascii="宋体" w:eastAsia="宋体" w:hAnsi="宋体" w:hint="eastAsia"/>
          <w:sz w:val="24"/>
          <w:szCs w:val="24"/>
        </w:rPr>
        <w:t>）项目可行性结论</w:t>
      </w:r>
    </w:p>
    <w:p w:rsidR="003536EC" w:rsidRPr="00706130" w:rsidRDefault="003536EC" w:rsidP="000462A7">
      <w:pPr>
        <w:spacing w:line="440" w:lineRule="atLeast"/>
        <w:ind w:firstLineChars="200" w:firstLine="480"/>
        <w:rPr>
          <w:rFonts w:ascii="宋体" w:eastAsia="宋体" w:hAnsi="宋体"/>
          <w:sz w:val="24"/>
          <w:szCs w:val="24"/>
        </w:rPr>
      </w:pPr>
      <w:r w:rsidRPr="00390117">
        <w:rPr>
          <w:rFonts w:ascii="宋体" w:eastAsia="宋体" w:hAnsi="宋体" w:hint="eastAsia"/>
          <w:sz w:val="24"/>
          <w:szCs w:val="24"/>
        </w:rPr>
        <w:t>项目建设符合国家产业政策，且具有良好的社会效益，在满足环评提出各项要求和污染防治措施与主体工程“三同时”的基础上，项目营运期污染物可以做到“达标排放”，不会改变区域环境质量功能，对环境影响较小。从环境保护的角度分析，拟建项目的建设是可行的。</w:t>
      </w:r>
    </w:p>
    <w:p w:rsidR="003536EC" w:rsidRPr="00390117" w:rsidRDefault="003536EC" w:rsidP="0076059D">
      <w:pPr>
        <w:pStyle w:val="Heading3"/>
        <w:spacing w:line="440" w:lineRule="atLeast"/>
      </w:pPr>
      <w:bookmarkStart w:id="77" w:name="_Toc496979031"/>
      <w:bookmarkStart w:id="78" w:name="_Toc497001468"/>
      <w:r>
        <w:t>4.1.</w:t>
      </w:r>
      <w:r w:rsidRPr="00390117">
        <w:t>2</w:t>
      </w:r>
      <w:r>
        <w:t xml:space="preserve"> </w:t>
      </w:r>
      <w:r w:rsidRPr="00390117">
        <w:rPr>
          <w:rFonts w:hint="eastAsia"/>
        </w:rPr>
        <w:t>建议</w:t>
      </w:r>
      <w:bookmarkEnd w:id="77"/>
      <w:bookmarkEnd w:id="78"/>
    </w:p>
    <w:p w:rsidR="003536EC" w:rsidRPr="00620CCD" w:rsidRDefault="003536EC" w:rsidP="0076059D">
      <w:pPr>
        <w:spacing w:line="440" w:lineRule="atLeast"/>
        <w:ind w:firstLineChars="200" w:firstLine="480"/>
        <w:rPr>
          <w:rFonts w:ascii="Times New Roman" w:eastAsia="宋体" w:hAnsi="宋体"/>
          <w:sz w:val="24"/>
          <w:szCs w:val="24"/>
        </w:rPr>
      </w:pPr>
      <w:r w:rsidRPr="00620CCD">
        <w:rPr>
          <w:rFonts w:ascii="Times New Roman" w:eastAsia="宋体" w:hAnsi="宋体" w:hint="eastAsia"/>
          <w:sz w:val="24"/>
          <w:szCs w:val="24"/>
        </w:rPr>
        <w:t>（</w:t>
      </w:r>
      <w:r w:rsidRPr="00620CCD">
        <w:rPr>
          <w:rFonts w:ascii="Times New Roman" w:eastAsia="宋体" w:hAnsi="宋体"/>
          <w:sz w:val="24"/>
          <w:szCs w:val="24"/>
        </w:rPr>
        <w:t>1</w:t>
      </w:r>
      <w:r w:rsidRPr="00620CCD">
        <w:rPr>
          <w:rFonts w:ascii="Times New Roman" w:eastAsia="宋体" w:hAnsi="宋体" w:hint="eastAsia"/>
          <w:sz w:val="24"/>
          <w:szCs w:val="24"/>
        </w:rPr>
        <w:t>）重视和加强对环境保护工作的督导，把各项规章制度和环保考核定量指标落到实处。</w:t>
      </w:r>
    </w:p>
    <w:p w:rsidR="003536EC" w:rsidRDefault="003536EC" w:rsidP="0076059D">
      <w:pPr>
        <w:spacing w:line="440" w:lineRule="atLeast"/>
        <w:ind w:firstLineChars="200" w:firstLine="480"/>
        <w:rPr>
          <w:rFonts w:ascii="Times New Roman" w:eastAsia="宋体" w:hAnsi="宋体"/>
          <w:sz w:val="24"/>
          <w:szCs w:val="24"/>
        </w:rPr>
      </w:pPr>
      <w:r w:rsidRPr="00620CCD">
        <w:rPr>
          <w:rFonts w:ascii="Times New Roman" w:eastAsia="宋体" w:hAnsi="宋体" w:hint="eastAsia"/>
          <w:sz w:val="24"/>
          <w:szCs w:val="24"/>
        </w:rPr>
        <w:t>（</w:t>
      </w:r>
      <w:r w:rsidRPr="00620CCD">
        <w:rPr>
          <w:rFonts w:ascii="Times New Roman" w:eastAsia="宋体" w:hAnsi="宋体"/>
          <w:sz w:val="24"/>
          <w:szCs w:val="24"/>
        </w:rPr>
        <w:t>2</w:t>
      </w:r>
      <w:r w:rsidRPr="00620CCD">
        <w:rPr>
          <w:rFonts w:ascii="Times New Roman" w:eastAsia="宋体" w:hAnsi="宋体" w:hint="eastAsia"/>
          <w:sz w:val="24"/>
          <w:szCs w:val="24"/>
        </w:rPr>
        <w:t>）加强对污水站的运行管理。</w:t>
      </w:r>
    </w:p>
    <w:p w:rsidR="003536EC" w:rsidRDefault="003536EC" w:rsidP="0076059D">
      <w:pPr>
        <w:pStyle w:val="Heading2"/>
        <w:spacing w:line="440" w:lineRule="atLeast"/>
      </w:pPr>
      <w:bookmarkStart w:id="79" w:name="_Toc497001469"/>
      <w:r>
        <w:t xml:space="preserve">4.2 </w:t>
      </w:r>
      <w:r>
        <w:rPr>
          <w:rFonts w:hint="eastAsia"/>
        </w:rPr>
        <w:t>审批部门审批意见</w:t>
      </w:r>
      <w:bookmarkEnd w:id="79"/>
    </w:p>
    <w:p w:rsidR="003536EC" w:rsidRDefault="003536EC" w:rsidP="0076059D">
      <w:pPr>
        <w:spacing w:line="440" w:lineRule="atLeast"/>
        <w:ind w:firstLineChars="200" w:firstLine="480"/>
        <w:rPr>
          <w:rFonts w:ascii="宋体" w:eastAsia="宋体" w:hAnsi="宋体"/>
          <w:sz w:val="24"/>
          <w:szCs w:val="24"/>
        </w:rPr>
      </w:pPr>
      <w:r w:rsidRPr="009E7FC9">
        <w:rPr>
          <w:rFonts w:ascii="宋体" w:eastAsia="宋体" w:hAnsi="宋体" w:hint="eastAsia"/>
          <w:sz w:val="24"/>
          <w:szCs w:val="24"/>
        </w:rPr>
        <w:t>本项目于</w:t>
      </w:r>
      <w:r w:rsidRPr="009E7FC9">
        <w:rPr>
          <w:rFonts w:ascii="宋体" w:eastAsia="宋体" w:hAnsi="宋体"/>
          <w:sz w:val="24"/>
          <w:szCs w:val="24"/>
        </w:rPr>
        <w:t>2015</w:t>
      </w:r>
      <w:r w:rsidRPr="009E7FC9">
        <w:rPr>
          <w:rFonts w:ascii="宋体" w:eastAsia="宋体" w:hAnsi="宋体" w:hint="eastAsia"/>
          <w:sz w:val="24"/>
          <w:szCs w:val="24"/>
        </w:rPr>
        <w:t>年</w:t>
      </w:r>
      <w:r w:rsidRPr="009E7FC9">
        <w:rPr>
          <w:rFonts w:ascii="宋体" w:eastAsia="宋体" w:hAnsi="宋体"/>
          <w:sz w:val="24"/>
          <w:szCs w:val="24"/>
        </w:rPr>
        <w:t>11</w:t>
      </w:r>
      <w:r w:rsidRPr="009E7FC9">
        <w:rPr>
          <w:rFonts w:ascii="宋体" w:eastAsia="宋体" w:hAnsi="宋体" w:hint="eastAsia"/>
          <w:sz w:val="24"/>
          <w:szCs w:val="24"/>
        </w:rPr>
        <w:t>月</w:t>
      </w:r>
      <w:r w:rsidRPr="009E7FC9">
        <w:rPr>
          <w:rFonts w:ascii="宋体" w:eastAsia="宋体" w:hAnsi="宋体"/>
          <w:sz w:val="24"/>
          <w:szCs w:val="24"/>
        </w:rPr>
        <w:t>6</w:t>
      </w:r>
      <w:r w:rsidRPr="009E7FC9">
        <w:rPr>
          <w:rFonts w:ascii="宋体" w:eastAsia="宋体" w:hAnsi="宋体" w:hint="eastAsia"/>
          <w:sz w:val="24"/>
          <w:szCs w:val="24"/>
        </w:rPr>
        <w:t>日由石家庄市环境保护局审批通过，并出具审批意见。其批复如下：</w:t>
      </w:r>
    </w:p>
    <w:p w:rsidR="003536EC" w:rsidRPr="00FA1EA4" w:rsidRDefault="003536EC" w:rsidP="0076059D">
      <w:pPr>
        <w:spacing w:line="440" w:lineRule="atLeast"/>
        <w:ind w:firstLineChars="200" w:firstLine="480"/>
        <w:rPr>
          <w:rFonts w:ascii="宋体" w:eastAsia="宋体" w:hAnsi="宋体"/>
          <w:sz w:val="24"/>
          <w:szCs w:val="24"/>
        </w:rPr>
      </w:pPr>
      <w:r>
        <w:rPr>
          <w:rFonts w:ascii="宋体" w:eastAsia="宋体" w:hAnsi="宋体"/>
          <w:sz w:val="24"/>
          <w:szCs w:val="24"/>
        </w:rPr>
        <w:t>1</w:t>
      </w:r>
      <w:r>
        <w:rPr>
          <w:rFonts w:ascii="宋体" w:eastAsia="宋体" w:hAnsi="宋体" w:hint="eastAsia"/>
          <w:sz w:val="24"/>
          <w:szCs w:val="24"/>
        </w:rPr>
        <w:t>、</w:t>
      </w:r>
      <w:r w:rsidRPr="00FA1EA4">
        <w:rPr>
          <w:rFonts w:ascii="宋体" w:eastAsia="宋体" w:hAnsi="宋体" w:hint="eastAsia"/>
          <w:sz w:val="24"/>
          <w:szCs w:val="24"/>
        </w:rPr>
        <w:t>该项目位于河北省石家庄市鹿泉区</w:t>
      </w:r>
      <w:r>
        <w:rPr>
          <w:rFonts w:ascii="宋体" w:eastAsia="宋体" w:hAnsi="宋体"/>
          <w:sz w:val="24"/>
          <w:szCs w:val="24"/>
        </w:rPr>
        <w:t>******</w:t>
      </w:r>
      <w:r w:rsidRPr="00FA1EA4">
        <w:rPr>
          <w:rFonts w:ascii="宋体" w:eastAsia="宋体" w:hAnsi="宋体" w:hint="eastAsia"/>
          <w:sz w:val="24"/>
          <w:szCs w:val="24"/>
        </w:rPr>
        <w:t>。该项目总投资</w:t>
      </w:r>
      <w:r w:rsidRPr="00FA1EA4">
        <w:rPr>
          <w:rFonts w:ascii="宋体" w:eastAsia="宋体" w:hAnsi="宋体"/>
          <w:sz w:val="24"/>
          <w:szCs w:val="24"/>
        </w:rPr>
        <w:t>68053.06</w:t>
      </w:r>
      <w:r w:rsidRPr="00FA1EA4">
        <w:rPr>
          <w:rFonts w:ascii="宋体" w:eastAsia="宋体" w:hAnsi="宋体" w:hint="eastAsia"/>
          <w:sz w:val="24"/>
          <w:szCs w:val="24"/>
        </w:rPr>
        <w:t>万元，环保投资</w:t>
      </w:r>
      <w:r w:rsidRPr="00FA1EA4">
        <w:rPr>
          <w:rFonts w:ascii="宋体" w:eastAsia="宋体" w:hAnsi="宋体"/>
          <w:sz w:val="24"/>
          <w:szCs w:val="24"/>
        </w:rPr>
        <w:t>1129</w:t>
      </w:r>
      <w:r w:rsidRPr="00FA1EA4">
        <w:rPr>
          <w:rFonts w:ascii="宋体" w:eastAsia="宋体" w:hAnsi="宋体" w:hint="eastAsia"/>
          <w:sz w:val="24"/>
          <w:szCs w:val="24"/>
        </w:rPr>
        <w:t>万元。日处理</w:t>
      </w:r>
      <w:r w:rsidRPr="00FA1EA4">
        <w:rPr>
          <w:rFonts w:ascii="宋体" w:eastAsia="宋体" w:hAnsi="宋体"/>
          <w:sz w:val="24"/>
          <w:szCs w:val="24"/>
        </w:rPr>
        <w:t>334.1</w:t>
      </w:r>
      <w:r w:rsidRPr="00FA1EA4">
        <w:rPr>
          <w:rFonts w:ascii="宋体" w:eastAsia="宋体" w:hAnsi="宋体" w:hint="eastAsia"/>
          <w:sz w:val="24"/>
          <w:szCs w:val="24"/>
        </w:rPr>
        <w:t>吨鲜奶，年产婴幼儿配方奶粉</w:t>
      </w:r>
      <w:r w:rsidRPr="00FA1EA4">
        <w:rPr>
          <w:rFonts w:ascii="宋体" w:eastAsia="宋体" w:hAnsi="宋体"/>
          <w:sz w:val="24"/>
          <w:szCs w:val="24"/>
        </w:rPr>
        <w:t>3</w:t>
      </w:r>
      <w:r w:rsidRPr="00FA1EA4">
        <w:rPr>
          <w:rFonts w:ascii="宋体" w:eastAsia="宋体" w:hAnsi="宋体" w:hint="eastAsia"/>
          <w:sz w:val="24"/>
          <w:szCs w:val="24"/>
        </w:rPr>
        <w:t>万吨。在全面落实环评报告表提出的各项防止环境污染措施的前提下，我局同意你单位按照环评报告中所列内容进行建设。</w:t>
      </w:r>
    </w:p>
    <w:p w:rsidR="003536EC" w:rsidRPr="00FA1EA4" w:rsidRDefault="003536EC" w:rsidP="0076059D">
      <w:pPr>
        <w:spacing w:line="440" w:lineRule="atLeast"/>
        <w:ind w:firstLineChars="200" w:firstLine="480"/>
        <w:rPr>
          <w:rFonts w:ascii="宋体" w:eastAsia="宋体" w:hAnsi="宋体"/>
          <w:sz w:val="24"/>
          <w:szCs w:val="24"/>
        </w:rPr>
      </w:pPr>
      <w:r>
        <w:rPr>
          <w:rFonts w:ascii="宋体" w:eastAsia="宋体" w:hAnsi="宋体"/>
          <w:sz w:val="24"/>
          <w:szCs w:val="24"/>
        </w:rPr>
        <w:t>2</w:t>
      </w:r>
      <w:r>
        <w:rPr>
          <w:rFonts w:ascii="宋体" w:eastAsia="宋体" w:hAnsi="宋体" w:hint="eastAsia"/>
          <w:sz w:val="24"/>
          <w:szCs w:val="24"/>
        </w:rPr>
        <w:t>、</w:t>
      </w:r>
      <w:r w:rsidRPr="00FA1EA4">
        <w:rPr>
          <w:rFonts w:ascii="宋体" w:eastAsia="宋体" w:hAnsi="宋体" w:hint="eastAsia"/>
          <w:sz w:val="24"/>
          <w:szCs w:val="24"/>
        </w:rPr>
        <w:t>同意环评报告表中所列标准和市局总量处的审核意见。</w:t>
      </w:r>
    </w:p>
    <w:p w:rsidR="003536EC" w:rsidRDefault="003536EC" w:rsidP="0076059D">
      <w:pPr>
        <w:spacing w:line="440" w:lineRule="atLeast"/>
        <w:ind w:firstLineChars="200" w:firstLine="480"/>
        <w:rPr>
          <w:rFonts w:ascii="宋体" w:eastAsia="宋体" w:hAnsi="宋体"/>
          <w:sz w:val="24"/>
          <w:szCs w:val="24"/>
        </w:rPr>
      </w:pPr>
      <w:r>
        <w:rPr>
          <w:rFonts w:ascii="宋体" w:eastAsia="宋体" w:hAnsi="宋体"/>
          <w:sz w:val="24"/>
          <w:szCs w:val="24"/>
        </w:rPr>
        <w:t>3</w:t>
      </w:r>
      <w:r>
        <w:rPr>
          <w:rFonts w:ascii="宋体" w:eastAsia="宋体" w:hAnsi="宋体" w:hint="eastAsia"/>
          <w:sz w:val="24"/>
          <w:szCs w:val="24"/>
        </w:rPr>
        <w:t>、</w:t>
      </w:r>
      <w:r w:rsidRPr="00FA1EA4">
        <w:rPr>
          <w:rFonts w:ascii="宋体" w:eastAsia="宋体" w:hAnsi="宋体" w:hint="eastAsia"/>
          <w:sz w:val="24"/>
          <w:szCs w:val="24"/>
        </w:rPr>
        <w:t>项目建设与运行管理中还应重点做好以下工作：项目综合污水排入厂区污水处理站处理，处理后通过市政污水管网排入石家庄西部上庄污水处理厂初六，污水处理站采用“厌氧</w:t>
      </w:r>
      <w:r w:rsidRPr="00FA1EA4">
        <w:rPr>
          <w:rFonts w:ascii="宋体" w:eastAsia="宋体" w:hAnsi="宋体"/>
          <w:sz w:val="24"/>
          <w:szCs w:val="24"/>
        </w:rPr>
        <w:t>+</w:t>
      </w:r>
      <w:r w:rsidRPr="00FA1EA4">
        <w:rPr>
          <w:rFonts w:ascii="宋体" w:eastAsia="宋体" w:hAnsi="宋体" w:hint="eastAsia"/>
          <w:sz w:val="24"/>
          <w:szCs w:val="24"/>
        </w:rPr>
        <w:t>好氧处理”工艺，安装在线检测设备，</w:t>
      </w:r>
      <w:r>
        <w:rPr>
          <w:rFonts w:ascii="宋体" w:eastAsia="宋体" w:hAnsi="宋体" w:hint="eastAsia"/>
          <w:sz w:val="24"/>
          <w:szCs w:val="24"/>
        </w:rPr>
        <w:t>设计规模</w:t>
      </w:r>
      <w:r>
        <w:rPr>
          <w:rFonts w:ascii="宋体" w:eastAsia="宋体" w:hAnsi="宋体"/>
          <w:sz w:val="24"/>
          <w:szCs w:val="24"/>
        </w:rPr>
        <w:t>3000m</w:t>
      </w:r>
      <w:r w:rsidRPr="002A20D5">
        <w:rPr>
          <w:rFonts w:ascii="宋体" w:eastAsia="宋体" w:hAnsi="宋体"/>
          <w:sz w:val="24"/>
          <w:szCs w:val="24"/>
          <w:vertAlign w:val="superscript"/>
        </w:rPr>
        <w:t>3</w:t>
      </w:r>
      <w:r>
        <w:rPr>
          <w:rFonts w:ascii="宋体" w:eastAsia="宋体" w:hAnsi="宋体"/>
          <w:sz w:val="24"/>
          <w:szCs w:val="24"/>
        </w:rPr>
        <w:t>/d</w:t>
      </w:r>
      <w:r>
        <w:rPr>
          <w:rFonts w:ascii="宋体" w:eastAsia="宋体" w:hAnsi="宋体" w:hint="eastAsia"/>
          <w:sz w:val="24"/>
          <w:szCs w:val="24"/>
        </w:rPr>
        <w:t>，废水排放达到《污水综合排放标准》（</w:t>
      </w:r>
      <w:r>
        <w:rPr>
          <w:rFonts w:ascii="宋体" w:eastAsia="宋体" w:hAnsi="宋体"/>
          <w:sz w:val="24"/>
          <w:szCs w:val="24"/>
        </w:rPr>
        <w:t>GB8978-1996</w:t>
      </w:r>
      <w:r>
        <w:rPr>
          <w:rFonts w:ascii="宋体" w:eastAsia="宋体" w:hAnsi="宋体" w:hint="eastAsia"/>
          <w:sz w:val="24"/>
          <w:szCs w:val="24"/>
        </w:rPr>
        <w:t>）表</w:t>
      </w:r>
      <w:r>
        <w:rPr>
          <w:rFonts w:ascii="宋体" w:eastAsia="宋体" w:hAnsi="宋体"/>
          <w:sz w:val="24"/>
          <w:szCs w:val="24"/>
        </w:rPr>
        <w:t>4</w:t>
      </w:r>
      <w:r>
        <w:rPr>
          <w:rFonts w:ascii="宋体" w:eastAsia="宋体" w:hAnsi="宋体" w:hint="eastAsia"/>
          <w:sz w:val="24"/>
          <w:szCs w:val="24"/>
        </w:rPr>
        <w:t>三级标准，同时满足石家庄西部上庄污水处理厂进水水质要求。干燥工序产生的粉尘通过集气罩收集后经旋风分离</w:t>
      </w:r>
      <w:r>
        <w:rPr>
          <w:rFonts w:ascii="宋体" w:eastAsia="宋体" w:hAnsi="宋体"/>
          <w:sz w:val="24"/>
          <w:szCs w:val="24"/>
        </w:rPr>
        <w:t>+</w:t>
      </w:r>
      <w:r>
        <w:rPr>
          <w:rFonts w:ascii="宋体" w:eastAsia="宋体" w:hAnsi="宋体" w:hint="eastAsia"/>
          <w:sz w:val="24"/>
          <w:szCs w:val="24"/>
        </w:rPr>
        <w:t>布袋过滤处理，经</w:t>
      </w:r>
      <w:r>
        <w:rPr>
          <w:rFonts w:ascii="宋体" w:eastAsia="宋体" w:hAnsi="宋体"/>
          <w:sz w:val="24"/>
          <w:szCs w:val="24"/>
        </w:rPr>
        <w:t>40m</w:t>
      </w:r>
      <w:r>
        <w:rPr>
          <w:rFonts w:ascii="宋体" w:eastAsia="宋体" w:hAnsi="宋体" w:hint="eastAsia"/>
          <w:sz w:val="24"/>
          <w:szCs w:val="24"/>
        </w:rPr>
        <w:t>排气筒排放，粉尘排放达到《大气污染物综合排放标准》（</w:t>
      </w:r>
      <w:r>
        <w:rPr>
          <w:rFonts w:ascii="宋体" w:eastAsia="宋体" w:hAnsi="宋体"/>
          <w:sz w:val="24"/>
          <w:szCs w:val="24"/>
        </w:rPr>
        <w:t>GB16297-1996</w:t>
      </w:r>
      <w:r>
        <w:rPr>
          <w:rFonts w:ascii="宋体" w:eastAsia="宋体" w:hAnsi="宋体" w:hint="eastAsia"/>
          <w:sz w:val="24"/>
          <w:szCs w:val="24"/>
        </w:rPr>
        <w:t>）表</w:t>
      </w:r>
      <w:r>
        <w:rPr>
          <w:rFonts w:ascii="宋体" w:eastAsia="宋体" w:hAnsi="宋体"/>
          <w:sz w:val="24"/>
          <w:szCs w:val="24"/>
        </w:rPr>
        <w:t>2</w:t>
      </w:r>
      <w:r>
        <w:rPr>
          <w:rFonts w:ascii="宋体" w:eastAsia="宋体" w:hAnsi="宋体" w:hint="eastAsia"/>
          <w:sz w:val="24"/>
          <w:szCs w:val="24"/>
        </w:rPr>
        <w:t>二级标准。项目新建</w:t>
      </w:r>
      <w:r>
        <w:rPr>
          <w:rFonts w:ascii="宋体" w:eastAsia="宋体" w:hAnsi="宋体"/>
          <w:sz w:val="24"/>
          <w:szCs w:val="24"/>
        </w:rPr>
        <w:t>3</w:t>
      </w:r>
      <w:r>
        <w:rPr>
          <w:rFonts w:ascii="宋体" w:eastAsia="宋体" w:hAnsi="宋体" w:hint="eastAsia"/>
          <w:sz w:val="24"/>
          <w:szCs w:val="24"/>
        </w:rPr>
        <w:t>台</w:t>
      </w:r>
      <w:r>
        <w:rPr>
          <w:rFonts w:ascii="宋体" w:eastAsia="宋体" w:hAnsi="宋体"/>
          <w:sz w:val="24"/>
          <w:szCs w:val="24"/>
        </w:rPr>
        <w:t>15t/h</w:t>
      </w:r>
      <w:r>
        <w:rPr>
          <w:rFonts w:ascii="宋体" w:eastAsia="宋体" w:hAnsi="宋体" w:hint="eastAsia"/>
          <w:sz w:val="24"/>
          <w:szCs w:val="24"/>
        </w:rPr>
        <w:t>燃气锅炉（</w:t>
      </w:r>
      <w:r>
        <w:rPr>
          <w:rFonts w:ascii="宋体" w:eastAsia="宋体" w:hAnsi="宋体"/>
          <w:sz w:val="24"/>
          <w:szCs w:val="24"/>
        </w:rPr>
        <w:t>2</w:t>
      </w:r>
      <w:r>
        <w:rPr>
          <w:rFonts w:ascii="宋体" w:eastAsia="宋体" w:hAnsi="宋体" w:hint="eastAsia"/>
          <w:sz w:val="24"/>
          <w:szCs w:val="24"/>
        </w:rPr>
        <w:t>用</w:t>
      </w:r>
      <w:r>
        <w:rPr>
          <w:rFonts w:ascii="宋体" w:eastAsia="宋体" w:hAnsi="宋体"/>
          <w:sz w:val="24"/>
          <w:szCs w:val="24"/>
        </w:rPr>
        <w:t>1</w:t>
      </w:r>
      <w:r>
        <w:rPr>
          <w:rFonts w:ascii="宋体" w:eastAsia="宋体" w:hAnsi="宋体" w:hint="eastAsia"/>
          <w:sz w:val="24"/>
          <w:szCs w:val="24"/>
        </w:rPr>
        <w:t>备），锅炉烟气通过一根</w:t>
      </w:r>
      <w:r>
        <w:rPr>
          <w:rFonts w:ascii="宋体" w:eastAsia="宋体" w:hAnsi="宋体"/>
          <w:sz w:val="24"/>
          <w:szCs w:val="24"/>
        </w:rPr>
        <w:t>30m</w:t>
      </w:r>
      <w:r>
        <w:rPr>
          <w:rFonts w:ascii="宋体" w:eastAsia="宋体" w:hAnsi="宋体" w:hint="eastAsia"/>
          <w:sz w:val="24"/>
          <w:szCs w:val="24"/>
        </w:rPr>
        <w:t>高烟囱排放，烟气排放达到《锅炉大气污染物排放标准》（</w:t>
      </w:r>
      <w:r>
        <w:rPr>
          <w:rFonts w:ascii="宋体" w:eastAsia="宋体" w:hAnsi="宋体"/>
          <w:sz w:val="24"/>
          <w:szCs w:val="24"/>
        </w:rPr>
        <w:t>GB13271-2014</w:t>
      </w:r>
      <w:r>
        <w:rPr>
          <w:rFonts w:ascii="宋体" w:eastAsia="宋体" w:hAnsi="宋体" w:hint="eastAsia"/>
          <w:sz w:val="24"/>
          <w:szCs w:val="24"/>
        </w:rPr>
        <w:t>）表</w:t>
      </w:r>
      <w:r>
        <w:rPr>
          <w:rFonts w:ascii="宋体" w:eastAsia="宋体" w:hAnsi="宋体"/>
          <w:sz w:val="24"/>
          <w:szCs w:val="24"/>
        </w:rPr>
        <w:t>3</w:t>
      </w:r>
      <w:r>
        <w:rPr>
          <w:rFonts w:ascii="宋体" w:eastAsia="宋体" w:hAnsi="宋体" w:hint="eastAsia"/>
          <w:sz w:val="24"/>
          <w:szCs w:val="24"/>
        </w:rPr>
        <w:t>中燃气锅炉标准。食堂安装油烟净化器，废气排放达到《饮食业油烟排放标准（试行）》（</w:t>
      </w:r>
      <w:r>
        <w:rPr>
          <w:rFonts w:ascii="宋体" w:eastAsia="宋体" w:hAnsi="宋体"/>
          <w:sz w:val="24"/>
          <w:szCs w:val="24"/>
        </w:rPr>
        <w:t>GB18483-2001</w:t>
      </w:r>
      <w:r>
        <w:rPr>
          <w:rFonts w:ascii="宋体" w:eastAsia="宋体" w:hAnsi="宋体" w:hint="eastAsia"/>
          <w:sz w:val="24"/>
          <w:szCs w:val="24"/>
        </w:rPr>
        <w:t>）表</w:t>
      </w:r>
      <w:r>
        <w:rPr>
          <w:rFonts w:ascii="宋体" w:eastAsia="宋体" w:hAnsi="宋体"/>
          <w:sz w:val="24"/>
          <w:szCs w:val="24"/>
        </w:rPr>
        <w:t>2</w:t>
      </w:r>
      <w:r>
        <w:rPr>
          <w:rFonts w:ascii="宋体" w:eastAsia="宋体" w:hAnsi="宋体" w:hint="eastAsia"/>
          <w:sz w:val="24"/>
          <w:szCs w:val="24"/>
        </w:rPr>
        <w:t>中型规模标准要求；污水处理站恶臭气体经生物滤池处理后通过</w:t>
      </w:r>
      <w:r>
        <w:rPr>
          <w:rFonts w:ascii="宋体" w:eastAsia="宋体" w:hAnsi="宋体"/>
          <w:sz w:val="24"/>
          <w:szCs w:val="24"/>
        </w:rPr>
        <w:t>15m</w:t>
      </w:r>
      <w:r>
        <w:rPr>
          <w:rFonts w:ascii="宋体" w:eastAsia="宋体" w:hAnsi="宋体" w:hint="eastAsia"/>
          <w:sz w:val="24"/>
          <w:szCs w:val="24"/>
        </w:rPr>
        <w:t>高排气筒排放，废气排放达到《恶臭污染物排放标准》（</w:t>
      </w:r>
      <w:r>
        <w:rPr>
          <w:rFonts w:ascii="宋体" w:eastAsia="宋体" w:hAnsi="宋体"/>
          <w:sz w:val="24"/>
          <w:szCs w:val="24"/>
        </w:rPr>
        <w:t>GB14554-93</w:t>
      </w:r>
      <w:r>
        <w:rPr>
          <w:rFonts w:ascii="宋体" w:eastAsia="宋体" w:hAnsi="宋体" w:hint="eastAsia"/>
          <w:sz w:val="24"/>
          <w:szCs w:val="24"/>
        </w:rPr>
        <w:t>）表</w:t>
      </w:r>
      <w:r>
        <w:rPr>
          <w:rFonts w:ascii="宋体" w:eastAsia="宋体" w:hAnsi="宋体"/>
          <w:sz w:val="24"/>
          <w:szCs w:val="24"/>
        </w:rPr>
        <w:t>1</w:t>
      </w:r>
      <w:r>
        <w:rPr>
          <w:rFonts w:ascii="宋体" w:eastAsia="宋体" w:hAnsi="宋体" w:hint="eastAsia"/>
          <w:sz w:val="24"/>
          <w:szCs w:val="24"/>
        </w:rPr>
        <w:t>二级及表</w:t>
      </w:r>
      <w:r>
        <w:rPr>
          <w:rFonts w:ascii="宋体" w:eastAsia="宋体" w:hAnsi="宋体"/>
          <w:sz w:val="24"/>
          <w:szCs w:val="24"/>
        </w:rPr>
        <w:t>2</w:t>
      </w:r>
      <w:r>
        <w:rPr>
          <w:rFonts w:ascii="宋体" w:eastAsia="宋体" w:hAnsi="宋体" w:hint="eastAsia"/>
          <w:sz w:val="24"/>
          <w:szCs w:val="24"/>
        </w:rPr>
        <w:t>标准限值要求。产噪设备经减震、隔声处理后。甲醇废液、乙腈废液及其他实验室废液分别委托石家庄龙腾环保服务有限公司、石家庄翔宇环保技术服务中心进行无害化处理；污水处理站污泥、生活垃圾送由环卫部门清运。</w:t>
      </w:r>
    </w:p>
    <w:p w:rsidR="003536EC" w:rsidRDefault="003536EC" w:rsidP="0076059D">
      <w:pPr>
        <w:spacing w:line="440" w:lineRule="atLeast"/>
        <w:ind w:firstLineChars="200" w:firstLine="480"/>
        <w:rPr>
          <w:rFonts w:ascii="宋体" w:eastAsia="宋体" w:hAnsi="宋体"/>
          <w:sz w:val="24"/>
          <w:szCs w:val="24"/>
        </w:rPr>
      </w:pPr>
      <w:r>
        <w:rPr>
          <w:rFonts w:ascii="宋体" w:eastAsia="宋体" w:hAnsi="宋体"/>
          <w:sz w:val="24"/>
          <w:szCs w:val="24"/>
        </w:rPr>
        <w:t>4</w:t>
      </w:r>
      <w:r>
        <w:rPr>
          <w:rFonts w:ascii="宋体" w:eastAsia="宋体" w:hAnsi="宋体" w:hint="eastAsia"/>
          <w:sz w:val="24"/>
          <w:szCs w:val="24"/>
        </w:rPr>
        <w:t>、该项目要严格执行环境保护“三同时”制度，定期向石家庄市重点河流环境保护督查中心、鹿泉区环境保护局报告“三同时”完成情况。项目建成后，向我局申请竣工环境保护验收，经验收合格后，方可正式投入运行。该项目环境保护“三同时”监督管理工作由石家庄市重点河流环境保护督查中心会同鹿泉区环境保护局负责，日常环境保护监督管理工作由鹿泉区环境保护局负责。</w:t>
      </w:r>
    </w:p>
    <w:p w:rsidR="003536EC" w:rsidRDefault="003536EC" w:rsidP="0076059D">
      <w:pPr>
        <w:pStyle w:val="Heading2"/>
      </w:pPr>
      <w:bookmarkStart w:id="80" w:name="_Toc497001470"/>
      <w:r>
        <w:t xml:space="preserve">4.3 </w:t>
      </w:r>
      <w:r>
        <w:rPr>
          <w:rFonts w:hint="eastAsia"/>
        </w:rPr>
        <w:t>审批意见落实情况</w:t>
      </w:r>
      <w:bookmarkEnd w:id="80"/>
    </w:p>
    <w:p w:rsidR="003536EC" w:rsidRPr="00007CBA" w:rsidRDefault="003536EC" w:rsidP="00007CBA">
      <w:pPr>
        <w:rPr>
          <w:rFonts w:ascii="宋体" w:eastAsia="宋体" w:hAnsi="宋体"/>
          <w:b/>
          <w:sz w:val="24"/>
          <w:szCs w:val="24"/>
        </w:rPr>
      </w:pPr>
      <w:bookmarkStart w:id="81" w:name="_Toc497001471"/>
      <w:r w:rsidRPr="00007CBA">
        <w:rPr>
          <w:rFonts w:ascii="宋体" w:eastAsia="宋体" w:hAnsi="宋体" w:hint="eastAsia"/>
          <w:sz w:val="24"/>
          <w:szCs w:val="24"/>
        </w:rPr>
        <w:t>审批意见落实情况详见下表</w:t>
      </w:r>
      <w:r w:rsidRPr="00007CBA">
        <w:rPr>
          <w:rFonts w:ascii="宋体" w:eastAsia="宋体" w:hAnsi="宋体"/>
          <w:sz w:val="24"/>
          <w:szCs w:val="24"/>
        </w:rPr>
        <w:t>4-1</w:t>
      </w:r>
      <w:r w:rsidRPr="00007CBA">
        <w:rPr>
          <w:rFonts w:ascii="宋体" w:eastAsia="宋体" w:hAnsi="宋体" w:hint="eastAsia"/>
          <w:sz w:val="24"/>
          <w:szCs w:val="24"/>
        </w:rPr>
        <w:t>。</w:t>
      </w:r>
      <w:bookmarkEnd w:id="81"/>
    </w:p>
    <w:p w:rsidR="003536EC" w:rsidRPr="0076059D" w:rsidRDefault="003536EC" w:rsidP="00C46D77">
      <w:pPr>
        <w:widowControl/>
        <w:spacing w:beforeLines="50" w:afterLines="50"/>
        <w:ind w:firstLineChars="59" w:firstLine="142"/>
        <w:jc w:val="center"/>
        <w:rPr>
          <w:rFonts w:ascii="宋体" w:eastAsia="宋体" w:hAnsi="宋体"/>
          <w:b/>
          <w:sz w:val="24"/>
          <w:szCs w:val="24"/>
        </w:rPr>
      </w:pPr>
      <w:r w:rsidRPr="0076059D">
        <w:rPr>
          <w:rFonts w:ascii="宋体" w:eastAsia="宋体" w:hAnsi="宋体" w:hint="eastAsia"/>
          <w:b/>
          <w:sz w:val="24"/>
          <w:szCs w:val="24"/>
        </w:rPr>
        <w:t>表</w:t>
      </w:r>
      <w:r>
        <w:rPr>
          <w:rFonts w:ascii="宋体" w:eastAsia="宋体" w:hAnsi="宋体"/>
          <w:b/>
          <w:sz w:val="24"/>
          <w:szCs w:val="24"/>
        </w:rPr>
        <w:t>4-1</w:t>
      </w:r>
      <w:r w:rsidRPr="0076059D">
        <w:rPr>
          <w:rFonts w:ascii="宋体" w:eastAsia="宋体" w:hAnsi="宋体"/>
          <w:b/>
          <w:sz w:val="24"/>
          <w:szCs w:val="24"/>
        </w:rPr>
        <w:t xml:space="preserve">  </w:t>
      </w:r>
      <w:r w:rsidRPr="0076059D">
        <w:rPr>
          <w:rFonts w:ascii="宋体" w:eastAsia="宋体" w:hAnsi="宋体" w:hint="eastAsia"/>
          <w:b/>
          <w:sz w:val="24"/>
          <w:szCs w:val="24"/>
        </w:rPr>
        <w:t>环评审批意见落实情况</w:t>
      </w:r>
    </w:p>
    <w:tbl>
      <w:tblPr>
        <w:tblW w:w="9132"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28" w:type="dxa"/>
          <w:right w:w="28" w:type="dxa"/>
        </w:tblCellMar>
        <w:tblLook w:val="00A0"/>
      </w:tblPr>
      <w:tblGrid>
        <w:gridCol w:w="557"/>
        <w:gridCol w:w="5103"/>
        <w:gridCol w:w="3472"/>
      </w:tblGrid>
      <w:tr w:rsidR="003536EC" w:rsidRPr="00273C72" w:rsidTr="007A60E4">
        <w:trPr>
          <w:jc w:val="center"/>
        </w:trPr>
        <w:tc>
          <w:tcPr>
            <w:tcW w:w="557" w:type="dxa"/>
            <w:tcBorders>
              <w:top w:val="single" w:sz="8" w:space="0" w:color="auto"/>
            </w:tcBorders>
            <w:vAlign w:val="center"/>
          </w:tcPr>
          <w:p w:rsidR="003536EC" w:rsidRPr="00273C72" w:rsidRDefault="003536EC" w:rsidP="00971676">
            <w:pPr>
              <w:spacing w:line="360" w:lineRule="atLeast"/>
              <w:jc w:val="center"/>
              <w:rPr>
                <w:rFonts w:ascii="宋体" w:eastAsia="宋体" w:hAnsi="宋体"/>
                <w:b/>
                <w:spacing w:val="-10"/>
                <w:szCs w:val="21"/>
              </w:rPr>
            </w:pPr>
            <w:r w:rsidRPr="00273C72">
              <w:rPr>
                <w:rFonts w:ascii="宋体" w:eastAsia="宋体" w:hAnsi="宋体" w:hint="eastAsia"/>
                <w:b/>
                <w:spacing w:val="-10"/>
                <w:szCs w:val="21"/>
              </w:rPr>
              <w:t>序号</w:t>
            </w:r>
          </w:p>
        </w:tc>
        <w:tc>
          <w:tcPr>
            <w:tcW w:w="5103" w:type="dxa"/>
            <w:tcBorders>
              <w:top w:val="single" w:sz="8" w:space="0" w:color="auto"/>
            </w:tcBorders>
            <w:vAlign w:val="center"/>
          </w:tcPr>
          <w:p w:rsidR="003536EC" w:rsidRPr="00273C72" w:rsidRDefault="003536EC" w:rsidP="00971676">
            <w:pPr>
              <w:spacing w:line="360" w:lineRule="atLeast"/>
              <w:jc w:val="center"/>
              <w:rPr>
                <w:rFonts w:ascii="宋体" w:eastAsia="宋体" w:hAnsi="宋体"/>
                <w:b/>
                <w:spacing w:val="-10"/>
                <w:szCs w:val="21"/>
              </w:rPr>
            </w:pPr>
            <w:r w:rsidRPr="00273C72">
              <w:rPr>
                <w:rFonts w:ascii="宋体" w:eastAsia="宋体" w:hAnsi="宋体" w:hint="eastAsia"/>
                <w:b/>
                <w:spacing w:val="-10"/>
                <w:szCs w:val="21"/>
              </w:rPr>
              <w:t>审批意见内容</w:t>
            </w:r>
          </w:p>
        </w:tc>
        <w:tc>
          <w:tcPr>
            <w:tcW w:w="3472" w:type="dxa"/>
            <w:tcBorders>
              <w:top w:val="single" w:sz="8" w:space="0" w:color="auto"/>
            </w:tcBorders>
            <w:vAlign w:val="center"/>
          </w:tcPr>
          <w:p w:rsidR="003536EC" w:rsidRPr="00273C72" w:rsidRDefault="003536EC" w:rsidP="00971676">
            <w:pPr>
              <w:spacing w:line="360" w:lineRule="atLeast"/>
              <w:jc w:val="center"/>
              <w:rPr>
                <w:rFonts w:ascii="宋体" w:eastAsia="宋体" w:hAnsi="宋体"/>
                <w:b/>
                <w:spacing w:val="-10"/>
                <w:szCs w:val="21"/>
              </w:rPr>
            </w:pPr>
            <w:r w:rsidRPr="00273C72">
              <w:rPr>
                <w:rFonts w:ascii="宋体" w:eastAsia="宋体" w:hAnsi="宋体" w:hint="eastAsia"/>
                <w:b/>
                <w:spacing w:val="-10"/>
                <w:szCs w:val="21"/>
              </w:rPr>
              <w:t>落实情况</w:t>
            </w:r>
          </w:p>
        </w:tc>
      </w:tr>
      <w:tr w:rsidR="003536EC" w:rsidRPr="00273C72" w:rsidTr="007A60E4">
        <w:trPr>
          <w:jc w:val="center"/>
        </w:trPr>
        <w:tc>
          <w:tcPr>
            <w:tcW w:w="557" w:type="dxa"/>
            <w:vAlign w:val="center"/>
          </w:tcPr>
          <w:p w:rsidR="003536EC" w:rsidRPr="00273C72" w:rsidRDefault="003536EC" w:rsidP="00971676">
            <w:pPr>
              <w:spacing w:line="360" w:lineRule="atLeast"/>
              <w:jc w:val="center"/>
              <w:rPr>
                <w:rFonts w:ascii="宋体" w:eastAsia="宋体" w:hAnsi="宋体"/>
                <w:spacing w:val="-10"/>
                <w:szCs w:val="21"/>
              </w:rPr>
            </w:pPr>
            <w:r w:rsidRPr="00273C72">
              <w:rPr>
                <w:rFonts w:ascii="宋体" w:eastAsia="宋体" w:hAnsi="宋体"/>
                <w:spacing w:val="-10"/>
                <w:szCs w:val="21"/>
              </w:rPr>
              <w:t>1</w:t>
            </w:r>
          </w:p>
        </w:tc>
        <w:tc>
          <w:tcPr>
            <w:tcW w:w="5103" w:type="dxa"/>
            <w:vAlign w:val="center"/>
          </w:tcPr>
          <w:p w:rsidR="003536EC" w:rsidRPr="00273C72" w:rsidRDefault="003536EC" w:rsidP="00971676">
            <w:pPr>
              <w:spacing w:line="360" w:lineRule="atLeast"/>
              <w:ind w:firstLineChars="200" w:firstLine="420"/>
              <w:jc w:val="left"/>
              <w:rPr>
                <w:rFonts w:ascii="宋体" w:eastAsia="宋体" w:hAnsi="宋体"/>
                <w:b/>
                <w:spacing w:val="-10"/>
                <w:szCs w:val="21"/>
              </w:rPr>
            </w:pPr>
            <w:r w:rsidRPr="00273C72">
              <w:rPr>
                <w:rFonts w:ascii="宋体" w:eastAsia="宋体" w:hAnsi="宋体" w:hint="eastAsia"/>
                <w:szCs w:val="21"/>
              </w:rPr>
              <w:t>建设单位：</w:t>
            </w:r>
            <w:r w:rsidRPr="00273C72">
              <w:rPr>
                <w:rFonts w:ascii="宋体" w:eastAsia="宋体" w:hAnsi="宋体"/>
                <w:szCs w:val="21"/>
              </w:rPr>
              <w:t>***********</w:t>
            </w:r>
            <w:r w:rsidRPr="00273C72">
              <w:rPr>
                <w:rFonts w:ascii="宋体" w:eastAsia="宋体" w:hAnsi="宋体" w:hint="eastAsia"/>
                <w:szCs w:val="21"/>
              </w:rPr>
              <w:t>有限公司</w:t>
            </w:r>
          </w:p>
        </w:tc>
        <w:tc>
          <w:tcPr>
            <w:tcW w:w="3472" w:type="dxa"/>
            <w:vAlign w:val="center"/>
          </w:tcPr>
          <w:p w:rsidR="003536EC" w:rsidRPr="00273C72" w:rsidRDefault="003536EC" w:rsidP="00971676">
            <w:pPr>
              <w:spacing w:line="360" w:lineRule="atLeast"/>
              <w:jc w:val="center"/>
              <w:rPr>
                <w:rFonts w:ascii="宋体" w:eastAsia="宋体" w:hAnsi="宋体"/>
                <w:szCs w:val="21"/>
              </w:rPr>
            </w:pPr>
            <w:r w:rsidRPr="00273C72">
              <w:rPr>
                <w:rFonts w:ascii="宋体" w:eastAsia="宋体" w:hAnsi="宋体" w:hint="eastAsia"/>
                <w:szCs w:val="21"/>
              </w:rPr>
              <w:t>建设单位名称变更为</w:t>
            </w:r>
            <w:r w:rsidRPr="00273C72">
              <w:rPr>
                <w:rFonts w:ascii="宋体" w:eastAsia="宋体" w:hAnsi="宋体"/>
                <w:szCs w:val="21"/>
              </w:rPr>
              <w:t>***********</w:t>
            </w:r>
            <w:r w:rsidRPr="00273C72">
              <w:rPr>
                <w:rFonts w:ascii="宋体" w:eastAsia="宋体" w:hAnsi="宋体" w:hint="eastAsia"/>
                <w:szCs w:val="21"/>
              </w:rPr>
              <w:t>有限公司</w:t>
            </w:r>
          </w:p>
        </w:tc>
      </w:tr>
      <w:tr w:rsidR="003536EC" w:rsidRPr="00273C72" w:rsidTr="007A60E4">
        <w:trPr>
          <w:jc w:val="center"/>
        </w:trPr>
        <w:tc>
          <w:tcPr>
            <w:tcW w:w="557" w:type="dxa"/>
            <w:vAlign w:val="center"/>
          </w:tcPr>
          <w:p w:rsidR="003536EC" w:rsidRPr="00273C72" w:rsidRDefault="003536EC" w:rsidP="00971676">
            <w:pPr>
              <w:spacing w:line="360" w:lineRule="atLeast"/>
              <w:jc w:val="center"/>
              <w:rPr>
                <w:rFonts w:ascii="宋体" w:eastAsia="宋体" w:hAnsi="宋体"/>
                <w:spacing w:val="-10"/>
                <w:szCs w:val="21"/>
              </w:rPr>
            </w:pPr>
            <w:r w:rsidRPr="00273C72">
              <w:rPr>
                <w:rFonts w:ascii="宋体" w:eastAsia="宋体" w:hAnsi="宋体"/>
                <w:spacing w:val="-10"/>
                <w:szCs w:val="21"/>
              </w:rPr>
              <w:t>2</w:t>
            </w:r>
          </w:p>
        </w:tc>
        <w:tc>
          <w:tcPr>
            <w:tcW w:w="5103" w:type="dxa"/>
            <w:vAlign w:val="center"/>
          </w:tcPr>
          <w:p w:rsidR="003536EC" w:rsidRPr="00273C72" w:rsidRDefault="003536EC" w:rsidP="00971676">
            <w:pPr>
              <w:spacing w:line="360" w:lineRule="atLeast"/>
              <w:ind w:firstLineChars="200" w:firstLine="420"/>
              <w:jc w:val="left"/>
              <w:rPr>
                <w:rFonts w:ascii="宋体" w:eastAsia="宋体" w:hAnsi="宋体"/>
                <w:szCs w:val="21"/>
              </w:rPr>
            </w:pPr>
            <w:r w:rsidRPr="00273C72">
              <w:rPr>
                <w:rFonts w:ascii="宋体" w:eastAsia="宋体" w:hAnsi="宋体" w:hint="eastAsia"/>
                <w:szCs w:val="21"/>
              </w:rPr>
              <w:t>建设地点：河北省石家庄市鹿泉区</w:t>
            </w:r>
            <w:r w:rsidRPr="00273C72">
              <w:rPr>
                <w:rFonts w:ascii="宋体" w:eastAsia="宋体" w:hAnsi="宋体"/>
                <w:szCs w:val="21"/>
              </w:rPr>
              <w:t>******</w:t>
            </w:r>
          </w:p>
        </w:tc>
        <w:tc>
          <w:tcPr>
            <w:tcW w:w="3472" w:type="dxa"/>
            <w:vAlign w:val="center"/>
          </w:tcPr>
          <w:p w:rsidR="003536EC" w:rsidRPr="00273C72" w:rsidRDefault="003536EC" w:rsidP="00971676">
            <w:pPr>
              <w:spacing w:line="360" w:lineRule="atLeast"/>
              <w:jc w:val="center"/>
              <w:rPr>
                <w:rFonts w:ascii="宋体" w:eastAsia="宋体" w:hAnsi="宋体"/>
                <w:szCs w:val="21"/>
              </w:rPr>
            </w:pPr>
            <w:r w:rsidRPr="00273C72">
              <w:rPr>
                <w:rFonts w:ascii="宋体" w:eastAsia="宋体" w:hAnsi="宋体" w:hint="eastAsia"/>
                <w:szCs w:val="21"/>
              </w:rPr>
              <w:t>建设地点不变。</w:t>
            </w:r>
          </w:p>
        </w:tc>
      </w:tr>
      <w:tr w:rsidR="003536EC" w:rsidRPr="00273C72" w:rsidTr="007A60E4">
        <w:trPr>
          <w:jc w:val="center"/>
        </w:trPr>
        <w:tc>
          <w:tcPr>
            <w:tcW w:w="557" w:type="dxa"/>
            <w:vAlign w:val="center"/>
          </w:tcPr>
          <w:p w:rsidR="003536EC" w:rsidRPr="00273C72" w:rsidRDefault="003536EC" w:rsidP="00971676">
            <w:pPr>
              <w:spacing w:line="360" w:lineRule="atLeast"/>
              <w:jc w:val="center"/>
              <w:rPr>
                <w:rFonts w:ascii="宋体" w:eastAsia="宋体" w:hAnsi="宋体"/>
                <w:spacing w:val="-10"/>
                <w:szCs w:val="21"/>
              </w:rPr>
            </w:pPr>
            <w:r w:rsidRPr="00273C72">
              <w:rPr>
                <w:rFonts w:ascii="宋体" w:eastAsia="宋体" w:hAnsi="宋体"/>
                <w:spacing w:val="-10"/>
                <w:szCs w:val="21"/>
              </w:rPr>
              <w:t>3</w:t>
            </w:r>
          </w:p>
        </w:tc>
        <w:tc>
          <w:tcPr>
            <w:tcW w:w="5103" w:type="dxa"/>
            <w:vAlign w:val="center"/>
          </w:tcPr>
          <w:p w:rsidR="003536EC" w:rsidRPr="00273C72" w:rsidRDefault="003536EC" w:rsidP="00971676">
            <w:pPr>
              <w:spacing w:line="360" w:lineRule="atLeast"/>
              <w:ind w:firstLineChars="200" w:firstLine="420"/>
              <w:jc w:val="left"/>
              <w:rPr>
                <w:rFonts w:ascii="宋体" w:eastAsia="宋体" w:hAnsi="宋体"/>
                <w:szCs w:val="21"/>
              </w:rPr>
            </w:pPr>
            <w:r w:rsidRPr="00273C72">
              <w:rPr>
                <w:rFonts w:ascii="宋体" w:eastAsia="宋体" w:hAnsi="宋体" w:hint="eastAsia"/>
                <w:szCs w:val="21"/>
              </w:rPr>
              <w:t>项目综合污水排入厂区污水处理站，处理后通过市政管网排入石家庄西部上庄污水处理厂处理，污水处置站采用”厌氧</w:t>
            </w:r>
            <w:r w:rsidRPr="00273C72">
              <w:rPr>
                <w:rFonts w:ascii="宋体" w:eastAsia="宋体" w:hAnsi="宋体"/>
                <w:szCs w:val="21"/>
              </w:rPr>
              <w:t>+</w:t>
            </w:r>
            <w:r w:rsidRPr="00273C72">
              <w:rPr>
                <w:rFonts w:ascii="宋体" w:eastAsia="宋体" w:hAnsi="宋体" w:hint="eastAsia"/>
                <w:szCs w:val="21"/>
              </w:rPr>
              <w:t>好氧处理”工艺，安装在线监测设备，设计规模</w:t>
            </w:r>
            <w:r w:rsidRPr="00273C72">
              <w:rPr>
                <w:rFonts w:ascii="宋体" w:eastAsia="宋体" w:hAnsi="宋体"/>
                <w:szCs w:val="21"/>
              </w:rPr>
              <w:t>3000m</w:t>
            </w:r>
            <w:r w:rsidRPr="00273C72">
              <w:rPr>
                <w:rFonts w:ascii="宋体" w:eastAsia="宋体" w:hAnsi="宋体"/>
                <w:szCs w:val="21"/>
                <w:vertAlign w:val="superscript"/>
              </w:rPr>
              <w:t>3</w:t>
            </w:r>
            <w:r w:rsidRPr="00273C72">
              <w:rPr>
                <w:rFonts w:ascii="宋体" w:eastAsia="宋体" w:hAnsi="宋体"/>
                <w:szCs w:val="21"/>
              </w:rPr>
              <w:t>/d</w:t>
            </w:r>
            <w:r w:rsidRPr="00273C72">
              <w:rPr>
                <w:rFonts w:ascii="宋体" w:eastAsia="宋体" w:hAnsi="宋体" w:hint="eastAsia"/>
                <w:szCs w:val="21"/>
              </w:rPr>
              <w:t>，废水排放达到《污水综合排放标准》（</w:t>
            </w:r>
            <w:r w:rsidRPr="00273C72">
              <w:rPr>
                <w:rFonts w:ascii="宋体" w:eastAsia="宋体" w:hAnsi="宋体"/>
                <w:szCs w:val="21"/>
              </w:rPr>
              <w:t>GB8978-1996</w:t>
            </w:r>
            <w:r w:rsidRPr="00273C72">
              <w:rPr>
                <w:rFonts w:ascii="宋体" w:eastAsia="宋体" w:hAnsi="宋体" w:hint="eastAsia"/>
                <w:szCs w:val="21"/>
              </w:rPr>
              <w:t>）表</w:t>
            </w:r>
            <w:r w:rsidRPr="00273C72">
              <w:rPr>
                <w:rFonts w:ascii="宋体" w:eastAsia="宋体" w:hAnsi="宋体"/>
                <w:szCs w:val="21"/>
              </w:rPr>
              <w:t>4</w:t>
            </w:r>
            <w:r w:rsidRPr="00273C72">
              <w:rPr>
                <w:rFonts w:ascii="宋体" w:eastAsia="宋体" w:hAnsi="宋体" w:hint="eastAsia"/>
                <w:szCs w:val="21"/>
              </w:rPr>
              <w:t>三级标准，同时满足石家庄西部上庄污水处理厂进水水质要求。</w:t>
            </w:r>
          </w:p>
        </w:tc>
        <w:tc>
          <w:tcPr>
            <w:tcW w:w="3472" w:type="dxa"/>
            <w:vAlign w:val="center"/>
          </w:tcPr>
          <w:p w:rsidR="003536EC" w:rsidRPr="00273C72" w:rsidRDefault="003536EC" w:rsidP="00971676">
            <w:pPr>
              <w:spacing w:line="360" w:lineRule="atLeast"/>
              <w:ind w:firstLineChars="200" w:firstLine="420"/>
              <w:jc w:val="left"/>
              <w:rPr>
                <w:rFonts w:ascii="宋体" w:eastAsia="宋体" w:hAnsi="宋体"/>
                <w:szCs w:val="21"/>
              </w:rPr>
            </w:pPr>
            <w:r w:rsidRPr="00273C72">
              <w:rPr>
                <w:rFonts w:ascii="宋体" w:eastAsia="宋体" w:hAnsi="宋体" w:hint="eastAsia"/>
                <w:szCs w:val="21"/>
              </w:rPr>
              <w:t>厂区污水处理站和在线监测设备均已建成，经检测，污水排放口水质达到《污水综合排放标准》（</w:t>
            </w:r>
            <w:r w:rsidRPr="00273C72">
              <w:rPr>
                <w:rFonts w:ascii="宋体" w:eastAsia="宋体" w:hAnsi="宋体"/>
                <w:szCs w:val="21"/>
              </w:rPr>
              <w:t>GB8978-1996</w:t>
            </w:r>
            <w:r w:rsidRPr="00273C72">
              <w:rPr>
                <w:rFonts w:ascii="宋体" w:eastAsia="宋体" w:hAnsi="宋体" w:hint="eastAsia"/>
                <w:szCs w:val="21"/>
              </w:rPr>
              <w:t>）表</w:t>
            </w:r>
            <w:r w:rsidRPr="00273C72">
              <w:rPr>
                <w:rFonts w:ascii="宋体" w:eastAsia="宋体" w:hAnsi="宋体"/>
                <w:szCs w:val="21"/>
              </w:rPr>
              <w:t>4</w:t>
            </w:r>
            <w:r w:rsidRPr="00273C72">
              <w:rPr>
                <w:rFonts w:ascii="宋体" w:eastAsia="宋体" w:hAnsi="宋体" w:hint="eastAsia"/>
                <w:szCs w:val="21"/>
              </w:rPr>
              <w:t>三级标准，满足石家庄西部上庄污水处理厂设计进水水质及协议进水要求。</w:t>
            </w:r>
          </w:p>
        </w:tc>
      </w:tr>
      <w:tr w:rsidR="003536EC" w:rsidRPr="00273C72" w:rsidTr="007A60E4">
        <w:trPr>
          <w:jc w:val="center"/>
        </w:trPr>
        <w:tc>
          <w:tcPr>
            <w:tcW w:w="557" w:type="dxa"/>
            <w:vAlign w:val="center"/>
          </w:tcPr>
          <w:p w:rsidR="003536EC" w:rsidRPr="00273C72" w:rsidRDefault="003536EC" w:rsidP="00971676">
            <w:pPr>
              <w:spacing w:line="360" w:lineRule="atLeast"/>
              <w:jc w:val="center"/>
              <w:rPr>
                <w:rFonts w:ascii="宋体" w:eastAsia="宋体" w:hAnsi="宋体"/>
                <w:szCs w:val="21"/>
              </w:rPr>
            </w:pPr>
            <w:r w:rsidRPr="00273C72">
              <w:rPr>
                <w:rFonts w:ascii="宋体" w:eastAsia="宋体" w:hAnsi="宋体"/>
                <w:szCs w:val="21"/>
              </w:rPr>
              <w:t>4</w:t>
            </w:r>
          </w:p>
        </w:tc>
        <w:tc>
          <w:tcPr>
            <w:tcW w:w="5103" w:type="dxa"/>
            <w:vAlign w:val="center"/>
          </w:tcPr>
          <w:p w:rsidR="003536EC" w:rsidRPr="00273C72" w:rsidRDefault="003536EC" w:rsidP="00971676">
            <w:pPr>
              <w:widowControl/>
              <w:spacing w:line="360" w:lineRule="atLeast"/>
              <w:ind w:firstLineChars="200" w:firstLine="420"/>
              <w:jc w:val="left"/>
              <w:rPr>
                <w:rFonts w:ascii="宋体" w:eastAsia="宋体" w:hAnsi="宋体"/>
                <w:szCs w:val="21"/>
              </w:rPr>
            </w:pPr>
            <w:r w:rsidRPr="00273C72">
              <w:rPr>
                <w:rFonts w:ascii="宋体" w:eastAsia="宋体" w:hAnsi="宋体" w:hint="eastAsia"/>
                <w:szCs w:val="21"/>
              </w:rPr>
              <w:t>干燥工序产生的粉尘通过集气罩收集后经旋风分离</w:t>
            </w:r>
            <w:r w:rsidRPr="00273C72">
              <w:rPr>
                <w:rFonts w:ascii="宋体" w:eastAsia="宋体" w:hAnsi="宋体"/>
                <w:szCs w:val="21"/>
              </w:rPr>
              <w:t>+</w:t>
            </w:r>
            <w:r w:rsidRPr="00273C72">
              <w:rPr>
                <w:rFonts w:ascii="宋体" w:eastAsia="宋体" w:hAnsi="宋体" w:hint="eastAsia"/>
                <w:szCs w:val="21"/>
              </w:rPr>
              <w:t>布袋过滤处理，经</w:t>
            </w:r>
            <w:r w:rsidRPr="00273C72">
              <w:rPr>
                <w:rFonts w:ascii="宋体" w:eastAsia="宋体" w:hAnsi="宋体"/>
                <w:szCs w:val="21"/>
              </w:rPr>
              <w:t>40m</w:t>
            </w:r>
            <w:r w:rsidRPr="00273C72">
              <w:rPr>
                <w:rFonts w:ascii="宋体" w:eastAsia="宋体" w:hAnsi="宋体" w:hint="eastAsia"/>
                <w:szCs w:val="21"/>
              </w:rPr>
              <w:t>排气筒排放，粉尘排放达到《大气污染物综合排放标准》（</w:t>
            </w:r>
            <w:r w:rsidRPr="00273C72">
              <w:rPr>
                <w:rFonts w:ascii="宋体" w:eastAsia="宋体" w:hAnsi="宋体"/>
                <w:szCs w:val="21"/>
              </w:rPr>
              <w:t>GB16297-1996</w:t>
            </w:r>
            <w:r w:rsidRPr="00273C72">
              <w:rPr>
                <w:rFonts w:ascii="宋体" w:eastAsia="宋体" w:hAnsi="宋体" w:hint="eastAsia"/>
                <w:szCs w:val="21"/>
              </w:rPr>
              <w:t>）表</w:t>
            </w:r>
            <w:r w:rsidRPr="00273C72">
              <w:rPr>
                <w:rFonts w:ascii="宋体" w:eastAsia="宋体" w:hAnsi="宋体"/>
                <w:szCs w:val="21"/>
              </w:rPr>
              <w:t>2</w:t>
            </w:r>
            <w:r w:rsidRPr="00273C72">
              <w:rPr>
                <w:rFonts w:ascii="宋体" w:eastAsia="宋体" w:hAnsi="宋体" w:hint="eastAsia"/>
                <w:szCs w:val="21"/>
              </w:rPr>
              <w:t>二级标准。</w:t>
            </w:r>
          </w:p>
        </w:tc>
        <w:tc>
          <w:tcPr>
            <w:tcW w:w="3472" w:type="dxa"/>
            <w:vAlign w:val="center"/>
          </w:tcPr>
          <w:p w:rsidR="003536EC" w:rsidRPr="00273C72" w:rsidRDefault="003536EC" w:rsidP="00971676">
            <w:pPr>
              <w:widowControl/>
              <w:spacing w:line="360" w:lineRule="atLeast"/>
              <w:ind w:firstLineChars="200" w:firstLine="420"/>
              <w:jc w:val="left"/>
              <w:rPr>
                <w:rFonts w:ascii="宋体" w:eastAsia="宋体" w:hAnsi="宋体"/>
                <w:szCs w:val="21"/>
              </w:rPr>
            </w:pPr>
            <w:r w:rsidRPr="00273C72">
              <w:rPr>
                <w:rFonts w:ascii="宋体" w:eastAsia="宋体" w:hAnsi="宋体" w:hint="eastAsia"/>
                <w:szCs w:val="21"/>
              </w:rPr>
              <w:t>厂区生产车间已安装除尘设备，经检测，颗粒物排放达到《大气污染物综合排放标准》</w:t>
            </w:r>
            <w:r w:rsidRPr="00273C72">
              <w:rPr>
                <w:rFonts w:ascii="宋体" w:eastAsia="宋体" w:hAnsi="宋体"/>
                <w:szCs w:val="21"/>
              </w:rPr>
              <w:t>(GB16297-1996)</w:t>
            </w:r>
            <w:r w:rsidRPr="00273C72">
              <w:rPr>
                <w:rFonts w:ascii="宋体" w:eastAsia="宋体" w:hAnsi="宋体" w:hint="eastAsia"/>
                <w:szCs w:val="21"/>
              </w:rPr>
              <w:t>表</w:t>
            </w:r>
            <w:r w:rsidRPr="00273C72">
              <w:rPr>
                <w:rFonts w:ascii="宋体" w:eastAsia="宋体" w:hAnsi="宋体"/>
                <w:szCs w:val="21"/>
              </w:rPr>
              <w:t>2</w:t>
            </w:r>
            <w:r w:rsidRPr="00273C72">
              <w:rPr>
                <w:rFonts w:ascii="宋体" w:eastAsia="宋体" w:hAnsi="宋体" w:hint="eastAsia"/>
                <w:szCs w:val="21"/>
              </w:rPr>
              <w:t>要求。</w:t>
            </w:r>
          </w:p>
        </w:tc>
      </w:tr>
      <w:tr w:rsidR="003536EC" w:rsidRPr="00273C72" w:rsidTr="007A60E4">
        <w:trPr>
          <w:jc w:val="center"/>
        </w:trPr>
        <w:tc>
          <w:tcPr>
            <w:tcW w:w="557" w:type="dxa"/>
            <w:vAlign w:val="center"/>
          </w:tcPr>
          <w:p w:rsidR="003536EC" w:rsidRPr="00273C72" w:rsidRDefault="003536EC" w:rsidP="00971676">
            <w:pPr>
              <w:spacing w:line="360" w:lineRule="atLeast"/>
              <w:jc w:val="center"/>
              <w:rPr>
                <w:rFonts w:ascii="宋体" w:eastAsia="宋体" w:hAnsi="宋体"/>
                <w:szCs w:val="21"/>
              </w:rPr>
            </w:pPr>
            <w:r w:rsidRPr="00273C72">
              <w:rPr>
                <w:rFonts w:ascii="宋体" w:eastAsia="宋体" w:hAnsi="宋体"/>
                <w:szCs w:val="21"/>
              </w:rPr>
              <w:t>5</w:t>
            </w:r>
          </w:p>
        </w:tc>
        <w:tc>
          <w:tcPr>
            <w:tcW w:w="5103" w:type="dxa"/>
            <w:vAlign w:val="center"/>
          </w:tcPr>
          <w:p w:rsidR="003536EC" w:rsidRPr="00273C72" w:rsidRDefault="003536EC" w:rsidP="00971676">
            <w:pPr>
              <w:widowControl/>
              <w:spacing w:line="360" w:lineRule="atLeast"/>
              <w:ind w:firstLineChars="200" w:firstLine="420"/>
              <w:jc w:val="left"/>
              <w:rPr>
                <w:rFonts w:ascii="宋体" w:eastAsia="宋体" w:hAnsi="宋体"/>
                <w:szCs w:val="21"/>
              </w:rPr>
            </w:pPr>
            <w:r w:rsidRPr="00273C72">
              <w:rPr>
                <w:rFonts w:ascii="宋体" w:eastAsia="宋体" w:hAnsi="宋体" w:hint="eastAsia"/>
                <w:szCs w:val="21"/>
              </w:rPr>
              <w:t>项目新建</w:t>
            </w:r>
            <w:r w:rsidRPr="00273C72">
              <w:rPr>
                <w:rFonts w:ascii="宋体" w:eastAsia="宋体" w:hAnsi="宋体"/>
                <w:szCs w:val="21"/>
              </w:rPr>
              <w:t>3</w:t>
            </w:r>
            <w:r w:rsidRPr="00273C72">
              <w:rPr>
                <w:rFonts w:ascii="宋体" w:eastAsia="宋体" w:hAnsi="宋体" w:hint="eastAsia"/>
                <w:szCs w:val="21"/>
              </w:rPr>
              <w:t>台</w:t>
            </w:r>
            <w:r w:rsidRPr="00273C72">
              <w:rPr>
                <w:rFonts w:ascii="宋体" w:eastAsia="宋体" w:hAnsi="宋体"/>
                <w:szCs w:val="21"/>
              </w:rPr>
              <w:t>15t/h</w:t>
            </w:r>
            <w:r w:rsidRPr="00273C72">
              <w:rPr>
                <w:rFonts w:ascii="宋体" w:eastAsia="宋体" w:hAnsi="宋体" w:hint="eastAsia"/>
                <w:szCs w:val="21"/>
              </w:rPr>
              <w:t>燃气过滤，过滤烟气通过</w:t>
            </w:r>
            <w:r w:rsidRPr="00273C72">
              <w:rPr>
                <w:rFonts w:ascii="宋体" w:eastAsia="宋体" w:hAnsi="宋体"/>
                <w:szCs w:val="21"/>
              </w:rPr>
              <w:t>1</w:t>
            </w:r>
            <w:r w:rsidRPr="00273C72">
              <w:rPr>
                <w:rFonts w:ascii="宋体" w:eastAsia="宋体" w:hAnsi="宋体" w:hint="eastAsia"/>
                <w:szCs w:val="21"/>
              </w:rPr>
              <w:t>根</w:t>
            </w:r>
            <w:r w:rsidRPr="00273C72">
              <w:rPr>
                <w:rFonts w:ascii="宋体" w:eastAsia="宋体" w:hAnsi="宋体"/>
                <w:szCs w:val="21"/>
              </w:rPr>
              <w:t>30m</w:t>
            </w:r>
            <w:r w:rsidRPr="00273C72">
              <w:rPr>
                <w:rFonts w:ascii="宋体" w:eastAsia="宋体" w:hAnsi="宋体" w:hint="eastAsia"/>
                <w:szCs w:val="21"/>
              </w:rPr>
              <w:t>高烟囱排放，烟气排放达到《锅炉大气污染物排放标准》（</w:t>
            </w:r>
            <w:r w:rsidRPr="00273C72">
              <w:rPr>
                <w:rFonts w:ascii="宋体" w:eastAsia="宋体" w:hAnsi="宋体"/>
                <w:szCs w:val="21"/>
              </w:rPr>
              <w:t>GB13271-2014</w:t>
            </w:r>
            <w:r w:rsidRPr="00273C72">
              <w:rPr>
                <w:rFonts w:ascii="宋体" w:eastAsia="宋体" w:hAnsi="宋体" w:hint="eastAsia"/>
                <w:szCs w:val="21"/>
              </w:rPr>
              <w:t>）表</w:t>
            </w:r>
            <w:r w:rsidRPr="00273C72">
              <w:rPr>
                <w:rFonts w:ascii="宋体" w:eastAsia="宋体" w:hAnsi="宋体"/>
                <w:szCs w:val="21"/>
              </w:rPr>
              <w:t>3</w:t>
            </w:r>
            <w:r w:rsidRPr="00273C72">
              <w:rPr>
                <w:rFonts w:ascii="宋体" w:eastAsia="宋体" w:hAnsi="宋体" w:hint="eastAsia"/>
                <w:szCs w:val="21"/>
              </w:rPr>
              <w:t>中燃气锅炉标准</w:t>
            </w:r>
          </w:p>
        </w:tc>
        <w:tc>
          <w:tcPr>
            <w:tcW w:w="3472" w:type="dxa"/>
            <w:vAlign w:val="center"/>
          </w:tcPr>
          <w:p w:rsidR="003536EC" w:rsidRPr="00273C72" w:rsidRDefault="003536EC" w:rsidP="00971676">
            <w:pPr>
              <w:spacing w:line="360" w:lineRule="atLeast"/>
              <w:ind w:firstLineChars="200" w:firstLine="420"/>
              <w:jc w:val="left"/>
              <w:rPr>
                <w:rFonts w:ascii="宋体" w:eastAsia="宋体" w:hAnsi="宋体"/>
                <w:szCs w:val="21"/>
              </w:rPr>
            </w:pPr>
            <w:r w:rsidRPr="00273C72">
              <w:rPr>
                <w:rFonts w:ascii="宋体" w:eastAsia="宋体" w:hAnsi="宋体" w:hint="eastAsia"/>
                <w:szCs w:val="21"/>
              </w:rPr>
              <w:t>本项目锅炉取消建设，生产用热由新奥能源技术有限公司在其厂区设置的天然气分布式泛能站提供。</w:t>
            </w:r>
          </w:p>
        </w:tc>
      </w:tr>
      <w:tr w:rsidR="003536EC" w:rsidRPr="00273C72" w:rsidTr="007A60E4">
        <w:trPr>
          <w:jc w:val="center"/>
        </w:trPr>
        <w:tc>
          <w:tcPr>
            <w:tcW w:w="557" w:type="dxa"/>
            <w:vAlign w:val="center"/>
          </w:tcPr>
          <w:p w:rsidR="003536EC" w:rsidRPr="00273C72" w:rsidRDefault="003536EC" w:rsidP="00971676">
            <w:pPr>
              <w:spacing w:line="360" w:lineRule="atLeast"/>
              <w:jc w:val="center"/>
              <w:rPr>
                <w:rFonts w:ascii="宋体" w:eastAsia="宋体" w:hAnsi="宋体"/>
                <w:szCs w:val="21"/>
              </w:rPr>
            </w:pPr>
            <w:r w:rsidRPr="00273C72">
              <w:rPr>
                <w:rFonts w:ascii="宋体" w:eastAsia="宋体" w:hAnsi="宋体"/>
                <w:szCs w:val="21"/>
              </w:rPr>
              <w:t>6</w:t>
            </w:r>
          </w:p>
        </w:tc>
        <w:tc>
          <w:tcPr>
            <w:tcW w:w="5103" w:type="dxa"/>
            <w:vAlign w:val="center"/>
          </w:tcPr>
          <w:p w:rsidR="003536EC" w:rsidRPr="00273C72" w:rsidRDefault="003536EC" w:rsidP="00971676">
            <w:pPr>
              <w:widowControl/>
              <w:spacing w:line="360" w:lineRule="atLeast"/>
              <w:ind w:firstLineChars="200" w:firstLine="420"/>
              <w:jc w:val="left"/>
              <w:rPr>
                <w:rFonts w:ascii="宋体" w:eastAsia="宋体" w:hAnsi="宋体"/>
                <w:szCs w:val="21"/>
              </w:rPr>
            </w:pPr>
            <w:r w:rsidRPr="00273C72">
              <w:rPr>
                <w:rFonts w:ascii="宋体" w:eastAsia="宋体" w:hAnsi="宋体" w:hint="eastAsia"/>
                <w:szCs w:val="21"/>
              </w:rPr>
              <w:t>食堂安装油烟净化器，废气排放达到《饮食业油烟排放标准（试行）》（</w:t>
            </w:r>
            <w:r w:rsidRPr="00273C72">
              <w:rPr>
                <w:rFonts w:ascii="宋体" w:eastAsia="宋体" w:hAnsi="宋体"/>
                <w:szCs w:val="21"/>
              </w:rPr>
              <w:t>GB18483-2001</w:t>
            </w:r>
            <w:r w:rsidRPr="00273C72">
              <w:rPr>
                <w:rFonts w:ascii="宋体" w:eastAsia="宋体" w:hAnsi="宋体" w:hint="eastAsia"/>
                <w:szCs w:val="21"/>
              </w:rPr>
              <w:t>）表</w:t>
            </w:r>
            <w:r w:rsidRPr="00273C72">
              <w:rPr>
                <w:rFonts w:ascii="宋体" w:eastAsia="宋体" w:hAnsi="宋体"/>
                <w:szCs w:val="21"/>
              </w:rPr>
              <w:t>2</w:t>
            </w:r>
            <w:r w:rsidRPr="00273C72">
              <w:rPr>
                <w:rFonts w:ascii="宋体" w:eastAsia="宋体" w:hAnsi="宋体" w:hint="eastAsia"/>
                <w:szCs w:val="21"/>
              </w:rPr>
              <w:t>中型规模标准要求。</w:t>
            </w:r>
          </w:p>
        </w:tc>
        <w:tc>
          <w:tcPr>
            <w:tcW w:w="3472" w:type="dxa"/>
            <w:vAlign w:val="center"/>
          </w:tcPr>
          <w:p w:rsidR="003536EC" w:rsidRPr="00273C72" w:rsidRDefault="003536EC" w:rsidP="00971676">
            <w:pPr>
              <w:widowControl/>
              <w:spacing w:line="360" w:lineRule="atLeast"/>
              <w:ind w:firstLineChars="200" w:firstLine="420"/>
              <w:jc w:val="left"/>
              <w:rPr>
                <w:rFonts w:ascii="宋体" w:eastAsia="宋体" w:hAnsi="宋体"/>
                <w:szCs w:val="21"/>
              </w:rPr>
            </w:pPr>
            <w:r w:rsidRPr="00273C72">
              <w:rPr>
                <w:rFonts w:ascii="宋体" w:eastAsia="宋体" w:hAnsi="宋体" w:hint="eastAsia"/>
                <w:szCs w:val="21"/>
              </w:rPr>
              <w:t>食堂已安装</w:t>
            </w:r>
            <w:r w:rsidRPr="00273C72">
              <w:rPr>
                <w:rFonts w:ascii="宋体" w:eastAsia="宋体" w:hAnsi="宋体"/>
                <w:szCs w:val="21"/>
              </w:rPr>
              <w:t>2</w:t>
            </w:r>
            <w:r w:rsidRPr="00273C72">
              <w:rPr>
                <w:rFonts w:ascii="宋体" w:eastAsia="宋体" w:hAnsi="宋体" w:hint="eastAsia"/>
                <w:szCs w:val="21"/>
              </w:rPr>
              <w:t>台油烟净化器，经检测，油烟排放达到《饮食业油烟排放标准》</w:t>
            </w:r>
            <w:r w:rsidRPr="00273C72">
              <w:rPr>
                <w:rFonts w:ascii="宋体" w:eastAsia="宋体" w:hAnsi="宋体"/>
                <w:szCs w:val="21"/>
              </w:rPr>
              <w:t>(GB18483-2001)</w:t>
            </w:r>
            <w:r w:rsidRPr="00273C72">
              <w:rPr>
                <w:rFonts w:ascii="宋体" w:eastAsia="宋体" w:hAnsi="宋体" w:hint="eastAsia"/>
                <w:szCs w:val="21"/>
              </w:rPr>
              <w:t>表</w:t>
            </w:r>
            <w:r w:rsidRPr="00273C72">
              <w:rPr>
                <w:rFonts w:ascii="宋体" w:eastAsia="宋体" w:hAnsi="宋体"/>
                <w:szCs w:val="21"/>
              </w:rPr>
              <w:t>2</w:t>
            </w:r>
            <w:r w:rsidRPr="00273C72">
              <w:rPr>
                <w:rFonts w:ascii="宋体" w:eastAsia="宋体" w:hAnsi="宋体" w:hint="eastAsia"/>
                <w:szCs w:val="21"/>
              </w:rPr>
              <w:t>标准。</w:t>
            </w:r>
          </w:p>
        </w:tc>
      </w:tr>
      <w:tr w:rsidR="003536EC" w:rsidRPr="00273C72" w:rsidTr="007A60E4">
        <w:trPr>
          <w:jc w:val="center"/>
        </w:trPr>
        <w:tc>
          <w:tcPr>
            <w:tcW w:w="557" w:type="dxa"/>
            <w:vAlign w:val="center"/>
          </w:tcPr>
          <w:p w:rsidR="003536EC" w:rsidRPr="00273C72" w:rsidRDefault="003536EC" w:rsidP="00971676">
            <w:pPr>
              <w:spacing w:line="360" w:lineRule="atLeast"/>
              <w:jc w:val="center"/>
              <w:rPr>
                <w:rFonts w:ascii="宋体" w:eastAsia="宋体" w:hAnsi="宋体"/>
                <w:szCs w:val="21"/>
              </w:rPr>
            </w:pPr>
            <w:r w:rsidRPr="00273C72">
              <w:rPr>
                <w:rFonts w:ascii="宋体" w:eastAsia="宋体" w:hAnsi="宋体"/>
                <w:szCs w:val="21"/>
              </w:rPr>
              <w:t>7</w:t>
            </w:r>
          </w:p>
        </w:tc>
        <w:tc>
          <w:tcPr>
            <w:tcW w:w="5103" w:type="dxa"/>
            <w:vAlign w:val="center"/>
          </w:tcPr>
          <w:p w:rsidR="003536EC" w:rsidRPr="00273C72" w:rsidRDefault="003536EC" w:rsidP="00971676">
            <w:pPr>
              <w:widowControl/>
              <w:spacing w:line="360" w:lineRule="atLeast"/>
              <w:ind w:firstLineChars="200" w:firstLine="420"/>
              <w:jc w:val="left"/>
              <w:rPr>
                <w:rFonts w:ascii="宋体" w:eastAsia="宋体" w:hAnsi="宋体"/>
                <w:szCs w:val="21"/>
              </w:rPr>
            </w:pPr>
            <w:r w:rsidRPr="00273C72">
              <w:rPr>
                <w:rFonts w:ascii="宋体" w:eastAsia="宋体" w:hAnsi="宋体" w:hint="eastAsia"/>
                <w:szCs w:val="21"/>
              </w:rPr>
              <w:t>污水处理站恶臭气体经生物滤池处理后通过</w:t>
            </w:r>
            <w:r w:rsidRPr="00273C72">
              <w:rPr>
                <w:rFonts w:ascii="宋体" w:eastAsia="宋体" w:hAnsi="宋体"/>
                <w:szCs w:val="21"/>
              </w:rPr>
              <w:t>15m</w:t>
            </w:r>
            <w:r w:rsidRPr="00273C72">
              <w:rPr>
                <w:rFonts w:ascii="宋体" w:eastAsia="宋体" w:hAnsi="宋体" w:hint="eastAsia"/>
                <w:szCs w:val="21"/>
              </w:rPr>
              <w:t>排气筒排放，废气排放达到《恶臭污染物排放标准》（</w:t>
            </w:r>
            <w:r w:rsidRPr="00273C72">
              <w:rPr>
                <w:rFonts w:ascii="宋体" w:eastAsia="宋体" w:hAnsi="宋体"/>
                <w:szCs w:val="21"/>
              </w:rPr>
              <w:t>GB14554-1993</w:t>
            </w:r>
            <w:r w:rsidRPr="00273C72">
              <w:rPr>
                <w:rFonts w:ascii="宋体" w:eastAsia="宋体" w:hAnsi="宋体" w:hint="eastAsia"/>
                <w:szCs w:val="21"/>
              </w:rPr>
              <w:t>）表</w:t>
            </w:r>
            <w:r w:rsidRPr="00273C72">
              <w:rPr>
                <w:rFonts w:ascii="宋体" w:eastAsia="宋体" w:hAnsi="宋体"/>
                <w:szCs w:val="21"/>
              </w:rPr>
              <w:t>1</w:t>
            </w:r>
            <w:r w:rsidRPr="00273C72">
              <w:rPr>
                <w:rFonts w:ascii="宋体" w:eastAsia="宋体" w:hAnsi="宋体" w:hint="eastAsia"/>
                <w:szCs w:val="21"/>
              </w:rPr>
              <w:t>二级及表</w:t>
            </w:r>
            <w:r w:rsidRPr="00273C72">
              <w:rPr>
                <w:rFonts w:ascii="宋体" w:eastAsia="宋体" w:hAnsi="宋体"/>
                <w:szCs w:val="21"/>
              </w:rPr>
              <w:t>2</w:t>
            </w:r>
            <w:r w:rsidRPr="00273C72">
              <w:rPr>
                <w:rFonts w:ascii="宋体" w:eastAsia="宋体" w:hAnsi="宋体" w:hint="eastAsia"/>
                <w:szCs w:val="21"/>
              </w:rPr>
              <w:t>标准限值要求</w:t>
            </w:r>
          </w:p>
        </w:tc>
        <w:tc>
          <w:tcPr>
            <w:tcW w:w="3472" w:type="dxa"/>
            <w:vAlign w:val="center"/>
          </w:tcPr>
          <w:p w:rsidR="003536EC" w:rsidRPr="00273C72" w:rsidRDefault="003536EC" w:rsidP="00971676">
            <w:pPr>
              <w:spacing w:line="360" w:lineRule="atLeast"/>
              <w:ind w:firstLineChars="200" w:firstLine="420"/>
              <w:jc w:val="left"/>
              <w:rPr>
                <w:rFonts w:ascii="宋体" w:eastAsia="宋体" w:hAnsi="宋体"/>
                <w:szCs w:val="21"/>
              </w:rPr>
            </w:pPr>
            <w:r w:rsidRPr="00273C72">
              <w:rPr>
                <w:rFonts w:ascii="宋体" w:eastAsia="宋体" w:hAnsi="宋体" w:hint="eastAsia"/>
                <w:szCs w:val="21"/>
              </w:rPr>
              <w:t>污水站已安装生物滤池设备，经检测，恶臭污染物排放达到《恶臭污染物排放标准》</w:t>
            </w:r>
            <w:r w:rsidRPr="00273C72">
              <w:rPr>
                <w:rFonts w:ascii="宋体" w:eastAsia="宋体" w:hAnsi="宋体"/>
                <w:szCs w:val="21"/>
              </w:rPr>
              <w:t>(GB14554-1993)</w:t>
            </w:r>
            <w:r w:rsidRPr="00273C72">
              <w:rPr>
                <w:rFonts w:ascii="宋体" w:eastAsia="宋体" w:hAnsi="宋体" w:hint="eastAsia"/>
                <w:szCs w:val="21"/>
              </w:rPr>
              <w:t>表</w:t>
            </w:r>
            <w:r w:rsidRPr="00273C72">
              <w:rPr>
                <w:rFonts w:ascii="宋体" w:eastAsia="宋体" w:hAnsi="宋体"/>
                <w:szCs w:val="21"/>
              </w:rPr>
              <w:t>1</w:t>
            </w:r>
            <w:r w:rsidRPr="00273C72">
              <w:rPr>
                <w:rFonts w:ascii="宋体" w:eastAsia="宋体" w:hAnsi="宋体" w:hint="eastAsia"/>
                <w:szCs w:val="21"/>
              </w:rPr>
              <w:t>二级标准及表</w:t>
            </w:r>
            <w:r w:rsidRPr="00273C72">
              <w:rPr>
                <w:rFonts w:ascii="宋体" w:eastAsia="宋体" w:hAnsi="宋体"/>
                <w:szCs w:val="21"/>
              </w:rPr>
              <w:t>2</w:t>
            </w:r>
            <w:r w:rsidRPr="00273C72">
              <w:rPr>
                <w:rFonts w:ascii="宋体" w:eastAsia="宋体" w:hAnsi="宋体" w:hint="eastAsia"/>
                <w:szCs w:val="21"/>
              </w:rPr>
              <w:t>标准。</w:t>
            </w:r>
          </w:p>
        </w:tc>
      </w:tr>
      <w:tr w:rsidR="003536EC" w:rsidRPr="00273C72" w:rsidTr="007A60E4">
        <w:trPr>
          <w:jc w:val="center"/>
        </w:trPr>
        <w:tc>
          <w:tcPr>
            <w:tcW w:w="557" w:type="dxa"/>
            <w:vAlign w:val="center"/>
          </w:tcPr>
          <w:p w:rsidR="003536EC" w:rsidRPr="00273C72" w:rsidRDefault="003536EC" w:rsidP="00971676">
            <w:pPr>
              <w:spacing w:line="360" w:lineRule="atLeast"/>
              <w:jc w:val="center"/>
              <w:rPr>
                <w:rFonts w:ascii="宋体" w:eastAsia="宋体" w:hAnsi="宋体"/>
                <w:szCs w:val="21"/>
              </w:rPr>
            </w:pPr>
            <w:r w:rsidRPr="00273C72">
              <w:rPr>
                <w:rFonts w:ascii="宋体" w:eastAsia="宋体" w:hAnsi="宋体"/>
                <w:szCs w:val="21"/>
              </w:rPr>
              <w:t>8</w:t>
            </w:r>
          </w:p>
        </w:tc>
        <w:tc>
          <w:tcPr>
            <w:tcW w:w="5103" w:type="dxa"/>
            <w:vAlign w:val="center"/>
          </w:tcPr>
          <w:p w:rsidR="003536EC" w:rsidRPr="00273C72" w:rsidRDefault="003536EC" w:rsidP="00971676">
            <w:pPr>
              <w:widowControl/>
              <w:spacing w:line="360" w:lineRule="atLeast"/>
              <w:ind w:firstLineChars="200" w:firstLine="420"/>
              <w:jc w:val="left"/>
              <w:rPr>
                <w:rFonts w:ascii="宋体" w:eastAsia="宋体" w:hAnsi="宋体"/>
                <w:szCs w:val="21"/>
              </w:rPr>
            </w:pPr>
            <w:r w:rsidRPr="00273C72">
              <w:rPr>
                <w:rFonts w:ascii="宋体" w:eastAsia="宋体" w:hAnsi="宋体" w:hint="eastAsia"/>
                <w:szCs w:val="21"/>
              </w:rPr>
              <w:t>产噪设备经减振、隔声处理后，厂界噪声达到《工业企业厂界环境噪声排放标准》（</w:t>
            </w:r>
            <w:r w:rsidRPr="00273C72">
              <w:rPr>
                <w:rFonts w:ascii="宋体" w:eastAsia="宋体" w:hAnsi="宋体"/>
                <w:szCs w:val="21"/>
              </w:rPr>
              <w:t>GB12348-2008</w:t>
            </w:r>
            <w:r w:rsidRPr="00273C72">
              <w:rPr>
                <w:rFonts w:ascii="宋体" w:eastAsia="宋体" w:hAnsi="宋体" w:hint="eastAsia"/>
                <w:szCs w:val="21"/>
              </w:rPr>
              <w:t>）</w:t>
            </w:r>
            <w:r w:rsidRPr="00273C72">
              <w:rPr>
                <w:rFonts w:ascii="宋体" w:eastAsia="宋体" w:hAnsi="宋体"/>
                <w:szCs w:val="21"/>
              </w:rPr>
              <w:t>2</w:t>
            </w:r>
            <w:r w:rsidRPr="00273C72">
              <w:rPr>
                <w:rFonts w:ascii="宋体" w:eastAsia="宋体" w:hAnsi="宋体" w:hint="eastAsia"/>
                <w:szCs w:val="21"/>
              </w:rPr>
              <w:t>类标准要求</w:t>
            </w:r>
          </w:p>
        </w:tc>
        <w:tc>
          <w:tcPr>
            <w:tcW w:w="3472" w:type="dxa"/>
            <w:vAlign w:val="center"/>
          </w:tcPr>
          <w:p w:rsidR="003536EC" w:rsidRPr="00273C72" w:rsidRDefault="003536EC" w:rsidP="00971676">
            <w:pPr>
              <w:widowControl/>
              <w:spacing w:line="360" w:lineRule="atLeast"/>
              <w:ind w:firstLineChars="200" w:firstLine="420"/>
              <w:jc w:val="left"/>
              <w:rPr>
                <w:rFonts w:ascii="宋体" w:eastAsia="宋体" w:hAnsi="宋体"/>
                <w:szCs w:val="21"/>
              </w:rPr>
            </w:pPr>
            <w:r w:rsidRPr="00273C72">
              <w:rPr>
                <w:rFonts w:ascii="宋体" w:eastAsia="宋体" w:hAnsi="宋体" w:hint="eastAsia"/>
                <w:szCs w:val="21"/>
              </w:rPr>
              <w:t>已落实，经检测，噪声达到《工业企业厂界环境噪声排放标准》</w:t>
            </w:r>
            <w:r w:rsidRPr="00273C72">
              <w:rPr>
                <w:rFonts w:ascii="宋体" w:eastAsia="宋体" w:hAnsi="宋体"/>
                <w:szCs w:val="21"/>
              </w:rPr>
              <w:t>(GB12348-2008)2</w:t>
            </w:r>
            <w:r w:rsidRPr="00273C72">
              <w:rPr>
                <w:rFonts w:ascii="宋体" w:eastAsia="宋体" w:hAnsi="宋体" w:hint="eastAsia"/>
                <w:szCs w:val="21"/>
              </w:rPr>
              <w:t>类区标准。</w:t>
            </w:r>
          </w:p>
        </w:tc>
      </w:tr>
      <w:tr w:rsidR="003536EC" w:rsidRPr="00273C72" w:rsidTr="007A60E4">
        <w:trPr>
          <w:jc w:val="center"/>
        </w:trPr>
        <w:tc>
          <w:tcPr>
            <w:tcW w:w="557" w:type="dxa"/>
            <w:vAlign w:val="center"/>
          </w:tcPr>
          <w:p w:rsidR="003536EC" w:rsidRPr="00273C72" w:rsidRDefault="003536EC" w:rsidP="00971676">
            <w:pPr>
              <w:spacing w:line="360" w:lineRule="atLeast"/>
              <w:jc w:val="center"/>
              <w:rPr>
                <w:rFonts w:ascii="宋体" w:eastAsia="宋体" w:hAnsi="宋体"/>
                <w:szCs w:val="21"/>
              </w:rPr>
            </w:pPr>
            <w:r w:rsidRPr="00273C72">
              <w:rPr>
                <w:rFonts w:ascii="宋体" w:eastAsia="宋体" w:hAnsi="宋体"/>
                <w:szCs w:val="21"/>
              </w:rPr>
              <w:t>9</w:t>
            </w:r>
          </w:p>
        </w:tc>
        <w:tc>
          <w:tcPr>
            <w:tcW w:w="5103" w:type="dxa"/>
            <w:vAlign w:val="center"/>
          </w:tcPr>
          <w:p w:rsidR="003536EC" w:rsidRPr="00273C72" w:rsidRDefault="003536EC" w:rsidP="00971676">
            <w:pPr>
              <w:widowControl/>
              <w:spacing w:line="360" w:lineRule="atLeast"/>
              <w:ind w:firstLineChars="200" w:firstLine="420"/>
              <w:jc w:val="left"/>
              <w:rPr>
                <w:rFonts w:ascii="宋体" w:eastAsia="宋体" w:hAnsi="宋体"/>
                <w:szCs w:val="21"/>
              </w:rPr>
            </w:pPr>
            <w:r w:rsidRPr="00273C72">
              <w:rPr>
                <w:rFonts w:ascii="宋体" w:eastAsia="宋体" w:hAnsi="宋体" w:hint="eastAsia"/>
                <w:szCs w:val="21"/>
              </w:rPr>
              <w:t>甲醇废液、乙腈废液及其他实验室废液分别委托石家庄龙腾环保服务有限公司、石家庄翔宇环保技术服务中心进行无害化处理</w:t>
            </w:r>
          </w:p>
        </w:tc>
        <w:tc>
          <w:tcPr>
            <w:tcW w:w="3472" w:type="dxa"/>
            <w:vAlign w:val="center"/>
          </w:tcPr>
          <w:p w:rsidR="003536EC" w:rsidRPr="00273C72" w:rsidRDefault="003536EC" w:rsidP="00971676">
            <w:pPr>
              <w:widowControl/>
              <w:spacing w:line="360" w:lineRule="atLeast"/>
              <w:ind w:firstLineChars="200" w:firstLine="420"/>
              <w:jc w:val="left"/>
              <w:rPr>
                <w:rFonts w:ascii="宋体" w:eastAsia="宋体" w:hAnsi="宋体"/>
                <w:szCs w:val="21"/>
              </w:rPr>
            </w:pPr>
            <w:r w:rsidRPr="00273C72">
              <w:rPr>
                <w:rFonts w:ascii="宋体" w:eastAsia="宋体" w:hAnsi="宋体" w:hint="eastAsia"/>
                <w:szCs w:val="21"/>
              </w:rPr>
              <w:t>已落实，企业与河北中润生态环保有限公司签订了危险废物处置协议。</w:t>
            </w:r>
          </w:p>
        </w:tc>
      </w:tr>
      <w:tr w:rsidR="003536EC" w:rsidRPr="00273C72" w:rsidTr="007A60E4">
        <w:trPr>
          <w:jc w:val="center"/>
        </w:trPr>
        <w:tc>
          <w:tcPr>
            <w:tcW w:w="557" w:type="dxa"/>
            <w:tcBorders>
              <w:bottom w:val="single" w:sz="8" w:space="0" w:color="auto"/>
            </w:tcBorders>
            <w:vAlign w:val="center"/>
          </w:tcPr>
          <w:p w:rsidR="003536EC" w:rsidRPr="00273C72" w:rsidRDefault="003536EC" w:rsidP="00971676">
            <w:pPr>
              <w:spacing w:line="360" w:lineRule="atLeast"/>
              <w:jc w:val="center"/>
              <w:rPr>
                <w:rFonts w:ascii="宋体" w:eastAsia="宋体" w:hAnsi="宋体"/>
                <w:szCs w:val="21"/>
              </w:rPr>
            </w:pPr>
            <w:r w:rsidRPr="00273C72">
              <w:rPr>
                <w:rFonts w:ascii="宋体" w:eastAsia="宋体" w:hAnsi="宋体"/>
                <w:szCs w:val="21"/>
              </w:rPr>
              <w:t>10</w:t>
            </w:r>
          </w:p>
        </w:tc>
        <w:tc>
          <w:tcPr>
            <w:tcW w:w="5103" w:type="dxa"/>
            <w:tcBorders>
              <w:bottom w:val="single" w:sz="8" w:space="0" w:color="auto"/>
            </w:tcBorders>
            <w:vAlign w:val="center"/>
          </w:tcPr>
          <w:p w:rsidR="003536EC" w:rsidRPr="00273C72" w:rsidRDefault="003536EC" w:rsidP="00971676">
            <w:pPr>
              <w:widowControl/>
              <w:spacing w:line="360" w:lineRule="atLeast"/>
              <w:ind w:firstLineChars="200" w:firstLine="420"/>
              <w:jc w:val="left"/>
              <w:rPr>
                <w:rFonts w:ascii="宋体" w:eastAsia="宋体" w:hAnsi="宋体"/>
                <w:szCs w:val="21"/>
              </w:rPr>
            </w:pPr>
            <w:r w:rsidRPr="00273C72">
              <w:rPr>
                <w:rFonts w:ascii="宋体" w:eastAsia="宋体" w:hAnsi="宋体" w:hint="eastAsia"/>
                <w:szCs w:val="21"/>
              </w:rPr>
              <w:t>污水处理站污泥、生活垃圾由环卫部门清运</w:t>
            </w:r>
          </w:p>
        </w:tc>
        <w:tc>
          <w:tcPr>
            <w:tcW w:w="3472" w:type="dxa"/>
            <w:tcBorders>
              <w:bottom w:val="single" w:sz="8" w:space="0" w:color="auto"/>
            </w:tcBorders>
            <w:vAlign w:val="center"/>
          </w:tcPr>
          <w:p w:rsidR="003536EC" w:rsidRPr="00273C72" w:rsidRDefault="003536EC" w:rsidP="00971676">
            <w:pPr>
              <w:widowControl/>
              <w:spacing w:line="360" w:lineRule="atLeast"/>
              <w:jc w:val="center"/>
              <w:rPr>
                <w:rFonts w:ascii="宋体" w:eastAsia="宋体" w:hAnsi="宋体"/>
                <w:szCs w:val="21"/>
              </w:rPr>
            </w:pPr>
            <w:r w:rsidRPr="00273C72">
              <w:rPr>
                <w:rFonts w:ascii="宋体" w:eastAsia="宋体" w:hAnsi="宋体" w:hint="eastAsia"/>
                <w:szCs w:val="21"/>
              </w:rPr>
              <w:t>已落实</w:t>
            </w:r>
          </w:p>
        </w:tc>
      </w:tr>
    </w:tbl>
    <w:p w:rsidR="003536EC" w:rsidRDefault="003536EC" w:rsidP="0076059D"/>
    <w:p w:rsidR="003536EC" w:rsidRPr="0076059D" w:rsidRDefault="003536EC" w:rsidP="0076059D">
      <w:pPr>
        <w:sectPr w:rsidR="003536EC" w:rsidRPr="0076059D">
          <w:pgSz w:w="11906" w:h="16838"/>
          <w:pgMar w:top="1440" w:right="1800" w:bottom="1440" w:left="1800" w:header="851" w:footer="992" w:gutter="0"/>
          <w:cols w:space="425"/>
          <w:docGrid w:type="lines" w:linePitch="312"/>
        </w:sectPr>
      </w:pPr>
    </w:p>
    <w:p w:rsidR="003536EC" w:rsidRDefault="003536EC" w:rsidP="00620CCD">
      <w:pPr>
        <w:pStyle w:val="Heading1"/>
      </w:pPr>
      <w:bookmarkStart w:id="82" w:name="_Toc497001472"/>
      <w:r>
        <w:t xml:space="preserve">5 </w:t>
      </w:r>
      <w:r>
        <w:rPr>
          <w:rFonts w:hint="eastAsia"/>
        </w:rPr>
        <w:t>验收评价标准</w:t>
      </w:r>
      <w:bookmarkEnd w:id="82"/>
    </w:p>
    <w:p w:rsidR="003536EC" w:rsidRDefault="003536EC" w:rsidP="00EE182A">
      <w:pPr>
        <w:pStyle w:val="Heading2"/>
      </w:pPr>
      <w:bookmarkStart w:id="83" w:name="_Toc497001473"/>
      <w:r>
        <w:t xml:space="preserve">5.1 </w:t>
      </w:r>
      <w:r>
        <w:rPr>
          <w:rFonts w:hint="eastAsia"/>
        </w:rPr>
        <w:t>污染物排放标准</w:t>
      </w:r>
      <w:bookmarkEnd w:id="83"/>
    </w:p>
    <w:p w:rsidR="003536EC" w:rsidRDefault="003536EC" w:rsidP="00EE182A">
      <w:pPr>
        <w:pStyle w:val="Heading3"/>
      </w:pPr>
      <w:bookmarkStart w:id="84" w:name="_Toc496979035"/>
      <w:bookmarkStart w:id="85" w:name="_Toc497001474"/>
      <w:r>
        <w:t xml:space="preserve">5.1.1 </w:t>
      </w:r>
      <w:r w:rsidRPr="00FD61EE">
        <w:rPr>
          <w:rFonts w:hint="eastAsia"/>
        </w:rPr>
        <w:t>污水</w:t>
      </w:r>
      <w:bookmarkEnd w:id="84"/>
      <w:bookmarkEnd w:id="85"/>
    </w:p>
    <w:p w:rsidR="003536EC" w:rsidRPr="00FD61EE" w:rsidRDefault="003536EC" w:rsidP="00F76D6A">
      <w:pPr>
        <w:spacing w:line="480" w:lineRule="atLeast"/>
        <w:ind w:firstLineChars="200" w:firstLine="480"/>
        <w:rPr>
          <w:rFonts w:ascii="宋体" w:eastAsia="宋体" w:hAnsi="宋体"/>
          <w:sz w:val="24"/>
          <w:szCs w:val="24"/>
        </w:rPr>
      </w:pPr>
      <w:r w:rsidRPr="00FD61EE">
        <w:rPr>
          <w:rFonts w:ascii="宋体" w:eastAsia="宋体" w:hAnsi="宋体" w:hint="eastAsia"/>
          <w:sz w:val="24"/>
          <w:szCs w:val="24"/>
        </w:rPr>
        <w:t>外排污水执行《污水综合排放标准》</w:t>
      </w:r>
      <w:r w:rsidRPr="00FD61EE">
        <w:rPr>
          <w:rFonts w:ascii="宋体" w:eastAsia="宋体" w:hAnsi="宋体"/>
          <w:sz w:val="24"/>
          <w:szCs w:val="24"/>
        </w:rPr>
        <w:t>(GB8978-1996)</w:t>
      </w:r>
      <w:r w:rsidRPr="00FD61EE">
        <w:rPr>
          <w:rFonts w:ascii="宋体" w:eastAsia="宋体" w:hAnsi="宋体" w:hint="eastAsia"/>
          <w:sz w:val="24"/>
          <w:szCs w:val="24"/>
        </w:rPr>
        <w:t>表</w:t>
      </w:r>
      <w:r w:rsidRPr="00FD61EE">
        <w:rPr>
          <w:rFonts w:ascii="宋体" w:eastAsia="宋体" w:hAnsi="宋体"/>
          <w:sz w:val="24"/>
          <w:szCs w:val="24"/>
        </w:rPr>
        <w:t>4</w:t>
      </w:r>
      <w:r w:rsidRPr="00FD61EE">
        <w:rPr>
          <w:rFonts w:ascii="宋体" w:eastAsia="宋体" w:hAnsi="宋体" w:hint="eastAsia"/>
          <w:sz w:val="24"/>
          <w:szCs w:val="24"/>
        </w:rPr>
        <w:t>三级标准，石家庄西部上庄污水处理厂设计进水水质要求及协议进水要求。</w:t>
      </w:r>
    </w:p>
    <w:p w:rsidR="003536EC" w:rsidRPr="00F76D6A" w:rsidRDefault="003536EC" w:rsidP="00F76D6A">
      <w:pPr>
        <w:spacing w:line="480" w:lineRule="atLeast"/>
        <w:jc w:val="center"/>
        <w:rPr>
          <w:rFonts w:ascii="宋体" w:eastAsia="宋体" w:hAnsi="宋体"/>
          <w:b/>
          <w:sz w:val="24"/>
          <w:szCs w:val="24"/>
        </w:rPr>
      </w:pPr>
      <w:r w:rsidRPr="00F76D6A">
        <w:rPr>
          <w:rFonts w:ascii="宋体" w:eastAsia="宋体" w:hAnsi="宋体" w:hint="eastAsia"/>
          <w:b/>
          <w:sz w:val="24"/>
          <w:szCs w:val="24"/>
        </w:rPr>
        <w:t>表</w:t>
      </w:r>
      <w:r>
        <w:rPr>
          <w:rFonts w:ascii="宋体" w:eastAsia="宋体" w:hAnsi="宋体"/>
          <w:b/>
          <w:sz w:val="24"/>
          <w:szCs w:val="24"/>
        </w:rPr>
        <w:t>5-1</w:t>
      </w:r>
      <w:r w:rsidRPr="00F76D6A">
        <w:rPr>
          <w:rFonts w:ascii="宋体" w:eastAsia="宋体" w:hAnsi="宋体"/>
          <w:b/>
          <w:sz w:val="24"/>
          <w:szCs w:val="24"/>
        </w:rPr>
        <w:t xml:space="preserve">  </w:t>
      </w:r>
      <w:r w:rsidRPr="00F76D6A">
        <w:rPr>
          <w:rFonts w:ascii="宋体" w:eastAsia="宋体" w:hAnsi="宋体" w:hint="eastAsia"/>
          <w:b/>
          <w:sz w:val="24"/>
          <w:szCs w:val="24"/>
        </w:rPr>
        <w:t>污水执行标准</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836"/>
        <w:gridCol w:w="837"/>
        <w:gridCol w:w="1091"/>
        <w:gridCol w:w="775"/>
        <w:gridCol w:w="624"/>
        <w:gridCol w:w="3560"/>
      </w:tblGrid>
      <w:tr w:rsidR="003536EC" w:rsidRPr="00273C72" w:rsidTr="00A36AF7">
        <w:trPr>
          <w:trHeight w:val="454"/>
          <w:jc w:val="center"/>
        </w:trPr>
        <w:tc>
          <w:tcPr>
            <w:tcW w:w="836" w:type="dxa"/>
            <w:tcBorders>
              <w:top w:val="single" w:sz="8" w:space="0" w:color="auto"/>
            </w:tcBorders>
            <w:tcMar>
              <w:left w:w="28" w:type="dxa"/>
              <w:right w:w="28" w:type="dxa"/>
            </w:tcMar>
            <w:vAlign w:val="center"/>
          </w:tcPr>
          <w:p w:rsidR="003536EC" w:rsidRPr="00273C72" w:rsidRDefault="003536EC" w:rsidP="00A36AF7">
            <w:pPr>
              <w:jc w:val="center"/>
              <w:rPr>
                <w:rFonts w:ascii="宋体" w:eastAsia="宋体" w:hAnsi="宋体"/>
                <w:b/>
              </w:rPr>
            </w:pPr>
            <w:r w:rsidRPr="00273C72">
              <w:rPr>
                <w:rFonts w:ascii="宋体" w:eastAsia="宋体" w:hAnsi="宋体" w:hint="eastAsia"/>
                <w:b/>
              </w:rPr>
              <w:t>污染源</w:t>
            </w:r>
          </w:p>
        </w:tc>
        <w:tc>
          <w:tcPr>
            <w:tcW w:w="837" w:type="dxa"/>
            <w:tcBorders>
              <w:top w:val="single" w:sz="8" w:space="0" w:color="auto"/>
            </w:tcBorders>
            <w:tcMar>
              <w:left w:w="28" w:type="dxa"/>
              <w:right w:w="28" w:type="dxa"/>
            </w:tcMar>
            <w:vAlign w:val="center"/>
          </w:tcPr>
          <w:p w:rsidR="003536EC" w:rsidRPr="00273C72" w:rsidRDefault="003536EC" w:rsidP="00A36AF7">
            <w:pPr>
              <w:jc w:val="center"/>
              <w:rPr>
                <w:rFonts w:ascii="宋体" w:eastAsia="宋体" w:hAnsi="宋体"/>
                <w:b/>
              </w:rPr>
            </w:pPr>
            <w:r w:rsidRPr="00273C72">
              <w:rPr>
                <w:rFonts w:ascii="宋体" w:eastAsia="宋体" w:hAnsi="宋体" w:hint="eastAsia"/>
                <w:b/>
              </w:rPr>
              <w:t>项目</w:t>
            </w:r>
          </w:p>
        </w:tc>
        <w:tc>
          <w:tcPr>
            <w:tcW w:w="1866" w:type="dxa"/>
            <w:gridSpan w:val="2"/>
            <w:tcBorders>
              <w:top w:val="single" w:sz="8" w:space="0" w:color="auto"/>
            </w:tcBorders>
            <w:tcMar>
              <w:left w:w="28" w:type="dxa"/>
              <w:right w:w="28" w:type="dxa"/>
            </w:tcMar>
            <w:vAlign w:val="center"/>
          </w:tcPr>
          <w:p w:rsidR="003536EC" w:rsidRPr="00273C72" w:rsidRDefault="003536EC" w:rsidP="00A36AF7">
            <w:pPr>
              <w:jc w:val="center"/>
              <w:rPr>
                <w:rFonts w:ascii="宋体" w:eastAsia="宋体" w:hAnsi="宋体"/>
                <w:b/>
              </w:rPr>
            </w:pPr>
            <w:r w:rsidRPr="00273C72">
              <w:rPr>
                <w:rFonts w:ascii="宋体" w:eastAsia="宋体" w:hAnsi="宋体" w:hint="eastAsia"/>
                <w:b/>
              </w:rPr>
              <w:t>标准值</w:t>
            </w:r>
          </w:p>
        </w:tc>
        <w:tc>
          <w:tcPr>
            <w:tcW w:w="624" w:type="dxa"/>
            <w:tcBorders>
              <w:top w:val="single" w:sz="8" w:space="0" w:color="auto"/>
            </w:tcBorders>
            <w:tcMar>
              <w:left w:w="28" w:type="dxa"/>
              <w:right w:w="28" w:type="dxa"/>
            </w:tcMar>
            <w:vAlign w:val="center"/>
          </w:tcPr>
          <w:p w:rsidR="003536EC" w:rsidRPr="00273C72" w:rsidRDefault="003536EC" w:rsidP="00A36AF7">
            <w:pPr>
              <w:jc w:val="center"/>
              <w:rPr>
                <w:rFonts w:ascii="宋体" w:eastAsia="宋体" w:hAnsi="宋体"/>
                <w:b/>
              </w:rPr>
            </w:pPr>
            <w:r w:rsidRPr="00273C72">
              <w:rPr>
                <w:rFonts w:ascii="宋体" w:eastAsia="宋体" w:hAnsi="宋体" w:hint="eastAsia"/>
                <w:b/>
              </w:rPr>
              <w:t>单位</w:t>
            </w:r>
          </w:p>
        </w:tc>
        <w:tc>
          <w:tcPr>
            <w:tcW w:w="3560" w:type="dxa"/>
            <w:tcBorders>
              <w:top w:val="single" w:sz="8" w:space="0" w:color="auto"/>
            </w:tcBorders>
            <w:tcMar>
              <w:left w:w="28" w:type="dxa"/>
              <w:right w:w="28" w:type="dxa"/>
            </w:tcMar>
            <w:vAlign w:val="center"/>
          </w:tcPr>
          <w:p w:rsidR="003536EC" w:rsidRPr="00273C72" w:rsidRDefault="003536EC" w:rsidP="00A36AF7">
            <w:pPr>
              <w:jc w:val="center"/>
              <w:rPr>
                <w:rFonts w:ascii="宋体" w:eastAsia="宋体" w:hAnsi="宋体"/>
                <w:b/>
              </w:rPr>
            </w:pPr>
            <w:r w:rsidRPr="00273C72">
              <w:rPr>
                <w:rFonts w:ascii="宋体" w:eastAsia="宋体" w:hAnsi="宋体" w:hint="eastAsia"/>
                <w:b/>
              </w:rPr>
              <w:t>标准来源</w:t>
            </w:r>
          </w:p>
        </w:tc>
      </w:tr>
      <w:tr w:rsidR="003536EC" w:rsidRPr="00273C72" w:rsidTr="00A36AF7">
        <w:trPr>
          <w:jc w:val="center"/>
        </w:trPr>
        <w:tc>
          <w:tcPr>
            <w:tcW w:w="836" w:type="dxa"/>
            <w:vMerge w:val="restart"/>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hint="eastAsia"/>
              </w:rPr>
              <w:t>外排</w:t>
            </w:r>
          </w:p>
          <w:p w:rsidR="003536EC" w:rsidRPr="00273C72" w:rsidRDefault="003536EC" w:rsidP="00A36AF7">
            <w:pPr>
              <w:jc w:val="center"/>
              <w:rPr>
                <w:rFonts w:ascii="宋体" w:eastAsia="宋体" w:hAnsi="宋体"/>
              </w:rPr>
            </w:pPr>
            <w:r w:rsidRPr="00273C72">
              <w:rPr>
                <w:rFonts w:ascii="宋体" w:eastAsia="宋体" w:hAnsi="宋体" w:hint="eastAsia"/>
              </w:rPr>
              <w:t>废水</w:t>
            </w:r>
          </w:p>
        </w:tc>
        <w:tc>
          <w:tcPr>
            <w:tcW w:w="837"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pH</w:t>
            </w:r>
          </w:p>
        </w:tc>
        <w:tc>
          <w:tcPr>
            <w:tcW w:w="1091" w:type="dxa"/>
            <w:vMerge w:val="restart"/>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hint="eastAsia"/>
              </w:rPr>
              <w:t>排放限值</w:t>
            </w:r>
          </w:p>
        </w:tc>
        <w:tc>
          <w:tcPr>
            <w:tcW w:w="775"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6</w:t>
            </w:r>
            <w:r w:rsidRPr="00273C72">
              <w:rPr>
                <w:rFonts w:ascii="宋体" w:eastAsia="宋体" w:hAnsi="宋体" w:hint="eastAsia"/>
              </w:rPr>
              <w:t>～</w:t>
            </w:r>
            <w:r w:rsidRPr="00273C72">
              <w:rPr>
                <w:rFonts w:ascii="宋体" w:eastAsia="宋体" w:hAnsi="宋体"/>
              </w:rPr>
              <w:t>9</w:t>
            </w:r>
          </w:p>
        </w:tc>
        <w:tc>
          <w:tcPr>
            <w:tcW w:w="624"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w:t>
            </w:r>
          </w:p>
        </w:tc>
        <w:tc>
          <w:tcPr>
            <w:tcW w:w="3560" w:type="dxa"/>
            <w:vMerge w:val="restart"/>
            <w:tcMar>
              <w:left w:w="28" w:type="dxa"/>
              <w:right w:w="28" w:type="dxa"/>
            </w:tcMar>
            <w:vAlign w:val="center"/>
          </w:tcPr>
          <w:p w:rsidR="003536EC" w:rsidRPr="00273C72" w:rsidRDefault="003536EC" w:rsidP="00A36AF7">
            <w:pPr>
              <w:jc w:val="center"/>
              <w:rPr>
                <w:rFonts w:ascii="宋体" w:eastAsia="宋体" w:hAnsi="宋体"/>
                <w:spacing w:val="-6"/>
              </w:rPr>
            </w:pPr>
            <w:r w:rsidRPr="00273C72">
              <w:rPr>
                <w:rFonts w:ascii="宋体" w:eastAsia="宋体" w:hAnsi="宋体" w:hint="eastAsia"/>
                <w:spacing w:val="-6"/>
              </w:rPr>
              <w:t>《污水综合排放标准》</w:t>
            </w:r>
            <w:r w:rsidRPr="00273C72">
              <w:rPr>
                <w:rFonts w:ascii="宋体" w:eastAsia="宋体" w:hAnsi="宋体"/>
                <w:spacing w:val="-6"/>
              </w:rPr>
              <w:t>(GB8978-1996)</w:t>
            </w:r>
            <w:r w:rsidRPr="00273C72">
              <w:rPr>
                <w:rFonts w:ascii="宋体" w:eastAsia="宋体" w:hAnsi="宋体" w:hint="eastAsia"/>
                <w:spacing w:val="-6"/>
              </w:rPr>
              <w:t>表</w:t>
            </w:r>
            <w:r w:rsidRPr="00273C72">
              <w:rPr>
                <w:rFonts w:ascii="宋体" w:eastAsia="宋体" w:hAnsi="宋体"/>
                <w:spacing w:val="-6"/>
              </w:rPr>
              <w:t>4</w:t>
            </w:r>
            <w:r w:rsidRPr="00273C72">
              <w:rPr>
                <w:rFonts w:ascii="宋体" w:eastAsia="宋体" w:hAnsi="宋体" w:hint="eastAsia"/>
                <w:spacing w:val="-6"/>
              </w:rPr>
              <w:t>三级标准</w:t>
            </w:r>
          </w:p>
        </w:tc>
      </w:tr>
      <w:tr w:rsidR="003536EC" w:rsidRPr="00273C72" w:rsidTr="00A36AF7">
        <w:trPr>
          <w:trHeight w:val="325"/>
          <w:jc w:val="center"/>
        </w:trPr>
        <w:tc>
          <w:tcPr>
            <w:tcW w:w="836" w:type="dxa"/>
            <w:vMerge/>
            <w:tcMar>
              <w:left w:w="28" w:type="dxa"/>
              <w:right w:w="28" w:type="dxa"/>
            </w:tcMar>
            <w:vAlign w:val="center"/>
          </w:tcPr>
          <w:p w:rsidR="003536EC" w:rsidRPr="00273C72" w:rsidRDefault="003536EC" w:rsidP="00A36AF7">
            <w:pPr>
              <w:jc w:val="center"/>
              <w:rPr>
                <w:rFonts w:ascii="宋体" w:eastAsia="宋体" w:hAnsi="宋体"/>
              </w:rPr>
            </w:pPr>
          </w:p>
        </w:tc>
        <w:tc>
          <w:tcPr>
            <w:tcW w:w="837"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SS</w:t>
            </w:r>
          </w:p>
        </w:tc>
        <w:tc>
          <w:tcPr>
            <w:tcW w:w="1091" w:type="dxa"/>
            <w:vMerge/>
            <w:tcMar>
              <w:left w:w="28" w:type="dxa"/>
              <w:right w:w="28" w:type="dxa"/>
            </w:tcMar>
            <w:vAlign w:val="center"/>
          </w:tcPr>
          <w:p w:rsidR="003536EC" w:rsidRPr="00273C72" w:rsidRDefault="003536EC" w:rsidP="00A36AF7">
            <w:pPr>
              <w:jc w:val="center"/>
              <w:rPr>
                <w:rFonts w:ascii="宋体" w:eastAsia="宋体" w:hAnsi="宋体"/>
              </w:rPr>
            </w:pPr>
          </w:p>
        </w:tc>
        <w:tc>
          <w:tcPr>
            <w:tcW w:w="775"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400</w:t>
            </w:r>
          </w:p>
        </w:tc>
        <w:tc>
          <w:tcPr>
            <w:tcW w:w="624" w:type="dxa"/>
            <w:vMerge w:val="restart"/>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mg/L</w:t>
            </w:r>
          </w:p>
        </w:tc>
        <w:tc>
          <w:tcPr>
            <w:tcW w:w="3560" w:type="dxa"/>
            <w:vMerge/>
            <w:tcMar>
              <w:left w:w="28" w:type="dxa"/>
              <w:right w:w="28" w:type="dxa"/>
            </w:tcMar>
            <w:vAlign w:val="center"/>
          </w:tcPr>
          <w:p w:rsidR="003536EC" w:rsidRPr="00273C72" w:rsidRDefault="003536EC" w:rsidP="00A36AF7">
            <w:pPr>
              <w:jc w:val="center"/>
              <w:rPr>
                <w:rFonts w:ascii="宋体" w:eastAsia="宋体" w:hAnsi="宋体"/>
                <w:spacing w:val="-6"/>
              </w:rPr>
            </w:pPr>
          </w:p>
        </w:tc>
      </w:tr>
      <w:tr w:rsidR="003536EC" w:rsidRPr="00273C72" w:rsidTr="00A36AF7">
        <w:trPr>
          <w:jc w:val="center"/>
        </w:trPr>
        <w:tc>
          <w:tcPr>
            <w:tcW w:w="836" w:type="dxa"/>
            <w:vMerge/>
            <w:tcMar>
              <w:left w:w="28" w:type="dxa"/>
              <w:right w:w="28" w:type="dxa"/>
            </w:tcMar>
            <w:vAlign w:val="center"/>
          </w:tcPr>
          <w:p w:rsidR="003536EC" w:rsidRPr="00273C72" w:rsidRDefault="003536EC" w:rsidP="00A36AF7">
            <w:pPr>
              <w:jc w:val="center"/>
              <w:rPr>
                <w:rFonts w:ascii="宋体" w:eastAsia="宋体" w:hAnsi="宋体"/>
              </w:rPr>
            </w:pPr>
          </w:p>
        </w:tc>
        <w:tc>
          <w:tcPr>
            <w:tcW w:w="837"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COD</w:t>
            </w:r>
          </w:p>
        </w:tc>
        <w:tc>
          <w:tcPr>
            <w:tcW w:w="1091" w:type="dxa"/>
            <w:vMerge/>
            <w:tcMar>
              <w:left w:w="28" w:type="dxa"/>
              <w:right w:w="28" w:type="dxa"/>
            </w:tcMar>
            <w:vAlign w:val="center"/>
          </w:tcPr>
          <w:p w:rsidR="003536EC" w:rsidRPr="00273C72" w:rsidRDefault="003536EC" w:rsidP="00A36AF7">
            <w:pPr>
              <w:jc w:val="center"/>
              <w:rPr>
                <w:rFonts w:ascii="宋体" w:eastAsia="宋体" w:hAnsi="宋体"/>
              </w:rPr>
            </w:pPr>
          </w:p>
        </w:tc>
        <w:tc>
          <w:tcPr>
            <w:tcW w:w="775"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500</w:t>
            </w:r>
          </w:p>
        </w:tc>
        <w:tc>
          <w:tcPr>
            <w:tcW w:w="624" w:type="dxa"/>
            <w:vMerge/>
            <w:tcMar>
              <w:left w:w="28" w:type="dxa"/>
              <w:right w:w="28" w:type="dxa"/>
            </w:tcMar>
            <w:vAlign w:val="center"/>
          </w:tcPr>
          <w:p w:rsidR="003536EC" w:rsidRPr="00273C72" w:rsidRDefault="003536EC" w:rsidP="00A36AF7">
            <w:pPr>
              <w:jc w:val="center"/>
              <w:rPr>
                <w:rFonts w:ascii="宋体" w:eastAsia="宋体" w:hAnsi="宋体"/>
              </w:rPr>
            </w:pPr>
          </w:p>
        </w:tc>
        <w:tc>
          <w:tcPr>
            <w:tcW w:w="3560" w:type="dxa"/>
            <w:vMerge/>
            <w:tcMar>
              <w:left w:w="28" w:type="dxa"/>
              <w:right w:w="28" w:type="dxa"/>
            </w:tcMar>
            <w:vAlign w:val="center"/>
          </w:tcPr>
          <w:p w:rsidR="003536EC" w:rsidRPr="00273C72" w:rsidRDefault="003536EC" w:rsidP="00A36AF7">
            <w:pPr>
              <w:jc w:val="center"/>
              <w:rPr>
                <w:rFonts w:ascii="宋体" w:eastAsia="宋体" w:hAnsi="宋体"/>
                <w:spacing w:val="-6"/>
              </w:rPr>
            </w:pPr>
          </w:p>
        </w:tc>
      </w:tr>
      <w:tr w:rsidR="003536EC" w:rsidRPr="00273C72" w:rsidTr="00A36AF7">
        <w:trPr>
          <w:jc w:val="center"/>
        </w:trPr>
        <w:tc>
          <w:tcPr>
            <w:tcW w:w="836" w:type="dxa"/>
            <w:vMerge/>
            <w:tcMar>
              <w:left w:w="28" w:type="dxa"/>
              <w:right w:w="28" w:type="dxa"/>
            </w:tcMar>
            <w:vAlign w:val="center"/>
          </w:tcPr>
          <w:p w:rsidR="003536EC" w:rsidRPr="00273C72" w:rsidRDefault="003536EC" w:rsidP="00A36AF7">
            <w:pPr>
              <w:jc w:val="center"/>
              <w:rPr>
                <w:rFonts w:ascii="宋体" w:eastAsia="宋体" w:hAnsi="宋体"/>
              </w:rPr>
            </w:pPr>
          </w:p>
        </w:tc>
        <w:tc>
          <w:tcPr>
            <w:tcW w:w="837"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BOD</w:t>
            </w:r>
            <w:r w:rsidRPr="00273C72">
              <w:rPr>
                <w:rFonts w:ascii="宋体" w:eastAsia="宋体" w:hAnsi="宋体"/>
                <w:vertAlign w:val="subscript"/>
              </w:rPr>
              <w:t>5</w:t>
            </w:r>
          </w:p>
        </w:tc>
        <w:tc>
          <w:tcPr>
            <w:tcW w:w="1091" w:type="dxa"/>
            <w:vMerge/>
            <w:tcMar>
              <w:left w:w="28" w:type="dxa"/>
              <w:right w:w="28" w:type="dxa"/>
            </w:tcMar>
            <w:vAlign w:val="center"/>
          </w:tcPr>
          <w:p w:rsidR="003536EC" w:rsidRPr="00273C72" w:rsidRDefault="003536EC" w:rsidP="00A36AF7">
            <w:pPr>
              <w:jc w:val="center"/>
              <w:rPr>
                <w:rFonts w:ascii="宋体" w:eastAsia="宋体" w:hAnsi="宋体"/>
              </w:rPr>
            </w:pPr>
          </w:p>
        </w:tc>
        <w:tc>
          <w:tcPr>
            <w:tcW w:w="775"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300</w:t>
            </w:r>
          </w:p>
        </w:tc>
        <w:tc>
          <w:tcPr>
            <w:tcW w:w="624" w:type="dxa"/>
            <w:vMerge/>
            <w:tcMar>
              <w:left w:w="28" w:type="dxa"/>
              <w:right w:w="28" w:type="dxa"/>
            </w:tcMar>
            <w:vAlign w:val="center"/>
          </w:tcPr>
          <w:p w:rsidR="003536EC" w:rsidRPr="00273C72" w:rsidRDefault="003536EC" w:rsidP="00A36AF7">
            <w:pPr>
              <w:jc w:val="center"/>
              <w:rPr>
                <w:rFonts w:ascii="宋体" w:eastAsia="宋体" w:hAnsi="宋体"/>
              </w:rPr>
            </w:pPr>
          </w:p>
        </w:tc>
        <w:tc>
          <w:tcPr>
            <w:tcW w:w="3560" w:type="dxa"/>
            <w:vMerge/>
            <w:tcMar>
              <w:left w:w="28" w:type="dxa"/>
              <w:right w:w="28" w:type="dxa"/>
            </w:tcMar>
            <w:vAlign w:val="center"/>
          </w:tcPr>
          <w:p w:rsidR="003536EC" w:rsidRPr="00273C72" w:rsidRDefault="003536EC" w:rsidP="00A36AF7">
            <w:pPr>
              <w:jc w:val="center"/>
              <w:rPr>
                <w:rFonts w:ascii="宋体" w:eastAsia="宋体" w:hAnsi="宋体"/>
                <w:spacing w:val="-6"/>
              </w:rPr>
            </w:pPr>
          </w:p>
        </w:tc>
      </w:tr>
      <w:tr w:rsidR="003536EC" w:rsidRPr="00273C72" w:rsidTr="00A36AF7">
        <w:trPr>
          <w:jc w:val="center"/>
        </w:trPr>
        <w:tc>
          <w:tcPr>
            <w:tcW w:w="836" w:type="dxa"/>
            <w:vMerge/>
            <w:tcMar>
              <w:left w:w="28" w:type="dxa"/>
              <w:right w:w="28" w:type="dxa"/>
            </w:tcMar>
            <w:vAlign w:val="center"/>
          </w:tcPr>
          <w:p w:rsidR="003536EC" w:rsidRPr="00273C72" w:rsidRDefault="003536EC" w:rsidP="00A36AF7">
            <w:pPr>
              <w:jc w:val="center"/>
              <w:rPr>
                <w:rFonts w:ascii="宋体" w:eastAsia="宋体" w:hAnsi="宋体"/>
              </w:rPr>
            </w:pPr>
          </w:p>
        </w:tc>
        <w:tc>
          <w:tcPr>
            <w:tcW w:w="837"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hint="eastAsia"/>
              </w:rPr>
              <w:t>氨氮</w:t>
            </w:r>
          </w:p>
        </w:tc>
        <w:tc>
          <w:tcPr>
            <w:tcW w:w="1091" w:type="dxa"/>
            <w:vMerge/>
            <w:tcMar>
              <w:left w:w="28" w:type="dxa"/>
              <w:right w:w="28" w:type="dxa"/>
            </w:tcMar>
            <w:vAlign w:val="center"/>
          </w:tcPr>
          <w:p w:rsidR="003536EC" w:rsidRPr="00273C72" w:rsidRDefault="003536EC" w:rsidP="00A36AF7">
            <w:pPr>
              <w:jc w:val="center"/>
              <w:rPr>
                <w:rFonts w:ascii="宋体" w:eastAsia="宋体" w:hAnsi="宋体"/>
              </w:rPr>
            </w:pPr>
          </w:p>
        </w:tc>
        <w:tc>
          <w:tcPr>
            <w:tcW w:w="775"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w:t>
            </w:r>
          </w:p>
        </w:tc>
        <w:tc>
          <w:tcPr>
            <w:tcW w:w="624" w:type="dxa"/>
            <w:vMerge/>
            <w:tcMar>
              <w:left w:w="28" w:type="dxa"/>
              <w:right w:w="28" w:type="dxa"/>
            </w:tcMar>
            <w:vAlign w:val="center"/>
          </w:tcPr>
          <w:p w:rsidR="003536EC" w:rsidRPr="00273C72" w:rsidRDefault="003536EC" w:rsidP="00A36AF7">
            <w:pPr>
              <w:jc w:val="center"/>
              <w:rPr>
                <w:rFonts w:ascii="宋体" w:eastAsia="宋体" w:hAnsi="宋体"/>
              </w:rPr>
            </w:pPr>
          </w:p>
        </w:tc>
        <w:tc>
          <w:tcPr>
            <w:tcW w:w="3560" w:type="dxa"/>
            <w:vMerge/>
            <w:tcMar>
              <w:left w:w="28" w:type="dxa"/>
              <w:right w:w="28" w:type="dxa"/>
            </w:tcMar>
            <w:vAlign w:val="center"/>
          </w:tcPr>
          <w:p w:rsidR="003536EC" w:rsidRPr="00273C72" w:rsidRDefault="003536EC" w:rsidP="00A36AF7">
            <w:pPr>
              <w:jc w:val="center"/>
              <w:rPr>
                <w:rFonts w:ascii="宋体" w:eastAsia="宋体" w:hAnsi="宋体"/>
                <w:spacing w:val="-6"/>
              </w:rPr>
            </w:pPr>
          </w:p>
        </w:tc>
      </w:tr>
      <w:tr w:rsidR="003536EC" w:rsidRPr="00273C72" w:rsidTr="00A36AF7">
        <w:trPr>
          <w:jc w:val="center"/>
        </w:trPr>
        <w:tc>
          <w:tcPr>
            <w:tcW w:w="836" w:type="dxa"/>
            <w:vMerge/>
            <w:tcMar>
              <w:left w:w="28" w:type="dxa"/>
              <w:right w:w="28" w:type="dxa"/>
            </w:tcMar>
            <w:vAlign w:val="center"/>
          </w:tcPr>
          <w:p w:rsidR="003536EC" w:rsidRPr="00273C72" w:rsidRDefault="003536EC" w:rsidP="00A36AF7">
            <w:pPr>
              <w:jc w:val="center"/>
              <w:rPr>
                <w:rFonts w:ascii="宋体" w:eastAsia="宋体" w:hAnsi="宋体"/>
              </w:rPr>
            </w:pPr>
          </w:p>
        </w:tc>
        <w:tc>
          <w:tcPr>
            <w:tcW w:w="837" w:type="dxa"/>
            <w:tcMar>
              <w:left w:w="28" w:type="dxa"/>
              <w:right w:w="28" w:type="dxa"/>
            </w:tcMar>
            <w:vAlign w:val="center"/>
          </w:tcPr>
          <w:p w:rsidR="003536EC" w:rsidRPr="00273C72" w:rsidRDefault="003536EC" w:rsidP="00A36AF7">
            <w:pPr>
              <w:jc w:val="center"/>
              <w:rPr>
                <w:rFonts w:ascii="宋体" w:eastAsia="宋体" w:hAnsi="宋体"/>
                <w:lang w:val="zh-CN"/>
              </w:rPr>
            </w:pPr>
            <w:r w:rsidRPr="00273C72">
              <w:rPr>
                <w:rFonts w:ascii="宋体" w:eastAsia="宋体" w:hAnsi="宋体"/>
              </w:rPr>
              <w:t>pH</w:t>
            </w:r>
          </w:p>
        </w:tc>
        <w:tc>
          <w:tcPr>
            <w:tcW w:w="1091" w:type="dxa"/>
            <w:vMerge w:val="restart"/>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hint="eastAsia"/>
              </w:rPr>
              <w:t>设计进</w:t>
            </w:r>
          </w:p>
          <w:p w:rsidR="003536EC" w:rsidRPr="00273C72" w:rsidRDefault="003536EC" w:rsidP="00A36AF7">
            <w:pPr>
              <w:jc w:val="center"/>
              <w:rPr>
                <w:rFonts w:ascii="宋体" w:eastAsia="宋体" w:hAnsi="宋体"/>
                <w:lang w:val="zh-CN"/>
              </w:rPr>
            </w:pPr>
            <w:r w:rsidRPr="00273C72">
              <w:rPr>
                <w:rFonts w:ascii="宋体" w:eastAsia="宋体" w:hAnsi="宋体" w:hint="eastAsia"/>
              </w:rPr>
              <w:t>水指标</w:t>
            </w:r>
          </w:p>
        </w:tc>
        <w:tc>
          <w:tcPr>
            <w:tcW w:w="775" w:type="dxa"/>
            <w:tcMar>
              <w:left w:w="28" w:type="dxa"/>
              <w:right w:w="28" w:type="dxa"/>
            </w:tcMar>
            <w:vAlign w:val="center"/>
          </w:tcPr>
          <w:p w:rsidR="003536EC" w:rsidRPr="00273C72" w:rsidRDefault="003536EC" w:rsidP="00A36AF7">
            <w:pPr>
              <w:jc w:val="center"/>
              <w:rPr>
                <w:rFonts w:ascii="宋体" w:eastAsia="宋体" w:hAnsi="宋体"/>
                <w:lang w:val="zh-CN"/>
              </w:rPr>
            </w:pPr>
            <w:r w:rsidRPr="00273C72">
              <w:rPr>
                <w:rFonts w:ascii="宋体" w:eastAsia="宋体" w:hAnsi="宋体"/>
              </w:rPr>
              <w:t>6</w:t>
            </w:r>
            <w:r w:rsidRPr="00273C72">
              <w:rPr>
                <w:rFonts w:ascii="宋体" w:eastAsia="宋体" w:hAnsi="宋体" w:hint="eastAsia"/>
              </w:rPr>
              <w:t>～</w:t>
            </w:r>
            <w:r w:rsidRPr="00273C72">
              <w:rPr>
                <w:rFonts w:ascii="宋体" w:eastAsia="宋体" w:hAnsi="宋体"/>
              </w:rPr>
              <w:t>9</w:t>
            </w:r>
          </w:p>
        </w:tc>
        <w:tc>
          <w:tcPr>
            <w:tcW w:w="624"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w:t>
            </w:r>
          </w:p>
        </w:tc>
        <w:tc>
          <w:tcPr>
            <w:tcW w:w="3560" w:type="dxa"/>
            <w:vMerge w:val="restart"/>
            <w:tcMar>
              <w:left w:w="28" w:type="dxa"/>
              <w:right w:w="28" w:type="dxa"/>
            </w:tcMar>
            <w:vAlign w:val="center"/>
          </w:tcPr>
          <w:p w:rsidR="003536EC" w:rsidRPr="00273C72" w:rsidRDefault="003536EC" w:rsidP="00A36AF7">
            <w:pPr>
              <w:jc w:val="center"/>
              <w:rPr>
                <w:rFonts w:ascii="宋体" w:eastAsia="宋体" w:hAnsi="宋体"/>
                <w:spacing w:val="-6"/>
              </w:rPr>
            </w:pPr>
            <w:r w:rsidRPr="00273C72">
              <w:rPr>
                <w:rFonts w:ascii="宋体" w:eastAsia="宋体" w:hAnsi="宋体" w:hint="eastAsia"/>
                <w:spacing w:val="-6"/>
              </w:rPr>
              <w:t>石家庄西部上庄污水处理厂设计进水水质要求</w:t>
            </w:r>
          </w:p>
        </w:tc>
      </w:tr>
      <w:tr w:rsidR="003536EC" w:rsidRPr="00273C72" w:rsidTr="00A36AF7">
        <w:trPr>
          <w:jc w:val="center"/>
        </w:trPr>
        <w:tc>
          <w:tcPr>
            <w:tcW w:w="836" w:type="dxa"/>
            <w:vMerge/>
            <w:tcMar>
              <w:left w:w="28" w:type="dxa"/>
              <w:right w:w="28" w:type="dxa"/>
            </w:tcMar>
            <w:vAlign w:val="center"/>
          </w:tcPr>
          <w:p w:rsidR="003536EC" w:rsidRPr="00273C72" w:rsidRDefault="003536EC" w:rsidP="00A36AF7">
            <w:pPr>
              <w:jc w:val="center"/>
              <w:rPr>
                <w:rFonts w:ascii="宋体" w:eastAsia="宋体" w:hAnsi="宋体"/>
              </w:rPr>
            </w:pPr>
          </w:p>
        </w:tc>
        <w:tc>
          <w:tcPr>
            <w:tcW w:w="837"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lang w:val="zh-CN"/>
              </w:rPr>
              <w:t>SS</w:t>
            </w:r>
          </w:p>
        </w:tc>
        <w:tc>
          <w:tcPr>
            <w:tcW w:w="1091" w:type="dxa"/>
            <w:vMerge/>
            <w:tcMar>
              <w:left w:w="28" w:type="dxa"/>
              <w:right w:w="28" w:type="dxa"/>
            </w:tcMar>
            <w:vAlign w:val="center"/>
          </w:tcPr>
          <w:p w:rsidR="003536EC" w:rsidRPr="00273C72" w:rsidRDefault="003536EC" w:rsidP="00A36AF7">
            <w:pPr>
              <w:jc w:val="center"/>
              <w:rPr>
                <w:rFonts w:ascii="宋体" w:eastAsia="宋体" w:hAnsi="宋体"/>
              </w:rPr>
            </w:pPr>
          </w:p>
        </w:tc>
        <w:tc>
          <w:tcPr>
            <w:tcW w:w="775"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lang w:val="zh-CN"/>
              </w:rPr>
              <w:t>200</w:t>
            </w:r>
          </w:p>
        </w:tc>
        <w:tc>
          <w:tcPr>
            <w:tcW w:w="624" w:type="dxa"/>
            <w:vMerge w:val="restart"/>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mg/L</w:t>
            </w:r>
          </w:p>
        </w:tc>
        <w:tc>
          <w:tcPr>
            <w:tcW w:w="3560" w:type="dxa"/>
            <w:vMerge/>
            <w:tcMar>
              <w:left w:w="28" w:type="dxa"/>
              <w:right w:w="28" w:type="dxa"/>
            </w:tcMar>
            <w:vAlign w:val="center"/>
          </w:tcPr>
          <w:p w:rsidR="003536EC" w:rsidRPr="00273C72" w:rsidRDefault="003536EC" w:rsidP="00A36AF7">
            <w:pPr>
              <w:jc w:val="center"/>
              <w:rPr>
                <w:rFonts w:ascii="宋体" w:eastAsia="宋体" w:hAnsi="宋体"/>
                <w:spacing w:val="-6"/>
              </w:rPr>
            </w:pPr>
          </w:p>
        </w:tc>
      </w:tr>
      <w:tr w:rsidR="003536EC" w:rsidRPr="00273C72" w:rsidTr="00A36AF7">
        <w:trPr>
          <w:jc w:val="center"/>
        </w:trPr>
        <w:tc>
          <w:tcPr>
            <w:tcW w:w="836" w:type="dxa"/>
            <w:vMerge/>
            <w:tcMar>
              <w:left w:w="28" w:type="dxa"/>
              <w:right w:w="28" w:type="dxa"/>
            </w:tcMar>
            <w:vAlign w:val="center"/>
          </w:tcPr>
          <w:p w:rsidR="003536EC" w:rsidRPr="00273C72" w:rsidRDefault="003536EC" w:rsidP="00A36AF7">
            <w:pPr>
              <w:jc w:val="center"/>
              <w:rPr>
                <w:rFonts w:ascii="宋体" w:eastAsia="宋体" w:hAnsi="宋体"/>
              </w:rPr>
            </w:pPr>
          </w:p>
        </w:tc>
        <w:tc>
          <w:tcPr>
            <w:tcW w:w="837"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COD</w:t>
            </w:r>
          </w:p>
        </w:tc>
        <w:tc>
          <w:tcPr>
            <w:tcW w:w="1091" w:type="dxa"/>
            <w:vMerge/>
            <w:tcMar>
              <w:left w:w="28" w:type="dxa"/>
              <w:right w:w="28" w:type="dxa"/>
            </w:tcMar>
            <w:vAlign w:val="center"/>
          </w:tcPr>
          <w:p w:rsidR="003536EC" w:rsidRPr="00273C72" w:rsidRDefault="003536EC" w:rsidP="00A36AF7">
            <w:pPr>
              <w:jc w:val="center"/>
              <w:rPr>
                <w:rFonts w:ascii="宋体" w:eastAsia="宋体" w:hAnsi="宋体"/>
              </w:rPr>
            </w:pPr>
          </w:p>
        </w:tc>
        <w:tc>
          <w:tcPr>
            <w:tcW w:w="775"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lang w:val="zh-CN"/>
              </w:rPr>
              <w:t>550</w:t>
            </w:r>
          </w:p>
        </w:tc>
        <w:tc>
          <w:tcPr>
            <w:tcW w:w="624" w:type="dxa"/>
            <w:vMerge/>
            <w:tcMar>
              <w:left w:w="28" w:type="dxa"/>
              <w:right w:w="28" w:type="dxa"/>
            </w:tcMar>
            <w:vAlign w:val="center"/>
          </w:tcPr>
          <w:p w:rsidR="003536EC" w:rsidRPr="00273C72" w:rsidRDefault="003536EC" w:rsidP="00A36AF7">
            <w:pPr>
              <w:jc w:val="center"/>
              <w:rPr>
                <w:rFonts w:ascii="宋体" w:eastAsia="宋体" w:hAnsi="宋体"/>
              </w:rPr>
            </w:pPr>
          </w:p>
        </w:tc>
        <w:tc>
          <w:tcPr>
            <w:tcW w:w="3560" w:type="dxa"/>
            <w:vMerge/>
            <w:tcMar>
              <w:left w:w="28" w:type="dxa"/>
              <w:right w:w="28" w:type="dxa"/>
            </w:tcMar>
            <w:vAlign w:val="center"/>
          </w:tcPr>
          <w:p w:rsidR="003536EC" w:rsidRPr="00273C72" w:rsidRDefault="003536EC" w:rsidP="00A36AF7">
            <w:pPr>
              <w:jc w:val="center"/>
              <w:rPr>
                <w:rFonts w:ascii="宋体" w:eastAsia="宋体" w:hAnsi="宋体"/>
                <w:spacing w:val="-6"/>
              </w:rPr>
            </w:pPr>
          </w:p>
        </w:tc>
      </w:tr>
      <w:tr w:rsidR="003536EC" w:rsidRPr="00273C72" w:rsidTr="00A36AF7">
        <w:trPr>
          <w:jc w:val="center"/>
        </w:trPr>
        <w:tc>
          <w:tcPr>
            <w:tcW w:w="836" w:type="dxa"/>
            <w:vMerge/>
            <w:tcMar>
              <w:left w:w="28" w:type="dxa"/>
              <w:right w:w="28" w:type="dxa"/>
            </w:tcMar>
            <w:vAlign w:val="center"/>
          </w:tcPr>
          <w:p w:rsidR="003536EC" w:rsidRPr="00273C72" w:rsidRDefault="003536EC" w:rsidP="00A36AF7">
            <w:pPr>
              <w:jc w:val="center"/>
              <w:rPr>
                <w:rFonts w:ascii="宋体" w:eastAsia="宋体" w:hAnsi="宋体"/>
              </w:rPr>
            </w:pPr>
          </w:p>
        </w:tc>
        <w:tc>
          <w:tcPr>
            <w:tcW w:w="837"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hint="eastAsia"/>
              </w:rPr>
              <w:t>氨氮</w:t>
            </w:r>
          </w:p>
        </w:tc>
        <w:tc>
          <w:tcPr>
            <w:tcW w:w="1091" w:type="dxa"/>
            <w:vMerge/>
            <w:tcMar>
              <w:left w:w="28" w:type="dxa"/>
              <w:right w:w="28" w:type="dxa"/>
            </w:tcMar>
            <w:vAlign w:val="center"/>
          </w:tcPr>
          <w:p w:rsidR="003536EC" w:rsidRPr="00273C72" w:rsidRDefault="003536EC" w:rsidP="00A36AF7">
            <w:pPr>
              <w:jc w:val="center"/>
              <w:rPr>
                <w:rFonts w:ascii="宋体" w:eastAsia="宋体" w:hAnsi="宋体"/>
              </w:rPr>
            </w:pPr>
          </w:p>
        </w:tc>
        <w:tc>
          <w:tcPr>
            <w:tcW w:w="775"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lang w:val="zh-CN"/>
              </w:rPr>
              <w:t>35</w:t>
            </w:r>
          </w:p>
        </w:tc>
        <w:tc>
          <w:tcPr>
            <w:tcW w:w="624" w:type="dxa"/>
            <w:vMerge/>
            <w:tcMar>
              <w:left w:w="28" w:type="dxa"/>
              <w:right w:w="28" w:type="dxa"/>
            </w:tcMar>
            <w:vAlign w:val="center"/>
          </w:tcPr>
          <w:p w:rsidR="003536EC" w:rsidRPr="00273C72" w:rsidRDefault="003536EC" w:rsidP="00A36AF7">
            <w:pPr>
              <w:jc w:val="center"/>
              <w:rPr>
                <w:rFonts w:ascii="宋体" w:eastAsia="宋体" w:hAnsi="宋体"/>
              </w:rPr>
            </w:pPr>
          </w:p>
        </w:tc>
        <w:tc>
          <w:tcPr>
            <w:tcW w:w="3560" w:type="dxa"/>
            <w:vMerge/>
            <w:tcMar>
              <w:left w:w="28" w:type="dxa"/>
              <w:right w:w="28" w:type="dxa"/>
            </w:tcMar>
            <w:vAlign w:val="center"/>
          </w:tcPr>
          <w:p w:rsidR="003536EC" w:rsidRPr="00273C72" w:rsidRDefault="003536EC" w:rsidP="00A36AF7">
            <w:pPr>
              <w:jc w:val="center"/>
              <w:rPr>
                <w:rFonts w:ascii="宋体" w:eastAsia="宋体" w:hAnsi="宋体"/>
                <w:spacing w:val="-6"/>
              </w:rPr>
            </w:pPr>
          </w:p>
        </w:tc>
      </w:tr>
      <w:tr w:rsidR="003536EC" w:rsidRPr="00273C72" w:rsidTr="00A36AF7">
        <w:trPr>
          <w:jc w:val="center"/>
        </w:trPr>
        <w:tc>
          <w:tcPr>
            <w:tcW w:w="836" w:type="dxa"/>
            <w:vMerge/>
            <w:tcMar>
              <w:left w:w="28" w:type="dxa"/>
              <w:right w:w="28" w:type="dxa"/>
            </w:tcMar>
            <w:vAlign w:val="center"/>
          </w:tcPr>
          <w:p w:rsidR="003536EC" w:rsidRPr="00273C72" w:rsidRDefault="003536EC" w:rsidP="00A36AF7">
            <w:pPr>
              <w:jc w:val="center"/>
              <w:rPr>
                <w:rFonts w:ascii="宋体" w:eastAsia="宋体" w:hAnsi="宋体"/>
              </w:rPr>
            </w:pPr>
          </w:p>
        </w:tc>
        <w:tc>
          <w:tcPr>
            <w:tcW w:w="837" w:type="dxa"/>
            <w:tcMar>
              <w:left w:w="28" w:type="dxa"/>
              <w:right w:w="28" w:type="dxa"/>
            </w:tcMar>
            <w:vAlign w:val="center"/>
          </w:tcPr>
          <w:p w:rsidR="003536EC" w:rsidRPr="00273C72" w:rsidRDefault="003536EC" w:rsidP="00A36AF7">
            <w:pPr>
              <w:jc w:val="center"/>
              <w:rPr>
                <w:rFonts w:ascii="宋体" w:eastAsia="宋体" w:hAnsi="宋体"/>
                <w:lang w:val="zh-CN"/>
              </w:rPr>
            </w:pPr>
            <w:r w:rsidRPr="00273C72">
              <w:rPr>
                <w:rFonts w:ascii="宋体" w:eastAsia="宋体" w:hAnsi="宋体"/>
              </w:rPr>
              <w:t>pH</w:t>
            </w:r>
          </w:p>
        </w:tc>
        <w:tc>
          <w:tcPr>
            <w:tcW w:w="1091" w:type="dxa"/>
            <w:vMerge w:val="restart"/>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hint="eastAsia"/>
              </w:rPr>
              <w:t>协议浓度</w:t>
            </w:r>
          </w:p>
        </w:tc>
        <w:tc>
          <w:tcPr>
            <w:tcW w:w="775" w:type="dxa"/>
            <w:tcMar>
              <w:left w:w="28" w:type="dxa"/>
              <w:right w:w="28" w:type="dxa"/>
            </w:tcMar>
            <w:vAlign w:val="center"/>
          </w:tcPr>
          <w:p w:rsidR="003536EC" w:rsidRPr="00273C72" w:rsidRDefault="003536EC" w:rsidP="00A36AF7">
            <w:pPr>
              <w:jc w:val="center"/>
              <w:rPr>
                <w:rFonts w:ascii="宋体" w:eastAsia="宋体" w:hAnsi="宋体"/>
                <w:lang w:val="zh-CN"/>
              </w:rPr>
            </w:pPr>
            <w:r w:rsidRPr="00273C72">
              <w:rPr>
                <w:rFonts w:ascii="宋体" w:eastAsia="宋体" w:hAnsi="宋体"/>
              </w:rPr>
              <w:t>6</w:t>
            </w:r>
            <w:r w:rsidRPr="00273C72">
              <w:rPr>
                <w:rFonts w:ascii="宋体" w:eastAsia="宋体" w:hAnsi="宋体" w:hint="eastAsia"/>
              </w:rPr>
              <w:t>～</w:t>
            </w:r>
            <w:r w:rsidRPr="00273C72">
              <w:rPr>
                <w:rFonts w:ascii="宋体" w:eastAsia="宋体" w:hAnsi="宋体"/>
              </w:rPr>
              <w:t>9</w:t>
            </w:r>
          </w:p>
        </w:tc>
        <w:tc>
          <w:tcPr>
            <w:tcW w:w="624"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w:t>
            </w:r>
          </w:p>
        </w:tc>
        <w:tc>
          <w:tcPr>
            <w:tcW w:w="3560" w:type="dxa"/>
            <w:vMerge w:val="restart"/>
            <w:tcMar>
              <w:left w:w="28" w:type="dxa"/>
              <w:right w:w="28" w:type="dxa"/>
            </w:tcMar>
            <w:vAlign w:val="center"/>
          </w:tcPr>
          <w:p w:rsidR="003536EC" w:rsidRPr="00273C72" w:rsidRDefault="003536EC" w:rsidP="00A36AF7">
            <w:pPr>
              <w:jc w:val="center"/>
              <w:rPr>
                <w:rFonts w:ascii="宋体" w:eastAsia="宋体" w:hAnsi="宋体"/>
                <w:spacing w:val="-6"/>
              </w:rPr>
            </w:pPr>
            <w:r w:rsidRPr="00273C72">
              <w:rPr>
                <w:rFonts w:ascii="宋体" w:eastAsia="宋体" w:hAnsi="宋体" w:hint="eastAsia"/>
                <w:spacing w:val="-6"/>
              </w:rPr>
              <w:t>与石家庄西部上庄污水处理厂协议进水浓度</w:t>
            </w:r>
          </w:p>
        </w:tc>
      </w:tr>
      <w:tr w:rsidR="003536EC" w:rsidRPr="00273C72" w:rsidTr="00A36AF7">
        <w:trPr>
          <w:jc w:val="center"/>
        </w:trPr>
        <w:tc>
          <w:tcPr>
            <w:tcW w:w="836" w:type="dxa"/>
            <w:vMerge/>
            <w:tcMar>
              <w:left w:w="28" w:type="dxa"/>
              <w:right w:w="28" w:type="dxa"/>
            </w:tcMar>
            <w:vAlign w:val="center"/>
          </w:tcPr>
          <w:p w:rsidR="003536EC" w:rsidRPr="00273C72" w:rsidRDefault="003536EC" w:rsidP="00A36AF7">
            <w:pPr>
              <w:jc w:val="center"/>
              <w:rPr>
                <w:rFonts w:ascii="宋体" w:eastAsia="宋体" w:hAnsi="宋体"/>
              </w:rPr>
            </w:pPr>
          </w:p>
        </w:tc>
        <w:tc>
          <w:tcPr>
            <w:tcW w:w="837"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lang w:val="zh-CN"/>
              </w:rPr>
              <w:t>SS</w:t>
            </w:r>
          </w:p>
        </w:tc>
        <w:tc>
          <w:tcPr>
            <w:tcW w:w="1091" w:type="dxa"/>
            <w:vMerge/>
            <w:tcMar>
              <w:left w:w="28" w:type="dxa"/>
              <w:right w:w="28" w:type="dxa"/>
            </w:tcMar>
            <w:vAlign w:val="center"/>
          </w:tcPr>
          <w:p w:rsidR="003536EC" w:rsidRPr="00273C72" w:rsidRDefault="003536EC" w:rsidP="00A36AF7">
            <w:pPr>
              <w:jc w:val="center"/>
              <w:rPr>
                <w:rFonts w:ascii="宋体" w:eastAsia="宋体" w:hAnsi="宋体"/>
              </w:rPr>
            </w:pPr>
          </w:p>
        </w:tc>
        <w:tc>
          <w:tcPr>
            <w:tcW w:w="775"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lang w:val="zh-CN"/>
              </w:rPr>
              <w:t>200</w:t>
            </w:r>
          </w:p>
        </w:tc>
        <w:tc>
          <w:tcPr>
            <w:tcW w:w="624" w:type="dxa"/>
            <w:vMerge w:val="restart"/>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mg/L</w:t>
            </w:r>
          </w:p>
        </w:tc>
        <w:tc>
          <w:tcPr>
            <w:tcW w:w="3560" w:type="dxa"/>
            <w:vMerge/>
            <w:tcMar>
              <w:left w:w="28" w:type="dxa"/>
              <w:right w:w="28" w:type="dxa"/>
            </w:tcMar>
            <w:vAlign w:val="center"/>
          </w:tcPr>
          <w:p w:rsidR="003536EC" w:rsidRPr="00273C72" w:rsidRDefault="003536EC" w:rsidP="00A36AF7">
            <w:pPr>
              <w:rPr>
                <w:rFonts w:ascii="宋体" w:eastAsia="宋体" w:hAnsi="宋体"/>
                <w:spacing w:val="-6"/>
              </w:rPr>
            </w:pPr>
          </w:p>
        </w:tc>
      </w:tr>
      <w:tr w:rsidR="003536EC" w:rsidRPr="00273C72" w:rsidTr="00A36AF7">
        <w:trPr>
          <w:jc w:val="center"/>
        </w:trPr>
        <w:tc>
          <w:tcPr>
            <w:tcW w:w="836" w:type="dxa"/>
            <w:vMerge/>
            <w:tcMar>
              <w:left w:w="28" w:type="dxa"/>
              <w:right w:w="28" w:type="dxa"/>
            </w:tcMar>
            <w:vAlign w:val="center"/>
          </w:tcPr>
          <w:p w:rsidR="003536EC" w:rsidRPr="00273C72" w:rsidRDefault="003536EC" w:rsidP="00A36AF7">
            <w:pPr>
              <w:jc w:val="center"/>
              <w:rPr>
                <w:rFonts w:ascii="宋体" w:eastAsia="宋体" w:hAnsi="宋体"/>
              </w:rPr>
            </w:pPr>
          </w:p>
        </w:tc>
        <w:tc>
          <w:tcPr>
            <w:tcW w:w="837"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COD</w:t>
            </w:r>
          </w:p>
        </w:tc>
        <w:tc>
          <w:tcPr>
            <w:tcW w:w="1091" w:type="dxa"/>
            <w:vMerge/>
            <w:tcMar>
              <w:left w:w="28" w:type="dxa"/>
              <w:right w:w="28" w:type="dxa"/>
            </w:tcMar>
            <w:vAlign w:val="center"/>
          </w:tcPr>
          <w:p w:rsidR="003536EC" w:rsidRPr="00273C72" w:rsidRDefault="003536EC" w:rsidP="00A36AF7">
            <w:pPr>
              <w:jc w:val="center"/>
              <w:rPr>
                <w:rFonts w:ascii="宋体" w:eastAsia="宋体" w:hAnsi="宋体"/>
              </w:rPr>
            </w:pPr>
          </w:p>
        </w:tc>
        <w:tc>
          <w:tcPr>
            <w:tcW w:w="775"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lang w:val="zh-CN"/>
              </w:rPr>
              <w:t>460</w:t>
            </w:r>
          </w:p>
        </w:tc>
        <w:tc>
          <w:tcPr>
            <w:tcW w:w="624" w:type="dxa"/>
            <w:vMerge/>
            <w:tcMar>
              <w:left w:w="28" w:type="dxa"/>
              <w:right w:w="28" w:type="dxa"/>
            </w:tcMar>
            <w:vAlign w:val="center"/>
          </w:tcPr>
          <w:p w:rsidR="003536EC" w:rsidRPr="00273C72" w:rsidRDefault="003536EC" w:rsidP="00A36AF7">
            <w:pPr>
              <w:rPr>
                <w:rFonts w:ascii="宋体" w:eastAsia="宋体" w:hAnsi="宋体"/>
              </w:rPr>
            </w:pPr>
          </w:p>
        </w:tc>
        <w:tc>
          <w:tcPr>
            <w:tcW w:w="3560" w:type="dxa"/>
            <w:vMerge/>
            <w:tcMar>
              <w:left w:w="28" w:type="dxa"/>
              <w:right w:w="28" w:type="dxa"/>
            </w:tcMar>
            <w:vAlign w:val="center"/>
          </w:tcPr>
          <w:p w:rsidR="003536EC" w:rsidRPr="00273C72" w:rsidRDefault="003536EC" w:rsidP="00A36AF7">
            <w:pPr>
              <w:rPr>
                <w:rFonts w:ascii="宋体" w:eastAsia="宋体" w:hAnsi="宋体"/>
                <w:spacing w:val="-6"/>
              </w:rPr>
            </w:pPr>
          </w:p>
        </w:tc>
      </w:tr>
      <w:tr w:rsidR="003536EC" w:rsidRPr="00273C72" w:rsidTr="00A36AF7">
        <w:trPr>
          <w:jc w:val="center"/>
        </w:trPr>
        <w:tc>
          <w:tcPr>
            <w:tcW w:w="836" w:type="dxa"/>
            <w:vMerge/>
            <w:tcMar>
              <w:left w:w="28" w:type="dxa"/>
              <w:right w:w="28" w:type="dxa"/>
            </w:tcMar>
            <w:vAlign w:val="center"/>
          </w:tcPr>
          <w:p w:rsidR="003536EC" w:rsidRPr="00273C72" w:rsidRDefault="003536EC" w:rsidP="00A36AF7">
            <w:pPr>
              <w:jc w:val="center"/>
              <w:rPr>
                <w:rFonts w:ascii="宋体" w:eastAsia="宋体" w:hAnsi="宋体"/>
              </w:rPr>
            </w:pPr>
          </w:p>
        </w:tc>
        <w:tc>
          <w:tcPr>
            <w:tcW w:w="837" w:type="dxa"/>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rPr>
              <w:t>BOD</w:t>
            </w:r>
          </w:p>
        </w:tc>
        <w:tc>
          <w:tcPr>
            <w:tcW w:w="1091" w:type="dxa"/>
            <w:vMerge/>
            <w:tcMar>
              <w:left w:w="28" w:type="dxa"/>
              <w:right w:w="28" w:type="dxa"/>
            </w:tcMar>
            <w:vAlign w:val="center"/>
          </w:tcPr>
          <w:p w:rsidR="003536EC" w:rsidRPr="00273C72" w:rsidRDefault="003536EC" w:rsidP="00A36AF7">
            <w:pPr>
              <w:jc w:val="center"/>
              <w:rPr>
                <w:rFonts w:ascii="宋体" w:eastAsia="宋体" w:hAnsi="宋体"/>
              </w:rPr>
            </w:pPr>
          </w:p>
        </w:tc>
        <w:tc>
          <w:tcPr>
            <w:tcW w:w="775" w:type="dxa"/>
            <w:tcMar>
              <w:left w:w="28" w:type="dxa"/>
              <w:right w:w="28" w:type="dxa"/>
            </w:tcMar>
            <w:vAlign w:val="center"/>
          </w:tcPr>
          <w:p w:rsidR="003536EC" w:rsidRPr="00273C72" w:rsidRDefault="003536EC" w:rsidP="00A36AF7">
            <w:pPr>
              <w:jc w:val="center"/>
              <w:rPr>
                <w:rFonts w:ascii="宋体" w:eastAsia="宋体" w:hAnsi="宋体"/>
                <w:lang w:val="zh-CN"/>
              </w:rPr>
            </w:pPr>
            <w:r w:rsidRPr="00273C72">
              <w:rPr>
                <w:rFonts w:ascii="宋体" w:eastAsia="宋体" w:hAnsi="宋体"/>
                <w:lang w:val="zh-CN"/>
              </w:rPr>
              <w:t>220</w:t>
            </w:r>
          </w:p>
        </w:tc>
        <w:tc>
          <w:tcPr>
            <w:tcW w:w="624" w:type="dxa"/>
            <w:vMerge/>
            <w:tcMar>
              <w:left w:w="28" w:type="dxa"/>
              <w:right w:w="28" w:type="dxa"/>
            </w:tcMar>
            <w:vAlign w:val="center"/>
          </w:tcPr>
          <w:p w:rsidR="003536EC" w:rsidRPr="00273C72" w:rsidRDefault="003536EC" w:rsidP="00A36AF7">
            <w:pPr>
              <w:rPr>
                <w:rFonts w:ascii="宋体" w:eastAsia="宋体" w:hAnsi="宋体"/>
              </w:rPr>
            </w:pPr>
          </w:p>
        </w:tc>
        <w:tc>
          <w:tcPr>
            <w:tcW w:w="3560" w:type="dxa"/>
            <w:vMerge/>
            <w:tcMar>
              <w:left w:w="28" w:type="dxa"/>
              <w:right w:w="28" w:type="dxa"/>
            </w:tcMar>
            <w:vAlign w:val="center"/>
          </w:tcPr>
          <w:p w:rsidR="003536EC" w:rsidRPr="00273C72" w:rsidRDefault="003536EC" w:rsidP="00A36AF7">
            <w:pPr>
              <w:rPr>
                <w:rFonts w:ascii="宋体" w:eastAsia="宋体" w:hAnsi="宋体"/>
                <w:spacing w:val="-6"/>
              </w:rPr>
            </w:pPr>
          </w:p>
        </w:tc>
      </w:tr>
      <w:tr w:rsidR="003536EC" w:rsidRPr="00273C72" w:rsidTr="00A36AF7">
        <w:trPr>
          <w:jc w:val="center"/>
        </w:trPr>
        <w:tc>
          <w:tcPr>
            <w:tcW w:w="836" w:type="dxa"/>
            <w:vMerge/>
            <w:tcBorders>
              <w:bottom w:val="single" w:sz="8" w:space="0" w:color="auto"/>
            </w:tcBorders>
            <w:tcMar>
              <w:left w:w="28" w:type="dxa"/>
              <w:right w:w="28" w:type="dxa"/>
            </w:tcMar>
            <w:vAlign w:val="center"/>
          </w:tcPr>
          <w:p w:rsidR="003536EC" w:rsidRPr="00273C72" w:rsidRDefault="003536EC" w:rsidP="00A36AF7">
            <w:pPr>
              <w:jc w:val="center"/>
              <w:rPr>
                <w:rFonts w:ascii="宋体" w:eastAsia="宋体" w:hAnsi="宋体"/>
              </w:rPr>
            </w:pPr>
          </w:p>
        </w:tc>
        <w:tc>
          <w:tcPr>
            <w:tcW w:w="837" w:type="dxa"/>
            <w:tcBorders>
              <w:bottom w:val="single" w:sz="8" w:space="0" w:color="auto"/>
            </w:tcBorders>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hint="eastAsia"/>
              </w:rPr>
              <w:t>氨氮</w:t>
            </w:r>
          </w:p>
        </w:tc>
        <w:tc>
          <w:tcPr>
            <w:tcW w:w="1091" w:type="dxa"/>
            <w:vMerge/>
            <w:tcBorders>
              <w:bottom w:val="single" w:sz="8" w:space="0" w:color="auto"/>
            </w:tcBorders>
            <w:tcMar>
              <w:left w:w="28" w:type="dxa"/>
              <w:right w:w="28" w:type="dxa"/>
            </w:tcMar>
            <w:vAlign w:val="center"/>
          </w:tcPr>
          <w:p w:rsidR="003536EC" w:rsidRPr="00273C72" w:rsidRDefault="003536EC" w:rsidP="00A36AF7">
            <w:pPr>
              <w:jc w:val="center"/>
              <w:rPr>
                <w:rFonts w:ascii="宋体" w:eastAsia="宋体" w:hAnsi="宋体"/>
              </w:rPr>
            </w:pPr>
          </w:p>
        </w:tc>
        <w:tc>
          <w:tcPr>
            <w:tcW w:w="775" w:type="dxa"/>
            <w:tcBorders>
              <w:bottom w:val="single" w:sz="8" w:space="0" w:color="auto"/>
            </w:tcBorders>
            <w:tcMar>
              <w:left w:w="28" w:type="dxa"/>
              <w:right w:w="28" w:type="dxa"/>
            </w:tcMar>
            <w:vAlign w:val="center"/>
          </w:tcPr>
          <w:p w:rsidR="003536EC" w:rsidRPr="00273C72" w:rsidRDefault="003536EC" w:rsidP="00A36AF7">
            <w:pPr>
              <w:jc w:val="center"/>
              <w:rPr>
                <w:rFonts w:ascii="宋体" w:eastAsia="宋体" w:hAnsi="宋体"/>
              </w:rPr>
            </w:pPr>
            <w:r w:rsidRPr="00273C72">
              <w:rPr>
                <w:rFonts w:ascii="宋体" w:eastAsia="宋体" w:hAnsi="宋体"/>
                <w:lang w:val="zh-CN"/>
              </w:rPr>
              <w:t>35</w:t>
            </w:r>
          </w:p>
        </w:tc>
        <w:tc>
          <w:tcPr>
            <w:tcW w:w="624" w:type="dxa"/>
            <w:vMerge/>
            <w:tcBorders>
              <w:bottom w:val="single" w:sz="8" w:space="0" w:color="auto"/>
            </w:tcBorders>
            <w:tcMar>
              <w:left w:w="28" w:type="dxa"/>
              <w:right w:w="28" w:type="dxa"/>
            </w:tcMar>
            <w:vAlign w:val="center"/>
          </w:tcPr>
          <w:p w:rsidR="003536EC" w:rsidRPr="00273C72" w:rsidRDefault="003536EC" w:rsidP="00A36AF7">
            <w:pPr>
              <w:rPr>
                <w:rFonts w:ascii="宋体" w:eastAsia="宋体" w:hAnsi="宋体"/>
              </w:rPr>
            </w:pPr>
          </w:p>
        </w:tc>
        <w:tc>
          <w:tcPr>
            <w:tcW w:w="3560" w:type="dxa"/>
            <w:vMerge/>
            <w:tcBorders>
              <w:bottom w:val="single" w:sz="8" w:space="0" w:color="auto"/>
            </w:tcBorders>
            <w:tcMar>
              <w:left w:w="28" w:type="dxa"/>
              <w:right w:w="28" w:type="dxa"/>
            </w:tcMar>
            <w:vAlign w:val="center"/>
          </w:tcPr>
          <w:p w:rsidR="003536EC" w:rsidRPr="00273C72" w:rsidRDefault="003536EC" w:rsidP="00A36AF7">
            <w:pPr>
              <w:rPr>
                <w:rFonts w:ascii="宋体" w:eastAsia="宋体" w:hAnsi="宋体"/>
                <w:spacing w:val="-6"/>
              </w:rPr>
            </w:pPr>
          </w:p>
        </w:tc>
      </w:tr>
    </w:tbl>
    <w:p w:rsidR="003536EC" w:rsidRPr="00F76D6A" w:rsidRDefault="003536EC" w:rsidP="00F76D6A">
      <w:pPr>
        <w:pStyle w:val="Heading3"/>
      </w:pPr>
      <w:bookmarkStart w:id="86" w:name="_Toc496979036"/>
      <w:bookmarkStart w:id="87" w:name="_Toc497001475"/>
      <w:r w:rsidRPr="00F76D6A">
        <w:t>5.1.2</w:t>
      </w:r>
      <w:r>
        <w:t xml:space="preserve"> </w:t>
      </w:r>
      <w:r w:rsidRPr="00F76D6A">
        <w:rPr>
          <w:rFonts w:hint="eastAsia"/>
        </w:rPr>
        <w:t>废气</w:t>
      </w:r>
      <w:bookmarkEnd w:id="86"/>
      <w:bookmarkEnd w:id="87"/>
    </w:p>
    <w:p w:rsidR="003536EC" w:rsidRPr="00D16CE4" w:rsidRDefault="003536EC" w:rsidP="00BF5883">
      <w:pPr>
        <w:spacing w:line="480" w:lineRule="atLeast"/>
        <w:ind w:firstLineChars="200" w:firstLine="480"/>
        <w:rPr>
          <w:rFonts w:ascii="宋体" w:eastAsia="宋体" w:hAnsi="宋体"/>
          <w:sz w:val="24"/>
          <w:szCs w:val="24"/>
        </w:rPr>
      </w:pPr>
      <w:r w:rsidRPr="00D16CE4">
        <w:rPr>
          <w:rFonts w:ascii="宋体" w:eastAsia="宋体" w:hAnsi="宋体" w:hint="eastAsia"/>
          <w:sz w:val="24"/>
          <w:szCs w:val="24"/>
        </w:rPr>
        <w:t>污水站臭气排放执行《恶臭污染物排放标准》（</w:t>
      </w:r>
      <w:r w:rsidRPr="00D16CE4">
        <w:rPr>
          <w:rFonts w:ascii="宋体" w:eastAsia="宋体" w:hAnsi="宋体"/>
          <w:sz w:val="24"/>
          <w:szCs w:val="24"/>
        </w:rPr>
        <w:t>GB14544-93</w:t>
      </w:r>
      <w:r w:rsidRPr="00D16CE4">
        <w:rPr>
          <w:rFonts w:ascii="宋体" w:eastAsia="宋体" w:hAnsi="宋体" w:hint="eastAsia"/>
          <w:sz w:val="24"/>
          <w:szCs w:val="24"/>
        </w:rPr>
        <w:t>）。粉尘执行《大气污染物综合排放标准》（</w:t>
      </w:r>
      <w:r w:rsidRPr="00D16CE4">
        <w:rPr>
          <w:rFonts w:ascii="宋体" w:eastAsia="宋体" w:hAnsi="宋体"/>
          <w:sz w:val="24"/>
          <w:szCs w:val="24"/>
        </w:rPr>
        <w:t>GB16297-1996</w:t>
      </w:r>
      <w:r w:rsidRPr="00D16CE4">
        <w:rPr>
          <w:rFonts w:ascii="宋体" w:eastAsia="宋体" w:hAnsi="宋体" w:hint="eastAsia"/>
          <w:sz w:val="24"/>
          <w:szCs w:val="24"/>
        </w:rPr>
        <w:t>）表</w:t>
      </w:r>
      <w:r w:rsidRPr="00D16CE4">
        <w:rPr>
          <w:rFonts w:ascii="宋体" w:eastAsia="宋体" w:hAnsi="宋体"/>
          <w:sz w:val="24"/>
          <w:szCs w:val="24"/>
        </w:rPr>
        <w:t>2</w:t>
      </w:r>
      <w:r w:rsidRPr="00D16CE4">
        <w:rPr>
          <w:rFonts w:ascii="宋体" w:eastAsia="宋体" w:hAnsi="宋体" w:hint="eastAsia"/>
          <w:sz w:val="24"/>
          <w:szCs w:val="24"/>
        </w:rPr>
        <w:t>标准。食堂油烟排放执行《饮食业油烟排放标准》（</w:t>
      </w:r>
      <w:r w:rsidRPr="00D16CE4">
        <w:rPr>
          <w:rFonts w:ascii="宋体" w:eastAsia="宋体" w:hAnsi="宋体"/>
          <w:sz w:val="24"/>
          <w:szCs w:val="24"/>
        </w:rPr>
        <w:t>GB18483-2001</w:t>
      </w:r>
      <w:r w:rsidRPr="00D16CE4">
        <w:rPr>
          <w:rFonts w:ascii="宋体" w:eastAsia="宋体" w:hAnsi="宋体" w:hint="eastAsia"/>
          <w:sz w:val="24"/>
          <w:szCs w:val="24"/>
        </w:rPr>
        <w:t>）中规定标准。</w:t>
      </w:r>
    </w:p>
    <w:p w:rsidR="003536EC" w:rsidRPr="00F76D6A" w:rsidRDefault="003536EC" w:rsidP="00F76D6A">
      <w:pPr>
        <w:spacing w:line="480" w:lineRule="atLeast"/>
        <w:jc w:val="center"/>
        <w:rPr>
          <w:rFonts w:ascii="宋体" w:eastAsia="宋体" w:hAnsi="宋体"/>
          <w:b/>
          <w:sz w:val="24"/>
          <w:szCs w:val="24"/>
        </w:rPr>
      </w:pPr>
      <w:r w:rsidRPr="00F76D6A">
        <w:rPr>
          <w:rFonts w:ascii="宋体" w:eastAsia="宋体" w:hAnsi="宋体" w:hint="eastAsia"/>
          <w:b/>
          <w:sz w:val="24"/>
          <w:szCs w:val="24"/>
        </w:rPr>
        <w:t>表</w:t>
      </w:r>
      <w:r>
        <w:rPr>
          <w:rFonts w:ascii="宋体" w:eastAsia="宋体" w:hAnsi="宋体"/>
          <w:b/>
          <w:sz w:val="24"/>
          <w:szCs w:val="24"/>
        </w:rPr>
        <w:t>5-2</w:t>
      </w:r>
      <w:r w:rsidRPr="00F76D6A">
        <w:rPr>
          <w:rFonts w:ascii="宋体" w:eastAsia="宋体" w:hAnsi="宋体"/>
          <w:b/>
          <w:sz w:val="24"/>
          <w:szCs w:val="24"/>
        </w:rPr>
        <w:t xml:space="preserve">   </w:t>
      </w:r>
      <w:r w:rsidRPr="00F76D6A">
        <w:rPr>
          <w:rFonts w:ascii="宋体" w:eastAsia="宋体" w:hAnsi="宋体" w:hint="eastAsia"/>
          <w:b/>
          <w:sz w:val="24"/>
          <w:szCs w:val="24"/>
        </w:rPr>
        <w:t>废气排放执行标准</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710"/>
        <w:gridCol w:w="684"/>
        <w:gridCol w:w="861"/>
        <w:gridCol w:w="1137"/>
        <w:gridCol w:w="1418"/>
        <w:gridCol w:w="2860"/>
      </w:tblGrid>
      <w:tr w:rsidR="003536EC" w:rsidRPr="00273C72" w:rsidTr="00C5013B">
        <w:trPr>
          <w:trHeight w:val="454"/>
          <w:jc w:val="center"/>
        </w:trPr>
        <w:tc>
          <w:tcPr>
            <w:tcW w:w="710" w:type="dxa"/>
            <w:tcBorders>
              <w:top w:val="single" w:sz="8" w:space="0" w:color="auto"/>
            </w:tcBorders>
            <w:tcMar>
              <w:left w:w="28" w:type="dxa"/>
              <w:right w:w="28" w:type="dxa"/>
            </w:tcMar>
            <w:vAlign w:val="center"/>
          </w:tcPr>
          <w:p w:rsidR="003536EC" w:rsidRPr="00273C72" w:rsidRDefault="003536EC" w:rsidP="00EE182A">
            <w:pPr>
              <w:spacing w:line="320" w:lineRule="atLeast"/>
              <w:jc w:val="center"/>
              <w:rPr>
                <w:rFonts w:ascii="宋体" w:eastAsia="宋体" w:hAnsi="宋体"/>
                <w:b/>
                <w:szCs w:val="21"/>
              </w:rPr>
            </w:pPr>
            <w:r w:rsidRPr="00273C72">
              <w:rPr>
                <w:rFonts w:ascii="宋体" w:eastAsia="宋体" w:hAnsi="宋体" w:hint="eastAsia"/>
                <w:b/>
                <w:szCs w:val="21"/>
              </w:rPr>
              <w:t>污染源</w:t>
            </w:r>
          </w:p>
        </w:tc>
        <w:tc>
          <w:tcPr>
            <w:tcW w:w="1545" w:type="dxa"/>
            <w:gridSpan w:val="2"/>
            <w:tcBorders>
              <w:top w:val="single" w:sz="8" w:space="0" w:color="auto"/>
            </w:tcBorders>
            <w:tcMar>
              <w:left w:w="28" w:type="dxa"/>
              <w:right w:w="28" w:type="dxa"/>
            </w:tcMar>
            <w:vAlign w:val="center"/>
          </w:tcPr>
          <w:p w:rsidR="003536EC" w:rsidRPr="00273C72" w:rsidRDefault="003536EC" w:rsidP="00EE182A">
            <w:pPr>
              <w:spacing w:line="320" w:lineRule="atLeast"/>
              <w:jc w:val="center"/>
              <w:rPr>
                <w:rFonts w:ascii="宋体" w:eastAsia="宋体" w:hAnsi="宋体"/>
                <w:b/>
                <w:szCs w:val="21"/>
              </w:rPr>
            </w:pPr>
            <w:r w:rsidRPr="00273C72">
              <w:rPr>
                <w:rFonts w:ascii="宋体" w:eastAsia="宋体" w:hAnsi="宋体" w:hint="eastAsia"/>
                <w:b/>
                <w:szCs w:val="21"/>
              </w:rPr>
              <w:t>项目</w:t>
            </w:r>
          </w:p>
        </w:tc>
        <w:tc>
          <w:tcPr>
            <w:tcW w:w="1137" w:type="dxa"/>
            <w:tcBorders>
              <w:top w:val="single" w:sz="8" w:space="0" w:color="auto"/>
            </w:tcBorders>
            <w:tcMar>
              <w:left w:w="28" w:type="dxa"/>
              <w:right w:w="28" w:type="dxa"/>
            </w:tcMar>
            <w:vAlign w:val="center"/>
          </w:tcPr>
          <w:p w:rsidR="003536EC" w:rsidRPr="00273C72" w:rsidRDefault="003536EC" w:rsidP="00EE182A">
            <w:pPr>
              <w:spacing w:line="320" w:lineRule="atLeast"/>
              <w:jc w:val="center"/>
              <w:rPr>
                <w:rFonts w:ascii="宋体" w:eastAsia="宋体" w:hAnsi="宋体"/>
                <w:b/>
                <w:szCs w:val="21"/>
              </w:rPr>
            </w:pPr>
            <w:r w:rsidRPr="00273C72">
              <w:rPr>
                <w:rFonts w:ascii="宋体" w:eastAsia="宋体" w:hAnsi="宋体" w:hint="eastAsia"/>
                <w:b/>
                <w:szCs w:val="21"/>
              </w:rPr>
              <w:t>标准值</w:t>
            </w:r>
          </w:p>
        </w:tc>
        <w:tc>
          <w:tcPr>
            <w:tcW w:w="1418" w:type="dxa"/>
            <w:tcBorders>
              <w:top w:val="single" w:sz="8" w:space="0" w:color="auto"/>
            </w:tcBorders>
            <w:tcMar>
              <w:left w:w="28" w:type="dxa"/>
              <w:right w:w="28" w:type="dxa"/>
            </w:tcMar>
            <w:vAlign w:val="center"/>
          </w:tcPr>
          <w:p w:rsidR="003536EC" w:rsidRPr="00273C72" w:rsidRDefault="003536EC" w:rsidP="00EE182A">
            <w:pPr>
              <w:spacing w:line="320" w:lineRule="atLeast"/>
              <w:jc w:val="center"/>
              <w:rPr>
                <w:rFonts w:ascii="宋体" w:eastAsia="宋体" w:hAnsi="宋体"/>
                <w:b/>
                <w:szCs w:val="21"/>
              </w:rPr>
            </w:pPr>
            <w:r w:rsidRPr="00273C72">
              <w:rPr>
                <w:rFonts w:ascii="宋体" w:eastAsia="宋体" w:hAnsi="宋体" w:hint="eastAsia"/>
                <w:b/>
                <w:szCs w:val="21"/>
              </w:rPr>
              <w:t>单位</w:t>
            </w:r>
          </w:p>
        </w:tc>
        <w:tc>
          <w:tcPr>
            <w:tcW w:w="2860" w:type="dxa"/>
            <w:tcBorders>
              <w:top w:val="single" w:sz="8" w:space="0" w:color="auto"/>
            </w:tcBorders>
            <w:tcMar>
              <w:left w:w="28" w:type="dxa"/>
              <w:right w:w="28" w:type="dxa"/>
            </w:tcMar>
            <w:vAlign w:val="center"/>
          </w:tcPr>
          <w:p w:rsidR="003536EC" w:rsidRPr="00273C72" w:rsidRDefault="003536EC" w:rsidP="00EE182A">
            <w:pPr>
              <w:spacing w:line="320" w:lineRule="atLeast"/>
              <w:jc w:val="center"/>
              <w:rPr>
                <w:rFonts w:ascii="宋体" w:eastAsia="宋体" w:hAnsi="宋体"/>
                <w:b/>
                <w:szCs w:val="21"/>
              </w:rPr>
            </w:pPr>
            <w:r w:rsidRPr="00273C72">
              <w:rPr>
                <w:rFonts w:ascii="宋体" w:eastAsia="宋体" w:hAnsi="宋体" w:hint="eastAsia"/>
                <w:b/>
                <w:szCs w:val="21"/>
              </w:rPr>
              <w:t>标准来源</w:t>
            </w:r>
          </w:p>
        </w:tc>
      </w:tr>
      <w:tr w:rsidR="003536EC" w:rsidRPr="00273C72" w:rsidTr="00C5013B">
        <w:trPr>
          <w:jc w:val="center"/>
        </w:trPr>
        <w:tc>
          <w:tcPr>
            <w:tcW w:w="710" w:type="dxa"/>
            <w:vMerge w:val="restart"/>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hint="eastAsia"/>
                <w:szCs w:val="21"/>
              </w:rPr>
              <w:t>污水处理站</w:t>
            </w:r>
          </w:p>
        </w:tc>
        <w:tc>
          <w:tcPr>
            <w:tcW w:w="684" w:type="dxa"/>
            <w:vMerge w:val="restart"/>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szCs w:val="21"/>
              </w:rPr>
              <w:t>NH</w:t>
            </w:r>
            <w:r w:rsidRPr="00273C72">
              <w:rPr>
                <w:rFonts w:ascii="宋体" w:eastAsia="宋体" w:hAnsi="宋体"/>
                <w:szCs w:val="21"/>
                <w:vertAlign w:val="subscript"/>
              </w:rPr>
              <w:t>3</w:t>
            </w:r>
          </w:p>
        </w:tc>
        <w:tc>
          <w:tcPr>
            <w:tcW w:w="861"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hint="eastAsia"/>
                <w:szCs w:val="21"/>
              </w:rPr>
              <w:t>有组织</w:t>
            </w:r>
          </w:p>
        </w:tc>
        <w:tc>
          <w:tcPr>
            <w:tcW w:w="1137"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szCs w:val="21"/>
              </w:rPr>
              <w:t>4.9</w:t>
            </w:r>
          </w:p>
        </w:tc>
        <w:tc>
          <w:tcPr>
            <w:tcW w:w="1418"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vertAlign w:val="superscript"/>
              </w:rPr>
            </w:pPr>
            <w:r w:rsidRPr="00273C72">
              <w:rPr>
                <w:rFonts w:ascii="宋体" w:eastAsia="宋体" w:hAnsi="宋体"/>
                <w:szCs w:val="21"/>
              </w:rPr>
              <w:t>kg/h</w:t>
            </w:r>
          </w:p>
        </w:tc>
        <w:tc>
          <w:tcPr>
            <w:tcW w:w="2860" w:type="dxa"/>
            <w:vMerge w:val="restart"/>
            <w:tcMar>
              <w:left w:w="28" w:type="dxa"/>
              <w:right w:w="28" w:type="dxa"/>
            </w:tcMar>
            <w:vAlign w:val="center"/>
          </w:tcPr>
          <w:p w:rsidR="003536EC" w:rsidRPr="00273C72" w:rsidRDefault="003536EC" w:rsidP="00EE182A">
            <w:pPr>
              <w:spacing w:line="320" w:lineRule="atLeast"/>
              <w:jc w:val="center"/>
              <w:rPr>
                <w:rFonts w:ascii="宋体" w:eastAsia="宋体" w:hAnsi="宋体"/>
                <w:spacing w:val="-6"/>
                <w:szCs w:val="21"/>
              </w:rPr>
            </w:pPr>
            <w:r w:rsidRPr="00273C72">
              <w:rPr>
                <w:rFonts w:ascii="宋体" w:eastAsia="宋体" w:hAnsi="宋体" w:hint="eastAsia"/>
                <w:spacing w:val="-6"/>
                <w:szCs w:val="21"/>
              </w:rPr>
              <w:t>《恶臭污染物排放标准》</w:t>
            </w:r>
          </w:p>
          <w:p w:rsidR="003536EC" w:rsidRPr="00273C72" w:rsidRDefault="003536EC" w:rsidP="00EE182A">
            <w:pPr>
              <w:spacing w:line="320" w:lineRule="atLeast"/>
              <w:jc w:val="center"/>
              <w:rPr>
                <w:rFonts w:ascii="宋体" w:eastAsia="宋体" w:hAnsi="宋体"/>
                <w:spacing w:val="-6"/>
                <w:szCs w:val="21"/>
              </w:rPr>
            </w:pPr>
            <w:r w:rsidRPr="00273C72">
              <w:rPr>
                <w:rFonts w:ascii="宋体" w:eastAsia="宋体" w:hAnsi="宋体"/>
                <w:spacing w:val="-6"/>
                <w:szCs w:val="21"/>
              </w:rPr>
              <w:t>(GB14554-1993)</w:t>
            </w:r>
            <w:r w:rsidRPr="00273C72">
              <w:rPr>
                <w:rFonts w:ascii="宋体" w:eastAsia="宋体" w:hAnsi="宋体" w:hint="eastAsia"/>
                <w:spacing w:val="-6"/>
                <w:szCs w:val="21"/>
              </w:rPr>
              <w:t>表</w:t>
            </w:r>
            <w:r w:rsidRPr="00273C72">
              <w:rPr>
                <w:rFonts w:ascii="宋体" w:eastAsia="宋体" w:hAnsi="宋体"/>
                <w:spacing w:val="-6"/>
                <w:szCs w:val="21"/>
              </w:rPr>
              <w:t>1</w:t>
            </w:r>
            <w:r w:rsidRPr="00273C72">
              <w:rPr>
                <w:rFonts w:ascii="宋体" w:eastAsia="宋体" w:hAnsi="宋体" w:hint="eastAsia"/>
                <w:spacing w:val="-6"/>
                <w:szCs w:val="21"/>
              </w:rPr>
              <w:t>二级标准</w:t>
            </w:r>
          </w:p>
        </w:tc>
      </w:tr>
      <w:tr w:rsidR="003536EC" w:rsidRPr="00273C72" w:rsidTr="00C5013B">
        <w:trPr>
          <w:jc w:val="center"/>
        </w:trPr>
        <w:tc>
          <w:tcPr>
            <w:tcW w:w="710" w:type="dxa"/>
            <w:vMerge/>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p>
        </w:tc>
        <w:tc>
          <w:tcPr>
            <w:tcW w:w="684" w:type="dxa"/>
            <w:vMerge/>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p>
        </w:tc>
        <w:tc>
          <w:tcPr>
            <w:tcW w:w="861"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hint="eastAsia"/>
                <w:szCs w:val="21"/>
              </w:rPr>
              <w:t>无组织</w:t>
            </w:r>
          </w:p>
        </w:tc>
        <w:tc>
          <w:tcPr>
            <w:tcW w:w="1137"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szCs w:val="21"/>
              </w:rPr>
              <w:t>1.5</w:t>
            </w:r>
          </w:p>
        </w:tc>
        <w:tc>
          <w:tcPr>
            <w:tcW w:w="1418"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2860" w:type="dxa"/>
            <w:vMerge/>
            <w:tcMar>
              <w:left w:w="28" w:type="dxa"/>
              <w:right w:w="28" w:type="dxa"/>
            </w:tcMar>
            <w:vAlign w:val="center"/>
          </w:tcPr>
          <w:p w:rsidR="003536EC" w:rsidRPr="00273C72" w:rsidRDefault="003536EC" w:rsidP="00EE182A">
            <w:pPr>
              <w:spacing w:line="320" w:lineRule="atLeast"/>
              <w:jc w:val="center"/>
              <w:rPr>
                <w:rFonts w:ascii="宋体" w:eastAsia="宋体" w:hAnsi="宋体"/>
                <w:spacing w:val="-6"/>
                <w:szCs w:val="21"/>
              </w:rPr>
            </w:pPr>
          </w:p>
        </w:tc>
      </w:tr>
      <w:tr w:rsidR="003536EC" w:rsidRPr="00273C72" w:rsidTr="00C5013B">
        <w:trPr>
          <w:jc w:val="center"/>
        </w:trPr>
        <w:tc>
          <w:tcPr>
            <w:tcW w:w="710" w:type="dxa"/>
            <w:vMerge/>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p>
        </w:tc>
        <w:tc>
          <w:tcPr>
            <w:tcW w:w="684" w:type="dxa"/>
            <w:vMerge w:val="restart"/>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szCs w:val="21"/>
              </w:rPr>
              <w:t>H</w:t>
            </w:r>
            <w:r w:rsidRPr="00273C72">
              <w:rPr>
                <w:rFonts w:ascii="宋体" w:eastAsia="宋体" w:hAnsi="宋体"/>
                <w:szCs w:val="21"/>
                <w:vertAlign w:val="subscript"/>
              </w:rPr>
              <w:t>2</w:t>
            </w:r>
            <w:r w:rsidRPr="00273C72">
              <w:rPr>
                <w:rFonts w:ascii="宋体" w:eastAsia="宋体" w:hAnsi="宋体"/>
                <w:szCs w:val="21"/>
              </w:rPr>
              <w:t>S</w:t>
            </w:r>
          </w:p>
        </w:tc>
        <w:tc>
          <w:tcPr>
            <w:tcW w:w="861"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hint="eastAsia"/>
                <w:szCs w:val="21"/>
              </w:rPr>
              <w:t>有组织</w:t>
            </w:r>
          </w:p>
        </w:tc>
        <w:tc>
          <w:tcPr>
            <w:tcW w:w="1137"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szCs w:val="21"/>
              </w:rPr>
              <w:t>0.33</w:t>
            </w:r>
          </w:p>
        </w:tc>
        <w:tc>
          <w:tcPr>
            <w:tcW w:w="1418" w:type="dxa"/>
            <w:tcMar>
              <w:left w:w="28" w:type="dxa"/>
              <w:right w:w="28" w:type="dxa"/>
            </w:tcMar>
            <w:vAlign w:val="center"/>
          </w:tcPr>
          <w:p w:rsidR="003536EC" w:rsidRPr="00273C72" w:rsidRDefault="003536EC" w:rsidP="00EE182A">
            <w:pPr>
              <w:jc w:val="center"/>
              <w:rPr>
                <w:rFonts w:ascii="宋体" w:eastAsia="宋体" w:hAnsi="宋体"/>
                <w:szCs w:val="21"/>
              </w:rPr>
            </w:pPr>
            <w:r w:rsidRPr="00273C72">
              <w:rPr>
                <w:rFonts w:ascii="宋体" w:eastAsia="宋体" w:hAnsi="宋体"/>
                <w:szCs w:val="21"/>
              </w:rPr>
              <w:t>kg/h</w:t>
            </w:r>
          </w:p>
        </w:tc>
        <w:tc>
          <w:tcPr>
            <w:tcW w:w="2860" w:type="dxa"/>
            <w:vMerge/>
            <w:tcMar>
              <w:left w:w="28" w:type="dxa"/>
              <w:right w:w="28" w:type="dxa"/>
            </w:tcMar>
            <w:vAlign w:val="center"/>
          </w:tcPr>
          <w:p w:rsidR="003536EC" w:rsidRPr="00273C72" w:rsidRDefault="003536EC" w:rsidP="00EE182A">
            <w:pPr>
              <w:spacing w:line="320" w:lineRule="atLeast"/>
              <w:jc w:val="center"/>
              <w:rPr>
                <w:rFonts w:ascii="宋体" w:eastAsia="宋体" w:hAnsi="宋体"/>
                <w:spacing w:val="-6"/>
                <w:szCs w:val="21"/>
              </w:rPr>
            </w:pPr>
          </w:p>
        </w:tc>
      </w:tr>
      <w:tr w:rsidR="003536EC" w:rsidRPr="00273C72" w:rsidTr="00C5013B">
        <w:trPr>
          <w:jc w:val="center"/>
        </w:trPr>
        <w:tc>
          <w:tcPr>
            <w:tcW w:w="710" w:type="dxa"/>
            <w:vMerge/>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p>
        </w:tc>
        <w:tc>
          <w:tcPr>
            <w:tcW w:w="684" w:type="dxa"/>
            <w:vMerge/>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p>
        </w:tc>
        <w:tc>
          <w:tcPr>
            <w:tcW w:w="861"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hint="eastAsia"/>
                <w:szCs w:val="21"/>
              </w:rPr>
              <w:t>无组织</w:t>
            </w:r>
          </w:p>
        </w:tc>
        <w:tc>
          <w:tcPr>
            <w:tcW w:w="1137"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szCs w:val="21"/>
              </w:rPr>
              <w:t>0.06</w:t>
            </w:r>
          </w:p>
        </w:tc>
        <w:tc>
          <w:tcPr>
            <w:tcW w:w="1418" w:type="dxa"/>
            <w:tcMar>
              <w:left w:w="28" w:type="dxa"/>
              <w:right w:w="28" w:type="dxa"/>
            </w:tcMar>
            <w:vAlign w:val="center"/>
          </w:tcPr>
          <w:p w:rsidR="003536EC" w:rsidRPr="00273C72" w:rsidRDefault="003536EC" w:rsidP="00EE182A">
            <w:pPr>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2860" w:type="dxa"/>
            <w:vMerge/>
            <w:tcMar>
              <w:left w:w="28" w:type="dxa"/>
              <w:right w:w="28" w:type="dxa"/>
            </w:tcMar>
            <w:vAlign w:val="center"/>
          </w:tcPr>
          <w:p w:rsidR="003536EC" w:rsidRPr="00273C72" w:rsidRDefault="003536EC" w:rsidP="00EE182A">
            <w:pPr>
              <w:spacing w:line="320" w:lineRule="atLeast"/>
              <w:jc w:val="center"/>
              <w:rPr>
                <w:rFonts w:ascii="宋体" w:eastAsia="宋体" w:hAnsi="宋体"/>
                <w:spacing w:val="-6"/>
                <w:szCs w:val="21"/>
              </w:rPr>
            </w:pPr>
          </w:p>
        </w:tc>
      </w:tr>
      <w:tr w:rsidR="003536EC" w:rsidRPr="00273C72" w:rsidTr="00C5013B">
        <w:trPr>
          <w:jc w:val="center"/>
        </w:trPr>
        <w:tc>
          <w:tcPr>
            <w:tcW w:w="710" w:type="dxa"/>
            <w:vMerge/>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p>
        </w:tc>
        <w:tc>
          <w:tcPr>
            <w:tcW w:w="684" w:type="dxa"/>
            <w:vMerge w:val="restart"/>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hint="eastAsia"/>
                <w:szCs w:val="21"/>
              </w:rPr>
              <w:t>臭气浓度</w:t>
            </w:r>
          </w:p>
        </w:tc>
        <w:tc>
          <w:tcPr>
            <w:tcW w:w="861"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hint="eastAsia"/>
                <w:szCs w:val="21"/>
              </w:rPr>
              <w:t>有组织</w:t>
            </w:r>
          </w:p>
        </w:tc>
        <w:tc>
          <w:tcPr>
            <w:tcW w:w="1137"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szCs w:val="21"/>
              </w:rPr>
              <w:t>2000</w:t>
            </w:r>
          </w:p>
        </w:tc>
        <w:tc>
          <w:tcPr>
            <w:tcW w:w="1418"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hint="eastAsia"/>
                <w:szCs w:val="21"/>
              </w:rPr>
              <w:t>无量纲</w:t>
            </w:r>
          </w:p>
        </w:tc>
        <w:tc>
          <w:tcPr>
            <w:tcW w:w="2860" w:type="dxa"/>
            <w:vMerge/>
            <w:tcMar>
              <w:left w:w="28" w:type="dxa"/>
              <w:right w:w="28" w:type="dxa"/>
            </w:tcMar>
            <w:vAlign w:val="center"/>
          </w:tcPr>
          <w:p w:rsidR="003536EC" w:rsidRPr="00273C72" w:rsidRDefault="003536EC" w:rsidP="00EE182A">
            <w:pPr>
              <w:spacing w:line="320" w:lineRule="atLeast"/>
              <w:jc w:val="center"/>
              <w:rPr>
                <w:rFonts w:ascii="宋体" w:eastAsia="宋体" w:hAnsi="宋体"/>
                <w:spacing w:val="-6"/>
                <w:szCs w:val="21"/>
              </w:rPr>
            </w:pPr>
          </w:p>
        </w:tc>
      </w:tr>
      <w:tr w:rsidR="003536EC" w:rsidRPr="00273C72" w:rsidTr="00C5013B">
        <w:trPr>
          <w:jc w:val="center"/>
        </w:trPr>
        <w:tc>
          <w:tcPr>
            <w:tcW w:w="710" w:type="dxa"/>
            <w:vMerge/>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p>
        </w:tc>
        <w:tc>
          <w:tcPr>
            <w:tcW w:w="684" w:type="dxa"/>
            <w:vMerge/>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p>
        </w:tc>
        <w:tc>
          <w:tcPr>
            <w:tcW w:w="861"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hint="eastAsia"/>
                <w:szCs w:val="21"/>
              </w:rPr>
              <w:t>无组织</w:t>
            </w:r>
          </w:p>
        </w:tc>
        <w:tc>
          <w:tcPr>
            <w:tcW w:w="1137"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szCs w:val="21"/>
              </w:rPr>
              <w:t>20</w:t>
            </w:r>
          </w:p>
        </w:tc>
        <w:tc>
          <w:tcPr>
            <w:tcW w:w="1418"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hint="eastAsia"/>
                <w:szCs w:val="21"/>
              </w:rPr>
              <w:t>无量纲</w:t>
            </w:r>
          </w:p>
        </w:tc>
        <w:tc>
          <w:tcPr>
            <w:tcW w:w="2860" w:type="dxa"/>
            <w:vMerge/>
            <w:tcMar>
              <w:left w:w="28" w:type="dxa"/>
              <w:right w:w="28" w:type="dxa"/>
            </w:tcMar>
            <w:vAlign w:val="center"/>
          </w:tcPr>
          <w:p w:rsidR="003536EC" w:rsidRPr="00273C72" w:rsidRDefault="003536EC" w:rsidP="00EE182A">
            <w:pPr>
              <w:spacing w:line="320" w:lineRule="atLeast"/>
              <w:jc w:val="center"/>
              <w:rPr>
                <w:rFonts w:ascii="宋体" w:eastAsia="宋体" w:hAnsi="宋体"/>
                <w:spacing w:val="-6"/>
                <w:szCs w:val="21"/>
              </w:rPr>
            </w:pPr>
          </w:p>
        </w:tc>
      </w:tr>
      <w:tr w:rsidR="003536EC" w:rsidRPr="00273C72" w:rsidTr="00C5013B">
        <w:trPr>
          <w:jc w:val="center"/>
        </w:trPr>
        <w:tc>
          <w:tcPr>
            <w:tcW w:w="710" w:type="dxa"/>
            <w:vMerge w:val="restart"/>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hint="eastAsia"/>
                <w:szCs w:val="21"/>
              </w:rPr>
              <w:t>粉尘</w:t>
            </w:r>
          </w:p>
        </w:tc>
        <w:tc>
          <w:tcPr>
            <w:tcW w:w="684" w:type="dxa"/>
            <w:vMerge w:val="restart"/>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hint="eastAsia"/>
                <w:szCs w:val="21"/>
              </w:rPr>
              <w:t>颗粒物</w:t>
            </w:r>
          </w:p>
        </w:tc>
        <w:tc>
          <w:tcPr>
            <w:tcW w:w="861"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hint="eastAsia"/>
                <w:szCs w:val="21"/>
              </w:rPr>
              <w:t>有组织</w:t>
            </w:r>
          </w:p>
        </w:tc>
        <w:tc>
          <w:tcPr>
            <w:tcW w:w="1137"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szCs w:val="21"/>
              </w:rPr>
              <w:t>120</w:t>
            </w:r>
          </w:p>
        </w:tc>
        <w:tc>
          <w:tcPr>
            <w:tcW w:w="1418" w:type="dxa"/>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2860" w:type="dxa"/>
            <w:vMerge w:val="restart"/>
            <w:tcMar>
              <w:left w:w="28" w:type="dxa"/>
              <w:right w:w="28" w:type="dxa"/>
            </w:tcMar>
            <w:vAlign w:val="center"/>
          </w:tcPr>
          <w:p w:rsidR="003536EC" w:rsidRPr="00273C72" w:rsidRDefault="003536EC" w:rsidP="00EE182A">
            <w:pPr>
              <w:spacing w:line="320" w:lineRule="atLeast"/>
              <w:jc w:val="center"/>
              <w:rPr>
                <w:rFonts w:ascii="宋体" w:eastAsia="宋体" w:hAnsi="宋体"/>
                <w:spacing w:val="-6"/>
                <w:szCs w:val="21"/>
              </w:rPr>
            </w:pPr>
            <w:r w:rsidRPr="00273C72">
              <w:rPr>
                <w:rFonts w:ascii="宋体" w:eastAsia="宋体" w:hAnsi="宋体" w:hint="eastAsia"/>
                <w:szCs w:val="21"/>
              </w:rPr>
              <w:t>《大气污染物综合排放标准》（</w:t>
            </w:r>
            <w:r w:rsidRPr="00273C72">
              <w:rPr>
                <w:rFonts w:ascii="宋体" w:eastAsia="宋体" w:hAnsi="宋体"/>
                <w:szCs w:val="21"/>
              </w:rPr>
              <w:t>GB16297-1996</w:t>
            </w:r>
            <w:r w:rsidRPr="00273C72">
              <w:rPr>
                <w:rFonts w:ascii="宋体" w:eastAsia="宋体" w:hAnsi="宋体" w:hint="eastAsia"/>
                <w:szCs w:val="21"/>
              </w:rPr>
              <w:t>）表</w:t>
            </w:r>
            <w:r w:rsidRPr="00273C72">
              <w:rPr>
                <w:rFonts w:ascii="宋体" w:eastAsia="宋体" w:hAnsi="宋体"/>
                <w:szCs w:val="21"/>
              </w:rPr>
              <w:t>2</w:t>
            </w:r>
            <w:r w:rsidRPr="00273C72">
              <w:rPr>
                <w:rFonts w:ascii="宋体" w:eastAsia="宋体" w:hAnsi="宋体" w:hint="eastAsia"/>
                <w:szCs w:val="21"/>
              </w:rPr>
              <w:t>标准</w:t>
            </w:r>
            <w:r w:rsidRPr="00273C72">
              <w:rPr>
                <w:rFonts w:ascii="宋体" w:eastAsia="宋体" w:hAnsi="宋体"/>
                <w:spacing w:val="-6"/>
                <w:szCs w:val="21"/>
              </w:rPr>
              <w:t xml:space="preserve"> </w:t>
            </w:r>
          </w:p>
        </w:tc>
      </w:tr>
      <w:tr w:rsidR="003536EC" w:rsidRPr="00273C72" w:rsidTr="00C5013B">
        <w:trPr>
          <w:jc w:val="center"/>
        </w:trPr>
        <w:tc>
          <w:tcPr>
            <w:tcW w:w="710" w:type="dxa"/>
            <w:vMerge/>
            <w:tcBorders>
              <w:bottom w:val="single" w:sz="8" w:space="0" w:color="auto"/>
            </w:tcBorders>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p>
        </w:tc>
        <w:tc>
          <w:tcPr>
            <w:tcW w:w="684" w:type="dxa"/>
            <w:vMerge/>
            <w:tcBorders>
              <w:bottom w:val="single" w:sz="8" w:space="0" w:color="auto"/>
            </w:tcBorders>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p>
        </w:tc>
        <w:tc>
          <w:tcPr>
            <w:tcW w:w="861" w:type="dxa"/>
            <w:tcBorders>
              <w:bottom w:val="single" w:sz="8" w:space="0" w:color="auto"/>
            </w:tcBorders>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hint="eastAsia"/>
                <w:szCs w:val="21"/>
              </w:rPr>
              <w:t>无组织</w:t>
            </w:r>
          </w:p>
        </w:tc>
        <w:tc>
          <w:tcPr>
            <w:tcW w:w="1137" w:type="dxa"/>
            <w:tcBorders>
              <w:bottom w:val="single" w:sz="8" w:space="0" w:color="auto"/>
            </w:tcBorders>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szCs w:val="21"/>
              </w:rPr>
              <w:t>1.0</w:t>
            </w:r>
          </w:p>
        </w:tc>
        <w:tc>
          <w:tcPr>
            <w:tcW w:w="1418" w:type="dxa"/>
            <w:tcBorders>
              <w:bottom w:val="single" w:sz="8" w:space="0" w:color="auto"/>
            </w:tcBorders>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2860" w:type="dxa"/>
            <w:vMerge/>
            <w:tcBorders>
              <w:bottom w:val="single" w:sz="8" w:space="0" w:color="auto"/>
            </w:tcBorders>
            <w:tcMar>
              <w:left w:w="28" w:type="dxa"/>
              <w:right w:w="28" w:type="dxa"/>
            </w:tcMar>
            <w:vAlign w:val="center"/>
          </w:tcPr>
          <w:p w:rsidR="003536EC" w:rsidRPr="00273C72" w:rsidRDefault="003536EC" w:rsidP="00EE182A">
            <w:pPr>
              <w:spacing w:line="320" w:lineRule="atLeast"/>
              <w:jc w:val="center"/>
              <w:rPr>
                <w:rFonts w:ascii="宋体" w:eastAsia="宋体" w:hAnsi="宋体"/>
                <w:szCs w:val="21"/>
              </w:rPr>
            </w:pPr>
          </w:p>
        </w:tc>
      </w:tr>
    </w:tbl>
    <w:p w:rsidR="003536EC" w:rsidRDefault="003536EC" w:rsidP="00C5013B">
      <w:pPr>
        <w:pStyle w:val="Heading3"/>
        <w:jc w:val="center"/>
        <w:rPr>
          <w:b/>
        </w:rPr>
      </w:pPr>
      <w:bookmarkStart w:id="88" w:name="_Toc496979037"/>
      <w:bookmarkStart w:id="89" w:name="_Toc497001476"/>
      <w:r w:rsidRPr="00C5013B">
        <w:rPr>
          <w:rFonts w:hint="eastAsia"/>
          <w:b/>
        </w:rPr>
        <w:t>续表</w:t>
      </w:r>
      <w:r w:rsidRPr="00C5013B">
        <w:rPr>
          <w:b/>
        </w:rPr>
        <w:t>5</w:t>
      </w:r>
      <w:r>
        <w:rPr>
          <w:b/>
        </w:rPr>
        <w:t>-</w:t>
      </w:r>
      <w:r w:rsidRPr="00C5013B">
        <w:rPr>
          <w:b/>
        </w:rPr>
        <w:t xml:space="preserve">2  </w:t>
      </w:r>
      <w:r w:rsidRPr="00C5013B">
        <w:rPr>
          <w:rFonts w:hint="eastAsia"/>
          <w:b/>
        </w:rPr>
        <w:t>废气排放执行标准</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710"/>
        <w:gridCol w:w="1545"/>
        <w:gridCol w:w="1137"/>
        <w:gridCol w:w="1418"/>
        <w:gridCol w:w="2860"/>
      </w:tblGrid>
      <w:tr w:rsidR="003536EC" w:rsidRPr="00273C72" w:rsidTr="004E6B64">
        <w:trPr>
          <w:trHeight w:val="454"/>
          <w:jc w:val="center"/>
        </w:trPr>
        <w:tc>
          <w:tcPr>
            <w:tcW w:w="710" w:type="dxa"/>
            <w:tcBorders>
              <w:top w:val="single" w:sz="8" w:space="0" w:color="auto"/>
            </w:tcBorders>
            <w:tcMar>
              <w:left w:w="28" w:type="dxa"/>
              <w:right w:w="28" w:type="dxa"/>
            </w:tcMar>
            <w:vAlign w:val="center"/>
          </w:tcPr>
          <w:p w:rsidR="003536EC" w:rsidRPr="00273C72" w:rsidRDefault="003536EC" w:rsidP="004E6B64">
            <w:pPr>
              <w:spacing w:line="320" w:lineRule="atLeast"/>
              <w:jc w:val="center"/>
              <w:rPr>
                <w:rFonts w:ascii="宋体" w:eastAsia="宋体" w:hAnsi="宋体"/>
                <w:b/>
                <w:szCs w:val="21"/>
              </w:rPr>
            </w:pPr>
            <w:r w:rsidRPr="00273C72">
              <w:rPr>
                <w:rFonts w:ascii="宋体" w:eastAsia="宋体" w:hAnsi="宋体" w:hint="eastAsia"/>
                <w:b/>
                <w:szCs w:val="21"/>
              </w:rPr>
              <w:t>污染源</w:t>
            </w:r>
          </w:p>
        </w:tc>
        <w:tc>
          <w:tcPr>
            <w:tcW w:w="1545" w:type="dxa"/>
            <w:tcBorders>
              <w:top w:val="single" w:sz="8" w:space="0" w:color="auto"/>
            </w:tcBorders>
            <w:tcMar>
              <w:left w:w="28" w:type="dxa"/>
              <w:right w:w="28" w:type="dxa"/>
            </w:tcMar>
            <w:vAlign w:val="center"/>
          </w:tcPr>
          <w:p w:rsidR="003536EC" w:rsidRPr="00273C72" w:rsidRDefault="003536EC" w:rsidP="004E6B64">
            <w:pPr>
              <w:spacing w:line="320" w:lineRule="atLeast"/>
              <w:jc w:val="center"/>
              <w:rPr>
                <w:rFonts w:ascii="宋体" w:eastAsia="宋体" w:hAnsi="宋体"/>
                <w:b/>
                <w:szCs w:val="21"/>
              </w:rPr>
            </w:pPr>
            <w:r w:rsidRPr="00273C72">
              <w:rPr>
                <w:rFonts w:ascii="宋体" w:eastAsia="宋体" w:hAnsi="宋体" w:hint="eastAsia"/>
                <w:b/>
                <w:szCs w:val="21"/>
              </w:rPr>
              <w:t>项目</w:t>
            </w:r>
          </w:p>
        </w:tc>
        <w:tc>
          <w:tcPr>
            <w:tcW w:w="1137" w:type="dxa"/>
            <w:tcBorders>
              <w:top w:val="single" w:sz="8" w:space="0" w:color="auto"/>
            </w:tcBorders>
            <w:tcMar>
              <w:left w:w="28" w:type="dxa"/>
              <w:right w:w="28" w:type="dxa"/>
            </w:tcMar>
            <w:vAlign w:val="center"/>
          </w:tcPr>
          <w:p w:rsidR="003536EC" w:rsidRPr="00273C72" w:rsidRDefault="003536EC" w:rsidP="004E6B64">
            <w:pPr>
              <w:spacing w:line="320" w:lineRule="atLeast"/>
              <w:jc w:val="center"/>
              <w:rPr>
                <w:rFonts w:ascii="宋体" w:eastAsia="宋体" w:hAnsi="宋体"/>
                <w:b/>
                <w:szCs w:val="21"/>
              </w:rPr>
            </w:pPr>
            <w:r w:rsidRPr="00273C72">
              <w:rPr>
                <w:rFonts w:ascii="宋体" w:eastAsia="宋体" w:hAnsi="宋体" w:hint="eastAsia"/>
                <w:b/>
                <w:szCs w:val="21"/>
              </w:rPr>
              <w:t>标准值</w:t>
            </w:r>
          </w:p>
        </w:tc>
        <w:tc>
          <w:tcPr>
            <w:tcW w:w="1418" w:type="dxa"/>
            <w:tcBorders>
              <w:top w:val="single" w:sz="8" w:space="0" w:color="auto"/>
            </w:tcBorders>
            <w:tcMar>
              <w:left w:w="28" w:type="dxa"/>
              <w:right w:w="28" w:type="dxa"/>
            </w:tcMar>
            <w:vAlign w:val="center"/>
          </w:tcPr>
          <w:p w:rsidR="003536EC" w:rsidRPr="00273C72" w:rsidRDefault="003536EC" w:rsidP="004E6B64">
            <w:pPr>
              <w:spacing w:line="320" w:lineRule="atLeast"/>
              <w:jc w:val="center"/>
              <w:rPr>
                <w:rFonts w:ascii="宋体" w:eastAsia="宋体" w:hAnsi="宋体"/>
                <w:b/>
                <w:szCs w:val="21"/>
              </w:rPr>
            </w:pPr>
            <w:r w:rsidRPr="00273C72">
              <w:rPr>
                <w:rFonts w:ascii="宋体" w:eastAsia="宋体" w:hAnsi="宋体" w:hint="eastAsia"/>
                <w:b/>
                <w:szCs w:val="21"/>
              </w:rPr>
              <w:t>单位</w:t>
            </w:r>
          </w:p>
        </w:tc>
        <w:tc>
          <w:tcPr>
            <w:tcW w:w="2860" w:type="dxa"/>
            <w:tcBorders>
              <w:top w:val="single" w:sz="8" w:space="0" w:color="auto"/>
            </w:tcBorders>
            <w:tcMar>
              <w:left w:w="28" w:type="dxa"/>
              <w:right w:w="28" w:type="dxa"/>
            </w:tcMar>
            <w:vAlign w:val="center"/>
          </w:tcPr>
          <w:p w:rsidR="003536EC" w:rsidRPr="00273C72" w:rsidRDefault="003536EC" w:rsidP="004E6B64">
            <w:pPr>
              <w:spacing w:line="320" w:lineRule="atLeast"/>
              <w:jc w:val="center"/>
              <w:rPr>
                <w:rFonts w:ascii="宋体" w:eastAsia="宋体" w:hAnsi="宋体"/>
                <w:b/>
                <w:szCs w:val="21"/>
              </w:rPr>
            </w:pPr>
            <w:r w:rsidRPr="00273C72">
              <w:rPr>
                <w:rFonts w:ascii="宋体" w:eastAsia="宋体" w:hAnsi="宋体" w:hint="eastAsia"/>
                <w:b/>
                <w:szCs w:val="21"/>
              </w:rPr>
              <w:t>标准来源</w:t>
            </w:r>
          </w:p>
        </w:tc>
      </w:tr>
      <w:tr w:rsidR="003536EC" w:rsidRPr="00273C72" w:rsidTr="004E6B64">
        <w:trPr>
          <w:jc w:val="center"/>
        </w:trPr>
        <w:tc>
          <w:tcPr>
            <w:tcW w:w="710" w:type="dxa"/>
            <w:vMerge w:val="restart"/>
            <w:tcMar>
              <w:left w:w="28" w:type="dxa"/>
              <w:right w:w="28" w:type="dxa"/>
            </w:tcMar>
            <w:vAlign w:val="center"/>
          </w:tcPr>
          <w:p w:rsidR="003536EC" w:rsidRPr="00273C72" w:rsidRDefault="003536EC" w:rsidP="004E6B64">
            <w:pPr>
              <w:spacing w:line="320" w:lineRule="atLeast"/>
              <w:jc w:val="center"/>
              <w:rPr>
                <w:rFonts w:ascii="宋体" w:eastAsia="宋体" w:hAnsi="宋体"/>
                <w:szCs w:val="21"/>
              </w:rPr>
            </w:pPr>
            <w:r w:rsidRPr="00273C72">
              <w:rPr>
                <w:rFonts w:ascii="宋体" w:eastAsia="宋体" w:hAnsi="宋体" w:hint="eastAsia"/>
                <w:szCs w:val="21"/>
              </w:rPr>
              <w:t>食堂油烟</w:t>
            </w:r>
          </w:p>
        </w:tc>
        <w:tc>
          <w:tcPr>
            <w:tcW w:w="1545" w:type="dxa"/>
            <w:tcMar>
              <w:left w:w="28" w:type="dxa"/>
              <w:right w:w="28" w:type="dxa"/>
            </w:tcMar>
            <w:vAlign w:val="center"/>
          </w:tcPr>
          <w:p w:rsidR="003536EC" w:rsidRPr="00F76D6A" w:rsidRDefault="003536EC" w:rsidP="004E6B64">
            <w:pPr>
              <w:pStyle w:val="BodyTextIndent2"/>
              <w:spacing w:line="320" w:lineRule="atLeast"/>
              <w:ind w:left="0" w:firstLine="0"/>
              <w:jc w:val="center"/>
              <w:outlineLvl w:val="9"/>
              <w:rPr>
                <w:rFonts w:ascii="宋体"/>
                <w:bCs/>
                <w:sz w:val="21"/>
                <w:szCs w:val="21"/>
              </w:rPr>
            </w:pPr>
            <w:r w:rsidRPr="00F76D6A">
              <w:rPr>
                <w:rFonts w:ascii="宋体" w:hAnsi="宋体" w:hint="eastAsia"/>
                <w:bCs/>
                <w:sz w:val="21"/>
                <w:szCs w:val="21"/>
              </w:rPr>
              <w:t>基准灶头数</w:t>
            </w:r>
          </w:p>
        </w:tc>
        <w:tc>
          <w:tcPr>
            <w:tcW w:w="1137" w:type="dxa"/>
            <w:tcMar>
              <w:left w:w="28" w:type="dxa"/>
              <w:right w:w="28" w:type="dxa"/>
            </w:tcMar>
            <w:vAlign w:val="center"/>
          </w:tcPr>
          <w:p w:rsidR="003536EC" w:rsidRPr="00F76D6A" w:rsidRDefault="003536EC" w:rsidP="004E6B64">
            <w:pPr>
              <w:pStyle w:val="BodyTextIndent2"/>
              <w:spacing w:line="320" w:lineRule="atLeast"/>
              <w:ind w:left="0" w:firstLine="0"/>
              <w:jc w:val="center"/>
              <w:outlineLvl w:val="9"/>
              <w:rPr>
                <w:rFonts w:ascii="宋体"/>
                <w:bCs/>
                <w:sz w:val="21"/>
                <w:szCs w:val="21"/>
              </w:rPr>
            </w:pPr>
            <w:r w:rsidRPr="00F76D6A">
              <w:rPr>
                <w:rFonts w:ascii="宋体" w:hAnsi="宋体" w:hint="eastAsia"/>
                <w:bCs/>
                <w:sz w:val="21"/>
                <w:szCs w:val="21"/>
              </w:rPr>
              <w:t>≥</w:t>
            </w:r>
            <w:r w:rsidRPr="00F76D6A">
              <w:rPr>
                <w:rFonts w:ascii="宋体" w:hAnsi="宋体"/>
                <w:bCs/>
                <w:sz w:val="21"/>
                <w:szCs w:val="21"/>
              </w:rPr>
              <w:t>3</w:t>
            </w:r>
            <w:r w:rsidRPr="00F76D6A">
              <w:rPr>
                <w:rFonts w:ascii="宋体" w:hAnsi="宋体" w:hint="eastAsia"/>
                <w:bCs/>
                <w:sz w:val="21"/>
                <w:szCs w:val="21"/>
              </w:rPr>
              <w:t>，≤</w:t>
            </w:r>
            <w:r w:rsidRPr="00F76D6A">
              <w:rPr>
                <w:rFonts w:ascii="宋体" w:hAnsi="宋体"/>
                <w:bCs/>
                <w:sz w:val="21"/>
                <w:szCs w:val="21"/>
              </w:rPr>
              <w:t>6</w:t>
            </w:r>
          </w:p>
        </w:tc>
        <w:tc>
          <w:tcPr>
            <w:tcW w:w="1418" w:type="dxa"/>
            <w:tcMar>
              <w:left w:w="28" w:type="dxa"/>
              <w:right w:w="28" w:type="dxa"/>
            </w:tcMar>
            <w:vAlign w:val="center"/>
          </w:tcPr>
          <w:p w:rsidR="003536EC" w:rsidRPr="00273C72" w:rsidRDefault="003536EC" w:rsidP="004E6B64">
            <w:pPr>
              <w:spacing w:line="320" w:lineRule="atLeast"/>
              <w:jc w:val="center"/>
              <w:rPr>
                <w:rFonts w:ascii="宋体" w:eastAsia="宋体" w:hAnsi="宋体"/>
                <w:szCs w:val="21"/>
              </w:rPr>
            </w:pPr>
            <w:r w:rsidRPr="00273C72">
              <w:rPr>
                <w:rFonts w:ascii="宋体" w:eastAsia="宋体" w:hAnsi="宋体" w:hint="eastAsia"/>
                <w:szCs w:val="21"/>
              </w:rPr>
              <w:t>个</w:t>
            </w:r>
          </w:p>
        </w:tc>
        <w:tc>
          <w:tcPr>
            <w:tcW w:w="2860" w:type="dxa"/>
            <w:vMerge w:val="restart"/>
            <w:tcMar>
              <w:left w:w="28" w:type="dxa"/>
              <w:right w:w="28" w:type="dxa"/>
            </w:tcMar>
            <w:vAlign w:val="center"/>
          </w:tcPr>
          <w:p w:rsidR="003536EC" w:rsidRPr="00273C72" w:rsidRDefault="003536EC" w:rsidP="004E6B64">
            <w:pPr>
              <w:spacing w:line="320" w:lineRule="atLeast"/>
              <w:jc w:val="center"/>
              <w:rPr>
                <w:rFonts w:ascii="宋体" w:eastAsia="宋体" w:hAnsi="宋体"/>
                <w:spacing w:val="-6"/>
                <w:szCs w:val="21"/>
              </w:rPr>
            </w:pPr>
            <w:r w:rsidRPr="00273C72">
              <w:rPr>
                <w:rFonts w:ascii="宋体" w:eastAsia="宋体" w:hAnsi="宋体" w:hint="eastAsia"/>
                <w:szCs w:val="21"/>
              </w:rPr>
              <w:t>《饮食业油烟排放标准》（</w:t>
            </w:r>
            <w:r w:rsidRPr="00273C72">
              <w:rPr>
                <w:rFonts w:ascii="宋体" w:eastAsia="宋体" w:hAnsi="宋体"/>
                <w:szCs w:val="21"/>
              </w:rPr>
              <w:t>GB18483-2001</w:t>
            </w:r>
            <w:r w:rsidRPr="00273C72">
              <w:rPr>
                <w:rFonts w:ascii="宋体" w:eastAsia="宋体" w:hAnsi="宋体" w:hint="eastAsia"/>
                <w:szCs w:val="21"/>
              </w:rPr>
              <w:t>）中型饮食单位标准</w:t>
            </w:r>
          </w:p>
        </w:tc>
      </w:tr>
      <w:tr w:rsidR="003536EC" w:rsidRPr="00273C72" w:rsidTr="004E6B64">
        <w:trPr>
          <w:jc w:val="center"/>
        </w:trPr>
        <w:tc>
          <w:tcPr>
            <w:tcW w:w="710" w:type="dxa"/>
            <w:vMerge/>
            <w:tcMar>
              <w:left w:w="28" w:type="dxa"/>
              <w:right w:w="28" w:type="dxa"/>
            </w:tcMar>
            <w:vAlign w:val="center"/>
          </w:tcPr>
          <w:p w:rsidR="003536EC" w:rsidRPr="00273C72" w:rsidRDefault="003536EC" w:rsidP="004E6B64">
            <w:pPr>
              <w:spacing w:line="320" w:lineRule="atLeast"/>
              <w:jc w:val="center"/>
              <w:rPr>
                <w:rFonts w:ascii="宋体" w:eastAsia="宋体" w:hAnsi="宋体"/>
                <w:szCs w:val="21"/>
              </w:rPr>
            </w:pPr>
          </w:p>
        </w:tc>
        <w:tc>
          <w:tcPr>
            <w:tcW w:w="1545" w:type="dxa"/>
            <w:tcMar>
              <w:left w:w="28" w:type="dxa"/>
              <w:right w:w="28" w:type="dxa"/>
            </w:tcMar>
            <w:vAlign w:val="center"/>
          </w:tcPr>
          <w:p w:rsidR="003536EC" w:rsidRPr="00F76D6A" w:rsidRDefault="003536EC" w:rsidP="004E6B64">
            <w:pPr>
              <w:pStyle w:val="BodyTextIndent2"/>
              <w:spacing w:line="320" w:lineRule="atLeast"/>
              <w:ind w:left="0" w:firstLine="0"/>
              <w:jc w:val="center"/>
              <w:outlineLvl w:val="9"/>
              <w:rPr>
                <w:rFonts w:ascii="宋体"/>
                <w:bCs/>
                <w:sz w:val="21"/>
                <w:szCs w:val="21"/>
              </w:rPr>
            </w:pPr>
            <w:r w:rsidRPr="00F76D6A">
              <w:rPr>
                <w:rFonts w:ascii="宋体" w:hAnsi="宋体" w:hint="eastAsia"/>
                <w:bCs/>
                <w:sz w:val="21"/>
                <w:szCs w:val="21"/>
              </w:rPr>
              <w:t>允许排放浓度</w:t>
            </w:r>
          </w:p>
        </w:tc>
        <w:tc>
          <w:tcPr>
            <w:tcW w:w="1137" w:type="dxa"/>
            <w:tcMar>
              <w:left w:w="28" w:type="dxa"/>
              <w:right w:w="28" w:type="dxa"/>
            </w:tcMar>
            <w:vAlign w:val="center"/>
          </w:tcPr>
          <w:p w:rsidR="003536EC" w:rsidRPr="00F76D6A" w:rsidRDefault="003536EC" w:rsidP="004E6B64">
            <w:pPr>
              <w:pStyle w:val="BodyTextIndent2"/>
              <w:spacing w:line="320" w:lineRule="atLeast"/>
              <w:ind w:left="0" w:firstLine="0"/>
              <w:jc w:val="center"/>
              <w:outlineLvl w:val="9"/>
              <w:rPr>
                <w:rFonts w:ascii="宋体" w:hAnsi="宋体"/>
                <w:bCs/>
                <w:sz w:val="21"/>
                <w:szCs w:val="21"/>
              </w:rPr>
            </w:pPr>
            <w:r w:rsidRPr="00F76D6A">
              <w:rPr>
                <w:rFonts w:ascii="宋体" w:hAnsi="宋体"/>
                <w:bCs/>
                <w:sz w:val="21"/>
                <w:szCs w:val="21"/>
              </w:rPr>
              <w:t>2.0</w:t>
            </w:r>
          </w:p>
        </w:tc>
        <w:tc>
          <w:tcPr>
            <w:tcW w:w="1418" w:type="dxa"/>
            <w:tcMar>
              <w:left w:w="28" w:type="dxa"/>
              <w:right w:w="28" w:type="dxa"/>
            </w:tcMar>
            <w:vAlign w:val="center"/>
          </w:tcPr>
          <w:p w:rsidR="003536EC" w:rsidRPr="00273C72" w:rsidRDefault="003536EC" w:rsidP="004E6B64">
            <w:pPr>
              <w:spacing w:line="320" w:lineRule="atLeast"/>
              <w:jc w:val="center"/>
              <w:rPr>
                <w:rFonts w:ascii="宋体" w:eastAsia="宋体" w:hAnsi="宋体"/>
                <w:szCs w:val="21"/>
              </w:rPr>
            </w:pPr>
            <w:r w:rsidRPr="00273C72">
              <w:rPr>
                <w:rFonts w:ascii="宋体" w:eastAsia="宋体" w:hAnsi="宋体"/>
                <w:bCs/>
                <w:szCs w:val="21"/>
              </w:rPr>
              <w:t>mg/m</w:t>
            </w:r>
            <w:r w:rsidRPr="00273C72">
              <w:rPr>
                <w:rFonts w:ascii="宋体" w:eastAsia="宋体" w:hAnsi="宋体"/>
                <w:bCs/>
                <w:szCs w:val="21"/>
                <w:vertAlign w:val="superscript"/>
              </w:rPr>
              <w:t>3</w:t>
            </w:r>
          </w:p>
        </w:tc>
        <w:tc>
          <w:tcPr>
            <w:tcW w:w="2860" w:type="dxa"/>
            <w:vMerge/>
            <w:tcMar>
              <w:left w:w="28" w:type="dxa"/>
              <w:right w:w="28" w:type="dxa"/>
            </w:tcMar>
            <w:vAlign w:val="center"/>
          </w:tcPr>
          <w:p w:rsidR="003536EC" w:rsidRPr="00273C72" w:rsidRDefault="003536EC" w:rsidP="004E6B64">
            <w:pPr>
              <w:spacing w:line="320" w:lineRule="atLeast"/>
              <w:jc w:val="center"/>
              <w:rPr>
                <w:rFonts w:ascii="宋体" w:eastAsia="宋体" w:hAnsi="宋体"/>
                <w:spacing w:val="-6"/>
                <w:szCs w:val="21"/>
              </w:rPr>
            </w:pPr>
          </w:p>
        </w:tc>
      </w:tr>
      <w:tr w:rsidR="003536EC" w:rsidRPr="00273C72" w:rsidTr="004E6B64">
        <w:trPr>
          <w:jc w:val="center"/>
        </w:trPr>
        <w:tc>
          <w:tcPr>
            <w:tcW w:w="710" w:type="dxa"/>
            <w:vMerge/>
            <w:tcBorders>
              <w:bottom w:val="single" w:sz="8" w:space="0" w:color="auto"/>
            </w:tcBorders>
            <w:tcMar>
              <w:left w:w="28" w:type="dxa"/>
              <w:right w:w="28" w:type="dxa"/>
            </w:tcMar>
            <w:vAlign w:val="center"/>
          </w:tcPr>
          <w:p w:rsidR="003536EC" w:rsidRPr="00273C72" w:rsidRDefault="003536EC" w:rsidP="004E6B64">
            <w:pPr>
              <w:spacing w:line="320" w:lineRule="atLeast"/>
              <w:jc w:val="center"/>
              <w:rPr>
                <w:rFonts w:ascii="宋体" w:eastAsia="宋体" w:hAnsi="宋体"/>
                <w:szCs w:val="21"/>
              </w:rPr>
            </w:pPr>
          </w:p>
        </w:tc>
        <w:tc>
          <w:tcPr>
            <w:tcW w:w="1545" w:type="dxa"/>
            <w:tcBorders>
              <w:bottom w:val="single" w:sz="8" w:space="0" w:color="auto"/>
            </w:tcBorders>
            <w:tcMar>
              <w:left w:w="28" w:type="dxa"/>
              <w:right w:w="28" w:type="dxa"/>
            </w:tcMar>
            <w:vAlign w:val="center"/>
          </w:tcPr>
          <w:p w:rsidR="003536EC" w:rsidRPr="00F76D6A" w:rsidRDefault="003536EC" w:rsidP="004E6B64">
            <w:pPr>
              <w:pStyle w:val="BodyTextIndent2"/>
              <w:spacing w:line="320" w:lineRule="atLeast"/>
              <w:ind w:left="0" w:firstLine="0"/>
              <w:jc w:val="center"/>
              <w:outlineLvl w:val="9"/>
              <w:rPr>
                <w:rFonts w:ascii="宋体"/>
                <w:bCs/>
                <w:sz w:val="21"/>
                <w:szCs w:val="21"/>
              </w:rPr>
            </w:pPr>
            <w:r w:rsidRPr="00F76D6A">
              <w:rPr>
                <w:rFonts w:ascii="宋体" w:hAnsi="宋体" w:hint="eastAsia"/>
                <w:bCs/>
                <w:sz w:val="21"/>
                <w:szCs w:val="21"/>
              </w:rPr>
              <w:t>净化设施最低去除效率</w:t>
            </w:r>
          </w:p>
        </w:tc>
        <w:tc>
          <w:tcPr>
            <w:tcW w:w="1137" w:type="dxa"/>
            <w:tcBorders>
              <w:bottom w:val="single" w:sz="8" w:space="0" w:color="auto"/>
            </w:tcBorders>
            <w:tcMar>
              <w:left w:w="28" w:type="dxa"/>
              <w:right w:w="28" w:type="dxa"/>
            </w:tcMar>
            <w:vAlign w:val="center"/>
          </w:tcPr>
          <w:p w:rsidR="003536EC" w:rsidRPr="00F76D6A" w:rsidRDefault="003536EC" w:rsidP="004E6B64">
            <w:pPr>
              <w:pStyle w:val="a8"/>
              <w:spacing w:line="320" w:lineRule="atLeast"/>
              <w:jc w:val="center"/>
              <w:rPr>
                <w:bCs w:val="0"/>
                <w:sz w:val="21"/>
                <w:szCs w:val="21"/>
              </w:rPr>
            </w:pPr>
            <w:r w:rsidRPr="00F76D6A">
              <w:rPr>
                <w:bCs w:val="0"/>
                <w:sz w:val="21"/>
                <w:szCs w:val="21"/>
              </w:rPr>
              <w:t>75</w:t>
            </w:r>
          </w:p>
        </w:tc>
        <w:tc>
          <w:tcPr>
            <w:tcW w:w="1418" w:type="dxa"/>
            <w:tcBorders>
              <w:bottom w:val="single" w:sz="8" w:space="0" w:color="auto"/>
            </w:tcBorders>
            <w:tcMar>
              <w:left w:w="28" w:type="dxa"/>
              <w:right w:w="28" w:type="dxa"/>
            </w:tcMar>
            <w:vAlign w:val="center"/>
          </w:tcPr>
          <w:p w:rsidR="003536EC" w:rsidRPr="00273C72" w:rsidRDefault="003536EC" w:rsidP="004E6B64">
            <w:pPr>
              <w:spacing w:line="320" w:lineRule="atLeast"/>
              <w:jc w:val="center"/>
              <w:rPr>
                <w:rFonts w:ascii="宋体" w:eastAsia="宋体" w:hAnsi="宋体"/>
                <w:szCs w:val="21"/>
              </w:rPr>
            </w:pPr>
            <w:r w:rsidRPr="00273C72">
              <w:rPr>
                <w:rFonts w:ascii="宋体" w:eastAsia="宋体" w:hAnsi="宋体"/>
                <w:szCs w:val="21"/>
              </w:rPr>
              <w:t>%</w:t>
            </w:r>
          </w:p>
        </w:tc>
        <w:tc>
          <w:tcPr>
            <w:tcW w:w="2860" w:type="dxa"/>
            <w:vMerge/>
            <w:tcBorders>
              <w:bottom w:val="single" w:sz="8" w:space="0" w:color="auto"/>
            </w:tcBorders>
            <w:tcMar>
              <w:left w:w="28" w:type="dxa"/>
              <w:right w:w="28" w:type="dxa"/>
            </w:tcMar>
            <w:vAlign w:val="center"/>
          </w:tcPr>
          <w:p w:rsidR="003536EC" w:rsidRPr="00273C72" w:rsidRDefault="003536EC" w:rsidP="004E6B64">
            <w:pPr>
              <w:spacing w:line="320" w:lineRule="atLeast"/>
              <w:jc w:val="center"/>
              <w:rPr>
                <w:rFonts w:ascii="宋体" w:eastAsia="宋体" w:hAnsi="宋体"/>
                <w:spacing w:val="-6"/>
                <w:szCs w:val="21"/>
              </w:rPr>
            </w:pPr>
          </w:p>
        </w:tc>
      </w:tr>
    </w:tbl>
    <w:p w:rsidR="003536EC" w:rsidRPr="00B41AED" w:rsidRDefault="003536EC" w:rsidP="00B41AED">
      <w:pPr>
        <w:pStyle w:val="Heading3"/>
      </w:pPr>
      <w:r w:rsidRPr="00B41AED">
        <w:t>5.1.3</w:t>
      </w:r>
      <w:r>
        <w:t xml:space="preserve"> </w:t>
      </w:r>
      <w:r w:rsidRPr="00B41AED">
        <w:rPr>
          <w:rFonts w:hint="eastAsia"/>
        </w:rPr>
        <w:t>噪声</w:t>
      </w:r>
      <w:bookmarkEnd w:id="88"/>
      <w:bookmarkEnd w:id="89"/>
    </w:p>
    <w:p w:rsidR="003536EC" w:rsidRPr="00B41AED" w:rsidRDefault="003536EC" w:rsidP="00B41AED">
      <w:pPr>
        <w:spacing w:line="480" w:lineRule="atLeast"/>
        <w:ind w:firstLineChars="200" w:firstLine="480"/>
        <w:rPr>
          <w:rFonts w:ascii="宋体" w:eastAsia="宋体" w:hAnsi="宋体"/>
          <w:sz w:val="24"/>
          <w:szCs w:val="24"/>
        </w:rPr>
      </w:pPr>
      <w:r w:rsidRPr="00D16CE4">
        <w:rPr>
          <w:rFonts w:ascii="宋体" w:eastAsia="宋体" w:hAnsi="宋体" w:hint="eastAsia"/>
          <w:sz w:val="24"/>
          <w:szCs w:val="24"/>
        </w:rPr>
        <w:t>运营期噪声执行《工业企业厂界环境噪声排放标准》（</w:t>
      </w:r>
      <w:r w:rsidRPr="00D16CE4">
        <w:rPr>
          <w:rFonts w:ascii="宋体" w:eastAsia="宋体" w:hAnsi="宋体"/>
          <w:sz w:val="24"/>
          <w:szCs w:val="24"/>
        </w:rPr>
        <w:t>GB12348-2008</w:t>
      </w:r>
      <w:r w:rsidRPr="00D16CE4">
        <w:rPr>
          <w:rFonts w:ascii="宋体" w:eastAsia="宋体" w:hAnsi="宋体" w:hint="eastAsia"/>
          <w:sz w:val="24"/>
          <w:szCs w:val="24"/>
        </w:rPr>
        <w:t>）</w:t>
      </w:r>
      <w:r w:rsidRPr="00D16CE4">
        <w:rPr>
          <w:rFonts w:ascii="宋体" w:eastAsia="宋体" w:hAnsi="宋体"/>
          <w:sz w:val="24"/>
          <w:szCs w:val="24"/>
        </w:rPr>
        <w:t>2</w:t>
      </w:r>
      <w:r w:rsidRPr="00D16CE4">
        <w:rPr>
          <w:rFonts w:ascii="宋体" w:eastAsia="宋体" w:hAnsi="宋体" w:hint="eastAsia"/>
          <w:sz w:val="24"/>
          <w:szCs w:val="24"/>
        </w:rPr>
        <w:t>类标准要求。标准值见表</w:t>
      </w:r>
      <w:r>
        <w:rPr>
          <w:rFonts w:ascii="宋体" w:eastAsia="宋体" w:hAnsi="宋体"/>
          <w:sz w:val="24"/>
          <w:szCs w:val="24"/>
        </w:rPr>
        <w:t>5-3</w:t>
      </w:r>
      <w:r w:rsidRPr="00D16CE4">
        <w:rPr>
          <w:rFonts w:ascii="宋体" w:eastAsia="宋体" w:hAnsi="宋体" w:hint="eastAsia"/>
          <w:sz w:val="24"/>
          <w:szCs w:val="24"/>
        </w:rPr>
        <w:t>。</w:t>
      </w:r>
    </w:p>
    <w:p w:rsidR="003536EC" w:rsidRPr="00F76D6A" w:rsidRDefault="003536EC" w:rsidP="00EE182A">
      <w:pPr>
        <w:spacing w:line="360" w:lineRule="auto"/>
        <w:jc w:val="center"/>
        <w:rPr>
          <w:rFonts w:ascii="宋体" w:eastAsia="宋体" w:hAnsi="宋体"/>
          <w:b/>
          <w:sz w:val="24"/>
          <w:szCs w:val="24"/>
        </w:rPr>
      </w:pPr>
      <w:r w:rsidRPr="00F76D6A">
        <w:rPr>
          <w:rFonts w:ascii="宋体" w:eastAsia="宋体" w:hAnsi="宋体" w:hint="eastAsia"/>
          <w:b/>
          <w:sz w:val="24"/>
          <w:szCs w:val="24"/>
        </w:rPr>
        <w:t>表</w:t>
      </w:r>
      <w:r>
        <w:rPr>
          <w:rFonts w:ascii="宋体" w:eastAsia="宋体" w:hAnsi="宋体"/>
          <w:b/>
          <w:sz w:val="24"/>
          <w:szCs w:val="24"/>
        </w:rPr>
        <w:t xml:space="preserve">5-3 </w:t>
      </w:r>
      <w:r w:rsidRPr="00F76D6A">
        <w:rPr>
          <w:rFonts w:ascii="宋体" w:eastAsia="宋体" w:hAnsi="宋体"/>
          <w:b/>
          <w:sz w:val="24"/>
          <w:szCs w:val="24"/>
        </w:rPr>
        <w:t xml:space="preserve"> </w:t>
      </w:r>
      <w:r w:rsidRPr="00F76D6A">
        <w:rPr>
          <w:rFonts w:ascii="宋体" w:eastAsia="宋体" w:hAnsi="宋体" w:hint="eastAsia"/>
          <w:b/>
          <w:sz w:val="24"/>
          <w:szCs w:val="24"/>
        </w:rPr>
        <w:t>厂界噪声排放标准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28"/>
        <w:gridCol w:w="1246"/>
        <w:gridCol w:w="1246"/>
        <w:gridCol w:w="1635"/>
        <w:gridCol w:w="1388"/>
      </w:tblGrid>
      <w:tr w:rsidR="003536EC" w:rsidRPr="00273C72" w:rsidTr="00F76D6A">
        <w:trPr>
          <w:trHeight w:val="454"/>
          <w:jc w:val="center"/>
        </w:trPr>
        <w:tc>
          <w:tcPr>
            <w:tcW w:w="2028" w:type="dxa"/>
            <w:vAlign w:val="center"/>
          </w:tcPr>
          <w:p w:rsidR="003536EC" w:rsidRPr="00F76D6A" w:rsidRDefault="003536EC" w:rsidP="00EE182A">
            <w:pPr>
              <w:pStyle w:val="List"/>
              <w:spacing w:line="300" w:lineRule="exact"/>
              <w:ind w:firstLineChars="0"/>
              <w:jc w:val="center"/>
              <w:rPr>
                <w:rFonts w:hAnsi="宋体"/>
                <w:b/>
                <w:bCs/>
              </w:rPr>
            </w:pPr>
            <w:r w:rsidRPr="00F76D6A">
              <w:rPr>
                <w:rFonts w:hAnsi="宋体" w:hint="eastAsia"/>
                <w:b/>
                <w:bCs/>
              </w:rPr>
              <w:t>环境要素</w:t>
            </w:r>
          </w:p>
        </w:tc>
        <w:tc>
          <w:tcPr>
            <w:tcW w:w="1246" w:type="dxa"/>
            <w:vAlign w:val="center"/>
          </w:tcPr>
          <w:p w:rsidR="003536EC" w:rsidRPr="00F76D6A" w:rsidRDefault="003536EC" w:rsidP="00EE182A">
            <w:pPr>
              <w:pStyle w:val="List"/>
              <w:spacing w:line="300" w:lineRule="exact"/>
              <w:jc w:val="center"/>
              <w:rPr>
                <w:rFonts w:hAnsi="宋体"/>
                <w:b/>
                <w:bCs/>
              </w:rPr>
            </w:pPr>
            <w:r w:rsidRPr="00F76D6A">
              <w:rPr>
                <w:rFonts w:hAnsi="宋体" w:hint="eastAsia"/>
                <w:b/>
                <w:bCs/>
              </w:rPr>
              <w:t>类别</w:t>
            </w:r>
          </w:p>
        </w:tc>
        <w:tc>
          <w:tcPr>
            <w:tcW w:w="1246" w:type="dxa"/>
            <w:vAlign w:val="center"/>
          </w:tcPr>
          <w:p w:rsidR="003536EC" w:rsidRPr="00F76D6A" w:rsidRDefault="003536EC" w:rsidP="00EE182A">
            <w:pPr>
              <w:pStyle w:val="List"/>
              <w:spacing w:line="300" w:lineRule="exact"/>
              <w:jc w:val="center"/>
              <w:rPr>
                <w:rFonts w:hAnsi="宋体"/>
                <w:b/>
                <w:bCs/>
              </w:rPr>
            </w:pPr>
            <w:r w:rsidRPr="00F76D6A">
              <w:rPr>
                <w:rFonts w:hAnsi="宋体" w:hint="eastAsia"/>
                <w:b/>
                <w:bCs/>
              </w:rPr>
              <w:t>时段</w:t>
            </w:r>
          </w:p>
        </w:tc>
        <w:tc>
          <w:tcPr>
            <w:tcW w:w="1635" w:type="dxa"/>
            <w:vAlign w:val="center"/>
          </w:tcPr>
          <w:p w:rsidR="003536EC" w:rsidRPr="00F76D6A" w:rsidRDefault="003536EC" w:rsidP="00EE182A">
            <w:pPr>
              <w:pStyle w:val="List"/>
              <w:spacing w:line="300" w:lineRule="exact"/>
              <w:jc w:val="center"/>
              <w:rPr>
                <w:rFonts w:hAnsi="宋体"/>
                <w:b/>
                <w:bCs/>
              </w:rPr>
            </w:pPr>
            <w:r w:rsidRPr="00F76D6A">
              <w:rPr>
                <w:rFonts w:hAnsi="宋体" w:hint="eastAsia"/>
                <w:b/>
                <w:bCs/>
              </w:rPr>
              <w:t>标准值</w:t>
            </w:r>
          </w:p>
        </w:tc>
        <w:tc>
          <w:tcPr>
            <w:tcW w:w="1388" w:type="dxa"/>
            <w:vAlign w:val="center"/>
          </w:tcPr>
          <w:p w:rsidR="003536EC" w:rsidRPr="00F76D6A" w:rsidRDefault="003536EC" w:rsidP="00EE182A">
            <w:pPr>
              <w:pStyle w:val="List"/>
              <w:spacing w:line="300" w:lineRule="exact"/>
              <w:jc w:val="center"/>
              <w:rPr>
                <w:rFonts w:hAnsi="宋体"/>
                <w:b/>
                <w:bCs/>
              </w:rPr>
            </w:pPr>
            <w:r w:rsidRPr="00F76D6A">
              <w:rPr>
                <w:rFonts w:hAnsi="宋体" w:hint="eastAsia"/>
                <w:b/>
                <w:bCs/>
              </w:rPr>
              <w:t>单位</w:t>
            </w:r>
          </w:p>
        </w:tc>
      </w:tr>
      <w:tr w:rsidR="003536EC" w:rsidRPr="00273C72" w:rsidTr="00F76D6A">
        <w:trPr>
          <w:trHeight w:val="454"/>
          <w:jc w:val="center"/>
        </w:trPr>
        <w:tc>
          <w:tcPr>
            <w:tcW w:w="2028" w:type="dxa"/>
            <w:vMerge w:val="restart"/>
            <w:vAlign w:val="center"/>
          </w:tcPr>
          <w:p w:rsidR="003536EC" w:rsidRPr="00273C72" w:rsidRDefault="003536EC" w:rsidP="00EE182A">
            <w:pPr>
              <w:spacing w:line="300" w:lineRule="exact"/>
              <w:jc w:val="center"/>
              <w:rPr>
                <w:rFonts w:ascii="宋体" w:eastAsia="宋体" w:hAnsi="宋体"/>
                <w:szCs w:val="21"/>
              </w:rPr>
            </w:pPr>
            <w:r w:rsidRPr="00273C72">
              <w:rPr>
                <w:rFonts w:ascii="宋体" w:eastAsia="宋体" w:hAnsi="宋体" w:hint="eastAsia"/>
                <w:bCs/>
                <w:szCs w:val="21"/>
              </w:rPr>
              <w:t>厂界环境</w:t>
            </w:r>
          </w:p>
        </w:tc>
        <w:tc>
          <w:tcPr>
            <w:tcW w:w="1246" w:type="dxa"/>
            <w:vMerge w:val="restart"/>
            <w:vAlign w:val="center"/>
          </w:tcPr>
          <w:p w:rsidR="003536EC" w:rsidRPr="00273C72" w:rsidRDefault="003536EC" w:rsidP="00EE182A">
            <w:pPr>
              <w:spacing w:line="300" w:lineRule="exact"/>
              <w:jc w:val="center"/>
              <w:rPr>
                <w:rFonts w:ascii="宋体" w:eastAsia="宋体" w:hAnsi="宋体"/>
                <w:szCs w:val="21"/>
              </w:rPr>
            </w:pPr>
            <w:r w:rsidRPr="00273C72">
              <w:rPr>
                <w:rFonts w:ascii="宋体" w:eastAsia="宋体" w:hAnsi="宋体"/>
                <w:szCs w:val="21"/>
              </w:rPr>
              <w:t>2</w:t>
            </w:r>
            <w:r w:rsidRPr="00273C72">
              <w:rPr>
                <w:rFonts w:ascii="宋体" w:eastAsia="宋体" w:hAnsi="宋体" w:hint="eastAsia"/>
                <w:szCs w:val="21"/>
              </w:rPr>
              <w:t>类</w:t>
            </w:r>
          </w:p>
        </w:tc>
        <w:tc>
          <w:tcPr>
            <w:tcW w:w="1246" w:type="dxa"/>
            <w:vAlign w:val="center"/>
          </w:tcPr>
          <w:p w:rsidR="003536EC" w:rsidRPr="00273C72" w:rsidRDefault="003536EC" w:rsidP="00EE182A">
            <w:pPr>
              <w:spacing w:line="300" w:lineRule="exact"/>
              <w:jc w:val="center"/>
              <w:rPr>
                <w:rFonts w:ascii="宋体" w:eastAsia="宋体" w:hAnsi="宋体"/>
                <w:szCs w:val="21"/>
              </w:rPr>
            </w:pPr>
            <w:r w:rsidRPr="00273C72">
              <w:rPr>
                <w:rFonts w:ascii="宋体" w:eastAsia="宋体" w:hAnsi="宋体" w:hint="eastAsia"/>
                <w:szCs w:val="21"/>
              </w:rPr>
              <w:t>昼间</w:t>
            </w:r>
          </w:p>
        </w:tc>
        <w:tc>
          <w:tcPr>
            <w:tcW w:w="1635" w:type="dxa"/>
            <w:vAlign w:val="center"/>
          </w:tcPr>
          <w:p w:rsidR="003536EC" w:rsidRPr="00273C72" w:rsidRDefault="003536EC" w:rsidP="00EE182A">
            <w:pPr>
              <w:spacing w:line="300" w:lineRule="exact"/>
              <w:jc w:val="center"/>
              <w:rPr>
                <w:rFonts w:ascii="宋体" w:eastAsia="宋体" w:hAnsi="宋体"/>
                <w:szCs w:val="21"/>
              </w:rPr>
            </w:pPr>
            <w:r w:rsidRPr="00273C72">
              <w:rPr>
                <w:rFonts w:ascii="宋体" w:eastAsia="宋体" w:hAnsi="宋体"/>
                <w:szCs w:val="21"/>
              </w:rPr>
              <w:t>60</w:t>
            </w:r>
          </w:p>
        </w:tc>
        <w:tc>
          <w:tcPr>
            <w:tcW w:w="1388" w:type="dxa"/>
            <w:vMerge w:val="restart"/>
            <w:vAlign w:val="center"/>
          </w:tcPr>
          <w:p w:rsidR="003536EC" w:rsidRPr="00273C72" w:rsidRDefault="003536EC" w:rsidP="00EE182A">
            <w:pPr>
              <w:spacing w:line="300" w:lineRule="exact"/>
              <w:jc w:val="center"/>
              <w:rPr>
                <w:rFonts w:ascii="宋体" w:eastAsia="宋体" w:hAnsi="宋体"/>
                <w:szCs w:val="21"/>
              </w:rPr>
            </w:pPr>
            <w:r w:rsidRPr="00273C72">
              <w:rPr>
                <w:rFonts w:ascii="宋体" w:eastAsia="宋体" w:hAnsi="宋体"/>
                <w:bCs/>
                <w:szCs w:val="21"/>
              </w:rPr>
              <w:t>dB(A)</w:t>
            </w:r>
          </w:p>
        </w:tc>
      </w:tr>
      <w:tr w:rsidR="003536EC" w:rsidRPr="00273C72" w:rsidTr="00F76D6A">
        <w:trPr>
          <w:trHeight w:val="454"/>
          <w:jc w:val="center"/>
        </w:trPr>
        <w:tc>
          <w:tcPr>
            <w:tcW w:w="2028" w:type="dxa"/>
            <w:vMerge/>
            <w:vAlign w:val="center"/>
          </w:tcPr>
          <w:p w:rsidR="003536EC" w:rsidRPr="00273C72" w:rsidRDefault="003536EC" w:rsidP="00EE182A">
            <w:pPr>
              <w:spacing w:line="300" w:lineRule="exact"/>
              <w:jc w:val="center"/>
              <w:rPr>
                <w:rFonts w:ascii="宋体" w:eastAsia="宋体" w:hAnsi="宋体"/>
                <w:szCs w:val="21"/>
              </w:rPr>
            </w:pPr>
          </w:p>
        </w:tc>
        <w:tc>
          <w:tcPr>
            <w:tcW w:w="1246" w:type="dxa"/>
            <w:vMerge/>
            <w:vAlign w:val="center"/>
          </w:tcPr>
          <w:p w:rsidR="003536EC" w:rsidRPr="00273C72" w:rsidRDefault="003536EC" w:rsidP="00EE182A">
            <w:pPr>
              <w:spacing w:line="300" w:lineRule="exact"/>
              <w:jc w:val="center"/>
              <w:rPr>
                <w:rFonts w:ascii="宋体" w:eastAsia="宋体" w:hAnsi="宋体"/>
                <w:szCs w:val="21"/>
              </w:rPr>
            </w:pPr>
          </w:p>
        </w:tc>
        <w:tc>
          <w:tcPr>
            <w:tcW w:w="1246" w:type="dxa"/>
            <w:vAlign w:val="center"/>
          </w:tcPr>
          <w:p w:rsidR="003536EC" w:rsidRPr="00273C72" w:rsidRDefault="003536EC" w:rsidP="00EE182A">
            <w:pPr>
              <w:spacing w:line="300" w:lineRule="exact"/>
              <w:jc w:val="center"/>
              <w:rPr>
                <w:rFonts w:ascii="宋体" w:eastAsia="宋体" w:hAnsi="宋体"/>
                <w:szCs w:val="21"/>
              </w:rPr>
            </w:pPr>
            <w:r w:rsidRPr="00273C72">
              <w:rPr>
                <w:rFonts w:ascii="宋体" w:eastAsia="宋体" w:hAnsi="宋体" w:hint="eastAsia"/>
                <w:szCs w:val="21"/>
              </w:rPr>
              <w:t>夜间</w:t>
            </w:r>
          </w:p>
        </w:tc>
        <w:tc>
          <w:tcPr>
            <w:tcW w:w="1635" w:type="dxa"/>
            <w:vAlign w:val="center"/>
          </w:tcPr>
          <w:p w:rsidR="003536EC" w:rsidRPr="00273C72" w:rsidRDefault="003536EC" w:rsidP="00EE182A">
            <w:pPr>
              <w:spacing w:line="300" w:lineRule="exact"/>
              <w:jc w:val="center"/>
              <w:rPr>
                <w:rFonts w:ascii="宋体" w:eastAsia="宋体" w:hAnsi="宋体"/>
                <w:szCs w:val="21"/>
              </w:rPr>
            </w:pPr>
            <w:r w:rsidRPr="00273C72">
              <w:rPr>
                <w:rFonts w:ascii="宋体" w:eastAsia="宋体" w:hAnsi="宋体"/>
                <w:szCs w:val="21"/>
              </w:rPr>
              <w:t>50</w:t>
            </w:r>
          </w:p>
        </w:tc>
        <w:tc>
          <w:tcPr>
            <w:tcW w:w="1388" w:type="dxa"/>
            <w:vMerge/>
            <w:vAlign w:val="center"/>
          </w:tcPr>
          <w:p w:rsidR="003536EC" w:rsidRPr="00273C72" w:rsidRDefault="003536EC" w:rsidP="00EE182A">
            <w:pPr>
              <w:spacing w:line="300" w:lineRule="exact"/>
              <w:jc w:val="center"/>
              <w:rPr>
                <w:rFonts w:ascii="宋体" w:eastAsia="宋体" w:hAnsi="宋体"/>
                <w:szCs w:val="21"/>
              </w:rPr>
            </w:pPr>
          </w:p>
        </w:tc>
      </w:tr>
    </w:tbl>
    <w:p w:rsidR="003536EC" w:rsidRDefault="003536EC" w:rsidP="00B41AED">
      <w:pPr>
        <w:pStyle w:val="Heading3"/>
      </w:pPr>
      <w:bookmarkStart w:id="90" w:name="_Toc496979038"/>
      <w:bookmarkStart w:id="91" w:name="_Toc497001477"/>
      <w:r>
        <w:t>5.1.</w:t>
      </w:r>
      <w:r w:rsidRPr="00D16CE4">
        <w:t>4</w:t>
      </w:r>
      <w:r>
        <w:t xml:space="preserve"> </w:t>
      </w:r>
      <w:r w:rsidRPr="00D16CE4">
        <w:rPr>
          <w:rFonts w:hint="eastAsia"/>
        </w:rPr>
        <w:t>固体废物</w:t>
      </w:r>
      <w:bookmarkEnd w:id="90"/>
      <w:bookmarkEnd w:id="91"/>
    </w:p>
    <w:p w:rsidR="003536EC" w:rsidRDefault="003536EC" w:rsidP="00BF5883">
      <w:pPr>
        <w:spacing w:line="480" w:lineRule="atLeast"/>
        <w:ind w:firstLineChars="200" w:firstLine="480"/>
        <w:rPr>
          <w:rFonts w:ascii="宋体" w:eastAsia="宋体" w:hAnsi="宋体"/>
          <w:sz w:val="24"/>
          <w:szCs w:val="24"/>
        </w:rPr>
      </w:pPr>
      <w:r w:rsidRPr="00D16CE4">
        <w:rPr>
          <w:rFonts w:ascii="宋体" w:eastAsia="宋体" w:hAnsi="宋体" w:hint="eastAsia"/>
          <w:sz w:val="24"/>
          <w:szCs w:val="24"/>
        </w:rPr>
        <w:t>一般工业固体废物处置执行《一般工业固体废物贮存、处置场污染控制标准》</w:t>
      </w:r>
      <w:r w:rsidRPr="00D16CE4">
        <w:rPr>
          <w:rFonts w:ascii="宋体" w:eastAsia="宋体" w:hAnsi="宋体"/>
          <w:sz w:val="24"/>
          <w:szCs w:val="24"/>
        </w:rPr>
        <w:t>(GB18599-2001)</w:t>
      </w:r>
      <w:r w:rsidRPr="00D16CE4">
        <w:rPr>
          <w:rFonts w:ascii="宋体" w:eastAsia="宋体" w:hAnsi="宋体" w:hint="eastAsia"/>
          <w:sz w:val="24"/>
          <w:szCs w:val="24"/>
        </w:rPr>
        <w:t>，危险废物处置执行《危险废物贮存污染控制标准》</w:t>
      </w:r>
      <w:r w:rsidRPr="00D16CE4">
        <w:rPr>
          <w:rFonts w:ascii="宋体" w:eastAsia="宋体" w:hAnsi="宋体"/>
          <w:sz w:val="24"/>
          <w:szCs w:val="24"/>
        </w:rPr>
        <w:t>(GB18597-2001)</w:t>
      </w:r>
      <w:r w:rsidRPr="00D16CE4">
        <w:rPr>
          <w:rFonts w:ascii="宋体" w:eastAsia="宋体" w:hAnsi="宋体" w:hint="eastAsia"/>
          <w:sz w:val="24"/>
          <w:szCs w:val="24"/>
        </w:rPr>
        <w:t>。生活垃圾执行《生活垃圾填埋场污染控制标准》（</w:t>
      </w:r>
      <w:r w:rsidRPr="00D16CE4">
        <w:rPr>
          <w:rFonts w:ascii="宋体" w:eastAsia="宋体" w:hAnsi="宋体"/>
          <w:sz w:val="24"/>
          <w:szCs w:val="24"/>
        </w:rPr>
        <w:t>GB16899-2008</w:t>
      </w:r>
      <w:r w:rsidRPr="00D16CE4">
        <w:rPr>
          <w:rFonts w:ascii="宋体" w:eastAsia="宋体" w:hAnsi="宋体" w:hint="eastAsia"/>
          <w:sz w:val="24"/>
          <w:szCs w:val="24"/>
        </w:rPr>
        <w:t>）。</w:t>
      </w:r>
    </w:p>
    <w:p w:rsidR="003536EC" w:rsidRDefault="003536EC" w:rsidP="004A1EC7">
      <w:pPr>
        <w:pStyle w:val="Heading2"/>
      </w:pPr>
      <w:bookmarkStart w:id="92" w:name="_Toc497001478"/>
      <w:r>
        <w:t xml:space="preserve">5.2 </w:t>
      </w:r>
      <w:r>
        <w:rPr>
          <w:rFonts w:hint="eastAsia"/>
        </w:rPr>
        <w:t>总量控制指标</w:t>
      </w:r>
      <w:bookmarkEnd w:id="92"/>
    </w:p>
    <w:p w:rsidR="003536EC" w:rsidRPr="00D16CE4" w:rsidRDefault="003536EC" w:rsidP="00BF5883">
      <w:pPr>
        <w:spacing w:line="480" w:lineRule="atLeast"/>
        <w:ind w:firstLineChars="200" w:firstLine="480"/>
        <w:rPr>
          <w:rFonts w:ascii="宋体" w:eastAsia="宋体" w:hAnsi="宋体"/>
          <w:sz w:val="24"/>
        </w:rPr>
      </w:pPr>
      <w:r w:rsidRPr="00D16CE4">
        <w:rPr>
          <w:rFonts w:ascii="宋体" w:eastAsia="宋体" w:hAnsi="宋体" w:hint="eastAsia"/>
          <w:sz w:val="24"/>
        </w:rPr>
        <w:t>根据《“十二五”主要污染物总量控制规划编制指南》的通知（环办</w:t>
      </w:r>
      <w:r w:rsidRPr="00D16CE4">
        <w:rPr>
          <w:rFonts w:ascii="宋体" w:eastAsia="宋体" w:hAnsi="宋体"/>
          <w:sz w:val="24"/>
        </w:rPr>
        <w:t>[2010] 97</w:t>
      </w:r>
      <w:r w:rsidRPr="00D16CE4">
        <w:rPr>
          <w:rFonts w:ascii="宋体" w:eastAsia="宋体" w:hAnsi="宋体" w:hint="eastAsia"/>
          <w:sz w:val="24"/>
        </w:rPr>
        <w:t>号），“十二五”期间国家对</w:t>
      </w:r>
      <w:r w:rsidRPr="00D16CE4">
        <w:rPr>
          <w:rFonts w:ascii="宋体" w:eastAsia="宋体" w:hAnsi="宋体"/>
          <w:sz w:val="24"/>
        </w:rPr>
        <w:t>COD</w:t>
      </w:r>
      <w:r w:rsidRPr="00D16CE4">
        <w:rPr>
          <w:rFonts w:ascii="宋体" w:eastAsia="宋体" w:hAnsi="宋体" w:hint="eastAsia"/>
          <w:sz w:val="24"/>
        </w:rPr>
        <w:t>、氨氮、氮氧化物、</w:t>
      </w:r>
      <w:r w:rsidRPr="00D16CE4">
        <w:rPr>
          <w:rFonts w:ascii="宋体" w:eastAsia="宋体" w:hAnsi="宋体"/>
          <w:bCs/>
          <w:sz w:val="24"/>
        </w:rPr>
        <w:t>SO</w:t>
      </w:r>
      <w:r w:rsidRPr="00D16CE4">
        <w:rPr>
          <w:rFonts w:ascii="宋体" w:eastAsia="宋体" w:hAnsi="宋体"/>
          <w:bCs/>
          <w:sz w:val="24"/>
          <w:vertAlign w:val="subscript"/>
        </w:rPr>
        <w:t>2</w:t>
      </w:r>
      <w:r w:rsidRPr="00D16CE4">
        <w:rPr>
          <w:rFonts w:ascii="宋体" w:eastAsia="宋体" w:hAnsi="宋体" w:hint="eastAsia"/>
          <w:sz w:val="24"/>
        </w:rPr>
        <w:t>四种主要污染物实施国家总量控制。结合本项目特点及排污特征，确定本项目总量控制指标为</w:t>
      </w:r>
      <w:r w:rsidRPr="00D16CE4">
        <w:rPr>
          <w:rFonts w:ascii="宋体" w:eastAsia="宋体" w:hAnsi="宋体"/>
          <w:sz w:val="24"/>
        </w:rPr>
        <w:t>COD</w:t>
      </w:r>
      <w:r w:rsidRPr="00D16CE4">
        <w:rPr>
          <w:rFonts w:ascii="宋体" w:eastAsia="宋体" w:hAnsi="宋体" w:hint="eastAsia"/>
          <w:sz w:val="24"/>
        </w:rPr>
        <w:t>、氨氮。</w:t>
      </w:r>
    </w:p>
    <w:p w:rsidR="003536EC" w:rsidRDefault="003536EC" w:rsidP="00BF5883">
      <w:pPr>
        <w:spacing w:line="480" w:lineRule="atLeast"/>
        <w:ind w:firstLineChars="200" w:firstLine="480"/>
        <w:rPr>
          <w:rFonts w:ascii="宋体" w:eastAsia="宋体" w:hAnsi="宋体"/>
          <w:sz w:val="24"/>
        </w:rPr>
      </w:pPr>
      <w:r w:rsidRPr="00D16CE4">
        <w:rPr>
          <w:rFonts w:ascii="宋体" w:eastAsia="宋体" w:hAnsi="宋体" w:hint="eastAsia"/>
          <w:sz w:val="24"/>
        </w:rPr>
        <w:t>项目污水预计排放浓度为</w:t>
      </w:r>
      <w:r w:rsidRPr="00D16CE4">
        <w:rPr>
          <w:rFonts w:ascii="宋体" w:eastAsia="宋体" w:hAnsi="宋体"/>
          <w:sz w:val="24"/>
        </w:rPr>
        <w:t>COD</w:t>
      </w:r>
      <w:r w:rsidRPr="00D16CE4">
        <w:rPr>
          <w:rFonts w:ascii="宋体" w:eastAsia="宋体" w:hAnsi="宋体" w:hint="eastAsia"/>
          <w:sz w:val="24"/>
        </w:rPr>
        <w:t>：</w:t>
      </w:r>
      <w:r w:rsidRPr="00D16CE4">
        <w:rPr>
          <w:rFonts w:ascii="宋体" w:eastAsia="宋体" w:hAnsi="宋体"/>
          <w:sz w:val="24"/>
        </w:rPr>
        <w:t>450 mg/L</w:t>
      </w:r>
      <w:r w:rsidRPr="00D16CE4">
        <w:rPr>
          <w:rFonts w:ascii="宋体" w:eastAsia="宋体" w:hAnsi="宋体" w:hint="eastAsia"/>
          <w:sz w:val="24"/>
        </w:rPr>
        <w:t>，</w:t>
      </w:r>
      <w:r w:rsidRPr="00D16CE4">
        <w:rPr>
          <w:rFonts w:ascii="宋体" w:eastAsia="宋体" w:hAnsi="宋体"/>
          <w:sz w:val="24"/>
        </w:rPr>
        <w:t>NH</w:t>
      </w:r>
      <w:r w:rsidRPr="00D16CE4">
        <w:rPr>
          <w:rFonts w:ascii="宋体" w:eastAsia="宋体" w:hAnsi="宋体"/>
          <w:sz w:val="24"/>
          <w:vertAlign w:val="subscript"/>
        </w:rPr>
        <w:t>3</w:t>
      </w:r>
      <w:r w:rsidRPr="00D16CE4">
        <w:rPr>
          <w:rFonts w:ascii="宋体" w:eastAsia="宋体" w:hAnsi="宋体"/>
          <w:sz w:val="24"/>
        </w:rPr>
        <w:t>-N</w:t>
      </w:r>
      <w:r w:rsidRPr="00D16CE4">
        <w:rPr>
          <w:rFonts w:ascii="宋体" w:eastAsia="宋体" w:hAnsi="宋体" w:hint="eastAsia"/>
          <w:sz w:val="24"/>
        </w:rPr>
        <w:t>：</w:t>
      </w:r>
      <w:r w:rsidRPr="00D16CE4">
        <w:rPr>
          <w:rFonts w:ascii="宋体" w:eastAsia="宋体" w:hAnsi="宋体"/>
          <w:sz w:val="24"/>
        </w:rPr>
        <w:t>22 mg/L</w:t>
      </w:r>
      <w:r w:rsidRPr="00D16CE4">
        <w:rPr>
          <w:rFonts w:ascii="宋体" w:eastAsia="宋体" w:hAnsi="宋体" w:hint="eastAsia"/>
          <w:sz w:val="24"/>
        </w:rPr>
        <w:t>，废水量为</w:t>
      </w:r>
      <w:r w:rsidRPr="00D16CE4">
        <w:rPr>
          <w:rFonts w:ascii="宋体" w:eastAsia="宋体" w:hAnsi="宋体"/>
          <w:sz w:val="24"/>
        </w:rPr>
        <w:t>836880 m</w:t>
      </w:r>
      <w:r w:rsidRPr="00D16CE4">
        <w:rPr>
          <w:rFonts w:ascii="宋体" w:eastAsia="宋体" w:hAnsi="宋体"/>
          <w:sz w:val="24"/>
          <w:vertAlign w:val="superscript"/>
        </w:rPr>
        <w:t>3</w:t>
      </w:r>
      <w:r w:rsidRPr="00D16CE4">
        <w:rPr>
          <w:rFonts w:ascii="宋体" w:eastAsia="宋体" w:hAnsi="宋体"/>
          <w:sz w:val="24"/>
        </w:rPr>
        <w:t>/a</w:t>
      </w:r>
      <w:r w:rsidRPr="00D16CE4">
        <w:rPr>
          <w:rFonts w:ascii="宋体" w:eastAsia="宋体" w:hAnsi="宋体" w:hint="eastAsia"/>
          <w:sz w:val="24"/>
        </w:rPr>
        <w:t>，污染物排放量为</w:t>
      </w:r>
      <w:r w:rsidRPr="00D16CE4">
        <w:rPr>
          <w:rFonts w:ascii="宋体" w:eastAsia="宋体" w:hAnsi="宋体"/>
          <w:sz w:val="24"/>
        </w:rPr>
        <w:t>COD</w:t>
      </w:r>
      <w:r w:rsidRPr="00D16CE4">
        <w:rPr>
          <w:rFonts w:ascii="宋体" w:eastAsia="宋体" w:hAnsi="宋体" w:hint="eastAsia"/>
          <w:sz w:val="24"/>
        </w:rPr>
        <w:t>：</w:t>
      </w:r>
      <w:r w:rsidRPr="00D16CE4">
        <w:rPr>
          <w:rFonts w:ascii="宋体" w:eastAsia="宋体" w:hAnsi="宋体"/>
          <w:sz w:val="24"/>
        </w:rPr>
        <w:t xml:space="preserve">376.596 t/a </w:t>
      </w:r>
      <w:r w:rsidRPr="00D16CE4">
        <w:rPr>
          <w:rFonts w:ascii="宋体" w:eastAsia="宋体" w:hAnsi="宋体" w:hint="eastAsia"/>
          <w:sz w:val="24"/>
        </w:rPr>
        <w:t>，</w:t>
      </w:r>
      <w:r w:rsidRPr="00D16CE4">
        <w:rPr>
          <w:rFonts w:ascii="宋体" w:eastAsia="宋体" w:hAnsi="宋体"/>
          <w:sz w:val="24"/>
        </w:rPr>
        <w:t>NH</w:t>
      </w:r>
      <w:r w:rsidRPr="00D16CE4">
        <w:rPr>
          <w:rFonts w:ascii="宋体" w:eastAsia="宋体" w:hAnsi="宋体"/>
          <w:sz w:val="24"/>
          <w:vertAlign w:val="subscript"/>
        </w:rPr>
        <w:t>3</w:t>
      </w:r>
      <w:r w:rsidRPr="00D16CE4">
        <w:rPr>
          <w:rFonts w:ascii="宋体" w:eastAsia="宋体" w:hAnsi="宋体"/>
          <w:sz w:val="24"/>
        </w:rPr>
        <w:t>-N</w:t>
      </w:r>
      <w:r w:rsidRPr="00D16CE4">
        <w:rPr>
          <w:rFonts w:ascii="宋体" w:eastAsia="宋体" w:hAnsi="宋体" w:hint="eastAsia"/>
          <w:sz w:val="24"/>
        </w:rPr>
        <w:t>：</w:t>
      </w:r>
      <w:r w:rsidRPr="00D16CE4">
        <w:rPr>
          <w:rFonts w:ascii="宋体" w:eastAsia="宋体" w:hAnsi="宋体"/>
          <w:sz w:val="24"/>
        </w:rPr>
        <w:t>18.411 t/a</w:t>
      </w:r>
      <w:r>
        <w:rPr>
          <w:rFonts w:ascii="宋体" w:eastAsia="宋体" w:hAnsi="宋体" w:hint="eastAsia"/>
          <w:sz w:val="24"/>
        </w:rPr>
        <w:t>。</w:t>
      </w:r>
    </w:p>
    <w:p w:rsidR="003536EC" w:rsidRPr="00D16CE4" w:rsidRDefault="003536EC" w:rsidP="00BF5883">
      <w:pPr>
        <w:spacing w:line="480" w:lineRule="atLeast"/>
        <w:ind w:firstLineChars="200" w:firstLine="480"/>
        <w:rPr>
          <w:rFonts w:ascii="宋体" w:eastAsia="宋体" w:hAnsi="宋体"/>
          <w:sz w:val="24"/>
        </w:rPr>
      </w:pPr>
      <w:r w:rsidRPr="00D16CE4">
        <w:rPr>
          <w:rFonts w:ascii="宋体" w:eastAsia="宋体" w:hAnsi="宋体" w:hint="eastAsia"/>
          <w:sz w:val="24"/>
        </w:rPr>
        <w:t>本项目总量控制因子</w:t>
      </w:r>
      <w:r w:rsidRPr="00D16CE4">
        <w:rPr>
          <w:rFonts w:ascii="宋体" w:eastAsia="宋体" w:hAnsi="宋体"/>
          <w:sz w:val="24"/>
        </w:rPr>
        <w:t>COD</w:t>
      </w:r>
      <w:r w:rsidRPr="00D16CE4">
        <w:rPr>
          <w:rFonts w:ascii="宋体" w:eastAsia="宋体" w:hAnsi="宋体" w:hint="eastAsia"/>
          <w:sz w:val="24"/>
        </w:rPr>
        <w:t>、</w:t>
      </w:r>
      <w:r w:rsidRPr="00D16CE4">
        <w:rPr>
          <w:rFonts w:ascii="宋体" w:eastAsia="宋体" w:hAnsi="宋体"/>
          <w:sz w:val="24"/>
        </w:rPr>
        <w:t>NH</w:t>
      </w:r>
      <w:r w:rsidRPr="00D16CE4">
        <w:rPr>
          <w:rFonts w:ascii="宋体" w:eastAsia="宋体" w:hAnsi="宋体"/>
          <w:sz w:val="24"/>
          <w:vertAlign w:val="subscript"/>
        </w:rPr>
        <w:t>3</w:t>
      </w:r>
      <w:r w:rsidRPr="00D16CE4">
        <w:rPr>
          <w:rFonts w:ascii="宋体" w:eastAsia="宋体" w:hAnsi="宋体"/>
          <w:sz w:val="24"/>
        </w:rPr>
        <w:t>-N</w:t>
      </w:r>
      <w:r w:rsidRPr="00D16CE4">
        <w:rPr>
          <w:rFonts w:ascii="宋体" w:eastAsia="宋体" w:hAnsi="宋体" w:hint="eastAsia"/>
          <w:sz w:val="24"/>
        </w:rPr>
        <w:t>的排放量以达标排放浓度计算，排放总量见表</w:t>
      </w:r>
      <w:r>
        <w:rPr>
          <w:rFonts w:ascii="宋体" w:eastAsia="宋体" w:hAnsi="宋体"/>
          <w:sz w:val="24"/>
        </w:rPr>
        <w:t>5-4</w:t>
      </w:r>
      <w:r w:rsidRPr="00D16CE4">
        <w:rPr>
          <w:rFonts w:ascii="宋体" w:eastAsia="宋体" w:hAnsi="宋体" w:hint="eastAsia"/>
          <w:sz w:val="24"/>
        </w:rPr>
        <w:t>。</w:t>
      </w:r>
    </w:p>
    <w:p w:rsidR="003536EC" w:rsidRDefault="003536EC" w:rsidP="004A1EC7">
      <w:pPr>
        <w:spacing w:line="360" w:lineRule="auto"/>
        <w:jc w:val="center"/>
        <w:rPr>
          <w:rFonts w:ascii="宋体" w:eastAsia="宋体" w:hAnsi="宋体"/>
          <w:b/>
          <w:sz w:val="24"/>
          <w:szCs w:val="24"/>
        </w:rPr>
      </w:pPr>
    </w:p>
    <w:p w:rsidR="003536EC" w:rsidRDefault="003536EC" w:rsidP="004A1EC7">
      <w:pPr>
        <w:spacing w:line="360" w:lineRule="auto"/>
        <w:jc w:val="center"/>
        <w:rPr>
          <w:rFonts w:ascii="宋体" w:eastAsia="宋体" w:hAnsi="宋体"/>
          <w:b/>
          <w:sz w:val="24"/>
          <w:szCs w:val="24"/>
        </w:rPr>
      </w:pPr>
    </w:p>
    <w:p w:rsidR="003536EC" w:rsidRDefault="003536EC" w:rsidP="004A1EC7">
      <w:pPr>
        <w:spacing w:line="360" w:lineRule="auto"/>
        <w:jc w:val="center"/>
        <w:rPr>
          <w:rFonts w:ascii="宋体" w:eastAsia="宋体" w:hAnsi="宋体"/>
          <w:b/>
          <w:sz w:val="24"/>
          <w:szCs w:val="24"/>
        </w:rPr>
      </w:pPr>
    </w:p>
    <w:p w:rsidR="003536EC" w:rsidRDefault="003536EC" w:rsidP="004A1EC7">
      <w:pPr>
        <w:spacing w:line="360" w:lineRule="auto"/>
        <w:jc w:val="center"/>
        <w:rPr>
          <w:rFonts w:ascii="宋体" w:eastAsia="宋体" w:hAnsi="宋体"/>
          <w:b/>
          <w:sz w:val="24"/>
          <w:szCs w:val="24"/>
        </w:rPr>
      </w:pPr>
    </w:p>
    <w:p w:rsidR="003536EC" w:rsidRPr="004A1EC7" w:rsidRDefault="003536EC" w:rsidP="00370E10">
      <w:pPr>
        <w:spacing w:line="360" w:lineRule="auto"/>
        <w:jc w:val="center"/>
        <w:rPr>
          <w:rFonts w:ascii="宋体" w:eastAsia="宋体" w:hAnsi="宋体"/>
          <w:b/>
          <w:sz w:val="24"/>
          <w:szCs w:val="24"/>
        </w:rPr>
      </w:pPr>
      <w:r w:rsidRPr="004A1EC7">
        <w:rPr>
          <w:rFonts w:ascii="宋体" w:eastAsia="宋体" w:hAnsi="宋体" w:hint="eastAsia"/>
          <w:b/>
          <w:sz w:val="24"/>
          <w:szCs w:val="24"/>
        </w:rPr>
        <w:t>表</w:t>
      </w:r>
      <w:r>
        <w:rPr>
          <w:rFonts w:ascii="宋体" w:eastAsia="宋体" w:hAnsi="宋体"/>
          <w:b/>
          <w:sz w:val="24"/>
          <w:szCs w:val="24"/>
        </w:rPr>
        <w:t>5-4</w:t>
      </w:r>
      <w:r w:rsidRPr="004A1EC7">
        <w:rPr>
          <w:rFonts w:ascii="宋体" w:eastAsia="宋体" w:hAnsi="宋体"/>
          <w:b/>
          <w:sz w:val="24"/>
          <w:szCs w:val="24"/>
        </w:rPr>
        <w:t xml:space="preserve">  </w:t>
      </w:r>
      <w:r w:rsidRPr="004A1EC7">
        <w:rPr>
          <w:rFonts w:ascii="宋体" w:eastAsia="宋体" w:hAnsi="宋体" w:hint="eastAsia"/>
          <w:b/>
          <w:sz w:val="24"/>
          <w:szCs w:val="24"/>
        </w:rPr>
        <w:t>项目废水污染物排放总量计算</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tblPr>
      <w:tblGrid>
        <w:gridCol w:w="1085"/>
        <w:gridCol w:w="1210"/>
        <w:gridCol w:w="1360"/>
        <w:gridCol w:w="1329"/>
        <w:gridCol w:w="2671"/>
      </w:tblGrid>
      <w:tr w:rsidR="003536EC" w:rsidRPr="00273C72" w:rsidTr="004C0F09">
        <w:trPr>
          <w:jc w:val="center"/>
        </w:trPr>
        <w:tc>
          <w:tcPr>
            <w:tcW w:w="1085" w:type="dxa"/>
            <w:vAlign w:val="center"/>
          </w:tcPr>
          <w:p w:rsidR="003536EC" w:rsidRPr="00273C72" w:rsidRDefault="003536EC" w:rsidP="004C0F09">
            <w:pPr>
              <w:spacing w:line="400" w:lineRule="exact"/>
              <w:jc w:val="center"/>
              <w:rPr>
                <w:rFonts w:ascii="宋体" w:eastAsia="宋体" w:hAnsi="宋体"/>
                <w:b/>
                <w:szCs w:val="21"/>
              </w:rPr>
            </w:pPr>
            <w:r w:rsidRPr="00273C72">
              <w:rPr>
                <w:rFonts w:ascii="宋体" w:eastAsia="宋体" w:hAnsi="宋体" w:hint="eastAsia"/>
                <w:b/>
                <w:szCs w:val="21"/>
              </w:rPr>
              <w:t>项目</w:t>
            </w:r>
          </w:p>
        </w:tc>
        <w:tc>
          <w:tcPr>
            <w:tcW w:w="1210" w:type="dxa"/>
            <w:vAlign w:val="center"/>
          </w:tcPr>
          <w:p w:rsidR="003536EC" w:rsidRPr="00273C72" w:rsidRDefault="003536EC" w:rsidP="004C0F09">
            <w:pPr>
              <w:spacing w:line="400" w:lineRule="exact"/>
              <w:rPr>
                <w:rFonts w:ascii="宋体" w:eastAsia="宋体" w:hAnsi="宋体"/>
                <w:b/>
                <w:szCs w:val="21"/>
              </w:rPr>
            </w:pPr>
            <w:r w:rsidRPr="00273C72">
              <w:rPr>
                <w:rFonts w:ascii="宋体" w:eastAsia="宋体" w:hAnsi="宋体" w:hint="eastAsia"/>
                <w:b/>
                <w:szCs w:val="21"/>
              </w:rPr>
              <w:t>污染物浓度</w:t>
            </w:r>
            <w:r w:rsidRPr="00273C72">
              <w:rPr>
                <w:rFonts w:ascii="宋体" w:eastAsia="宋体" w:hAnsi="宋体"/>
                <w:b/>
                <w:szCs w:val="21"/>
              </w:rPr>
              <w:t>(mg/L)</w:t>
            </w:r>
          </w:p>
        </w:tc>
        <w:tc>
          <w:tcPr>
            <w:tcW w:w="1360" w:type="dxa"/>
            <w:vAlign w:val="center"/>
          </w:tcPr>
          <w:p w:rsidR="003536EC" w:rsidRPr="00273C72" w:rsidRDefault="003536EC" w:rsidP="004C0F09">
            <w:pPr>
              <w:autoSpaceDE w:val="0"/>
              <w:autoSpaceDN w:val="0"/>
              <w:adjustRightInd w:val="0"/>
              <w:spacing w:line="400" w:lineRule="exact"/>
              <w:jc w:val="center"/>
              <w:rPr>
                <w:rFonts w:ascii="宋体" w:eastAsia="宋体" w:hAnsi="宋体"/>
                <w:b/>
                <w:szCs w:val="21"/>
              </w:rPr>
            </w:pPr>
            <w:r w:rsidRPr="00273C72">
              <w:rPr>
                <w:rFonts w:ascii="宋体" w:eastAsia="宋体" w:hAnsi="宋体" w:hint="eastAsia"/>
                <w:b/>
                <w:szCs w:val="21"/>
                <w:lang w:val="zh-CN"/>
              </w:rPr>
              <w:t>废水量</w:t>
            </w:r>
            <w:r w:rsidRPr="00273C72">
              <w:rPr>
                <w:rFonts w:ascii="宋体" w:eastAsia="宋体" w:hAnsi="宋体" w:hint="eastAsia"/>
                <w:b/>
                <w:szCs w:val="21"/>
              </w:rPr>
              <w:t>（</w:t>
            </w:r>
            <w:r w:rsidRPr="00273C72">
              <w:rPr>
                <w:rFonts w:ascii="宋体" w:eastAsia="宋体" w:hAnsi="宋体"/>
                <w:b/>
                <w:szCs w:val="21"/>
              </w:rPr>
              <w:t>m</w:t>
            </w:r>
            <w:r w:rsidRPr="00273C72">
              <w:rPr>
                <w:rFonts w:ascii="宋体" w:eastAsia="宋体" w:hAnsi="宋体"/>
                <w:b/>
                <w:szCs w:val="21"/>
                <w:vertAlign w:val="superscript"/>
              </w:rPr>
              <w:t>3</w:t>
            </w:r>
            <w:r w:rsidRPr="00273C72">
              <w:rPr>
                <w:rFonts w:ascii="宋体" w:eastAsia="宋体" w:hAnsi="宋体"/>
                <w:b/>
                <w:szCs w:val="21"/>
              </w:rPr>
              <w:t>/d</w:t>
            </w:r>
            <w:r w:rsidRPr="00273C72">
              <w:rPr>
                <w:rFonts w:ascii="宋体" w:eastAsia="宋体" w:hAnsi="宋体" w:hint="eastAsia"/>
                <w:b/>
                <w:szCs w:val="21"/>
              </w:rPr>
              <w:t>）</w:t>
            </w:r>
          </w:p>
        </w:tc>
        <w:tc>
          <w:tcPr>
            <w:tcW w:w="1329" w:type="dxa"/>
            <w:vAlign w:val="center"/>
          </w:tcPr>
          <w:p w:rsidR="003536EC" w:rsidRPr="00273C72" w:rsidRDefault="003536EC" w:rsidP="004C0F09">
            <w:pPr>
              <w:spacing w:line="400" w:lineRule="exact"/>
              <w:rPr>
                <w:rFonts w:ascii="宋体" w:eastAsia="宋体" w:hAnsi="宋体"/>
                <w:b/>
                <w:szCs w:val="21"/>
              </w:rPr>
            </w:pPr>
            <w:r w:rsidRPr="00273C72">
              <w:rPr>
                <w:rFonts w:ascii="宋体" w:eastAsia="宋体" w:hAnsi="宋体" w:hint="eastAsia"/>
                <w:b/>
                <w:szCs w:val="21"/>
              </w:rPr>
              <w:t>运行时间（</w:t>
            </w:r>
            <w:r w:rsidRPr="00273C72">
              <w:rPr>
                <w:rFonts w:ascii="宋体" w:eastAsia="宋体" w:hAnsi="宋体"/>
                <w:b/>
                <w:szCs w:val="21"/>
              </w:rPr>
              <w:t>d/a</w:t>
            </w:r>
            <w:r w:rsidRPr="00273C72">
              <w:rPr>
                <w:rFonts w:ascii="宋体" w:eastAsia="宋体" w:hAnsi="宋体" w:hint="eastAsia"/>
                <w:b/>
                <w:szCs w:val="21"/>
              </w:rPr>
              <w:t>）</w:t>
            </w:r>
          </w:p>
        </w:tc>
        <w:tc>
          <w:tcPr>
            <w:tcW w:w="2671" w:type="dxa"/>
            <w:vAlign w:val="center"/>
          </w:tcPr>
          <w:p w:rsidR="003536EC" w:rsidRPr="00273C72" w:rsidRDefault="003536EC" w:rsidP="004C0F09">
            <w:pPr>
              <w:spacing w:line="400" w:lineRule="exact"/>
              <w:ind w:firstLineChars="50" w:firstLine="105"/>
              <w:rPr>
                <w:rFonts w:ascii="宋体" w:eastAsia="宋体" w:hAnsi="宋体"/>
                <w:b/>
                <w:szCs w:val="21"/>
              </w:rPr>
            </w:pPr>
            <w:r w:rsidRPr="00273C72">
              <w:rPr>
                <w:rFonts w:ascii="宋体" w:eastAsia="宋体" w:hAnsi="宋体" w:hint="eastAsia"/>
                <w:b/>
                <w:szCs w:val="21"/>
              </w:rPr>
              <w:t>污染物年排放量（</w:t>
            </w:r>
            <w:r w:rsidRPr="00273C72">
              <w:rPr>
                <w:rFonts w:ascii="宋体" w:eastAsia="宋体" w:hAnsi="宋体"/>
                <w:b/>
                <w:szCs w:val="21"/>
              </w:rPr>
              <w:t>t/a</w:t>
            </w:r>
            <w:r w:rsidRPr="00273C72">
              <w:rPr>
                <w:rFonts w:ascii="宋体" w:eastAsia="宋体" w:hAnsi="宋体" w:hint="eastAsia"/>
                <w:b/>
                <w:szCs w:val="21"/>
              </w:rPr>
              <w:t>）（小数点后保留</w:t>
            </w:r>
            <w:r w:rsidRPr="00273C72">
              <w:rPr>
                <w:rFonts w:ascii="宋体" w:eastAsia="宋体" w:hAnsi="宋体"/>
                <w:b/>
                <w:szCs w:val="21"/>
              </w:rPr>
              <w:t>3</w:t>
            </w:r>
            <w:r w:rsidRPr="00273C72">
              <w:rPr>
                <w:rFonts w:ascii="宋体" w:eastAsia="宋体" w:hAnsi="宋体" w:hint="eastAsia"/>
                <w:b/>
                <w:szCs w:val="21"/>
              </w:rPr>
              <w:t>位）</w:t>
            </w:r>
          </w:p>
        </w:tc>
      </w:tr>
      <w:tr w:rsidR="003536EC" w:rsidRPr="00273C72" w:rsidTr="004C0F09">
        <w:trPr>
          <w:jc w:val="center"/>
        </w:trPr>
        <w:tc>
          <w:tcPr>
            <w:tcW w:w="1085" w:type="dxa"/>
            <w:vAlign w:val="center"/>
          </w:tcPr>
          <w:p w:rsidR="003536EC" w:rsidRPr="00273C72" w:rsidRDefault="003536EC" w:rsidP="004C0F09">
            <w:pPr>
              <w:spacing w:line="400" w:lineRule="exact"/>
              <w:jc w:val="center"/>
              <w:rPr>
                <w:rFonts w:ascii="宋体" w:eastAsia="宋体" w:hAnsi="宋体"/>
                <w:szCs w:val="21"/>
              </w:rPr>
            </w:pPr>
            <w:r w:rsidRPr="00273C72">
              <w:rPr>
                <w:rFonts w:ascii="宋体" w:eastAsia="宋体" w:hAnsi="宋体"/>
                <w:szCs w:val="21"/>
              </w:rPr>
              <w:t>COD</w:t>
            </w:r>
          </w:p>
        </w:tc>
        <w:tc>
          <w:tcPr>
            <w:tcW w:w="1210" w:type="dxa"/>
            <w:vAlign w:val="center"/>
          </w:tcPr>
          <w:p w:rsidR="003536EC" w:rsidRPr="00273C72" w:rsidRDefault="003536EC" w:rsidP="004C0F09">
            <w:pPr>
              <w:spacing w:line="400" w:lineRule="exact"/>
              <w:jc w:val="center"/>
              <w:rPr>
                <w:rFonts w:ascii="宋体" w:eastAsia="宋体" w:hAnsi="宋体"/>
                <w:szCs w:val="21"/>
              </w:rPr>
            </w:pPr>
            <w:r w:rsidRPr="00273C72">
              <w:rPr>
                <w:rFonts w:ascii="宋体" w:eastAsia="宋体" w:hAnsi="宋体"/>
                <w:szCs w:val="21"/>
              </w:rPr>
              <w:t>460</w:t>
            </w:r>
          </w:p>
        </w:tc>
        <w:tc>
          <w:tcPr>
            <w:tcW w:w="1360" w:type="dxa"/>
            <w:vAlign w:val="center"/>
          </w:tcPr>
          <w:p w:rsidR="003536EC" w:rsidRPr="00273C72" w:rsidRDefault="003536EC" w:rsidP="004C0F09">
            <w:pPr>
              <w:spacing w:line="400" w:lineRule="exact"/>
              <w:jc w:val="center"/>
              <w:rPr>
                <w:rFonts w:ascii="宋体" w:eastAsia="宋体" w:hAnsi="宋体"/>
                <w:szCs w:val="21"/>
              </w:rPr>
            </w:pPr>
            <w:r w:rsidRPr="00273C72">
              <w:rPr>
                <w:rFonts w:ascii="宋体" w:eastAsia="宋体" w:hAnsi="宋体"/>
                <w:szCs w:val="21"/>
              </w:rPr>
              <w:t>2536</w:t>
            </w:r>
          </w:p>
        </w:tc>
        <w:tc>
          <w:tcPr>
            <w:tcW w:w="1329" w:type="dxa"/>
            <w:vAlign w:val="center"/>
          </w:tcPr>
          <w:p w:rsidR="003536EC" w:rsidRPr="00273C72" w:rsidRDefault="003536EC" w:rsidP="004C0F09">
            <w:pPr>
              <w:spacing w:line="400" w:lineRule="exact"/>
              <w:jc w:val="center"/>
              <w:rPr>
                <w:rFonts w:ascii="宋体" w:eastAsia="宋体" w:hAnsi="宋体"/>
                <w:szCs w:val="21"/>
              </w:rPr>
            </w:pPr>
            <w:r w:rsidRPr="00273C72">
              <w:rPr>
                <w:rFonts w:ascii="宋体" w:eastAsia="宋体" w:hAnsi="宋体"/>
                <w:szCs w:val="21"/>
              </w:rPr>
              <w:t>330</w:t>
            </w:r>
          </w:p>
        </w:tc>
        <w:tc>
          <w:tcPr>
            <w:tcW w:w="2671" w:type="dxa"/>
            <w:vAlign w:val="center"/>
          </w:tcPr>
          <w:p w:rsidR="003536EC" w:rsidRPr="00273C72" w:rsidRDefault="003536EC" w:rsidP="004C0F09">
            <w:pPr>
              <w:jc w:val="center"/>
              <w:rPr>
                <w:rFonts w:ascii="宋体" w:eastAsia="宋体" w:hAnsi="宋体"/>
                <w:szCs w:val="21"/>
              </w:rPr>
            </w:pPr>
            <w:r w:rsidRPr="00273C72">
              <w:rPr>
                <w:rFonts w:ascii="宋体" w:eastAsia="宋体" w:hAnsi="宋体"/>
                <w:szCs w:val="21"/>
              </w:rPr>
              <w:t>384.965</w:t>
            </w:r>
          </w:p>
        </w:tc>
      </w:tr>
      <w:tr w:rsidR="003536EC" w:rsidRPr="00273C72" w:rsidTr="004C0F09">
        <w:trPr>
          <w:jc w:val="center"/>
        </w:trPr>
        <w:tc>
          <w:tcPr>
            <w:tcW w:w="1085" w:type="dxa"/>
            <w:vAlign w:val="center"/>
          </w:tcPr>
          <w:p w:rsidR="003536EC" w:rsidRPr="00273C72" w:rsidRDefault="003536EC" w:rsidP="004C0F09">
            <w:pPr>
              <w:spacing w:line="400" w:lineRule="exact"/>
              <w:jc w:val="center"/>
              <w:rPr>
                <w:rFonts w:ascii="宋体" w:eastAsia="宋体" w:hAnsi="宋体"/>
                <w:szCs w:val="21"/>
              </w:rPr>
            </w:pPr>
            <w:r w:rsidRPr="00273C72">
              <w:rPr>
                <w:rFonts w:ascii="宋体" w:eastAsia="宋体" w:hAnsi="宋体"/>
                <w:szCs w:val="21"/>
              </w:rPr>
              <w:t>NH</w:t>
            </w:r>
            <w:r w:rsidRPr="00273C72">
              <w:rPr>
                <w:rFonts w:ascii="宋体" w:eastAsia="宋体" w:hAnsi="宋体"/>
                <w:szCs w:val="21"/>
                <w:vertAlign w:val="subscript"/>
              </w:rPr>
              <w:t>3</w:t>
            </w:r>
            <w:r w:rsidRPr="00273C72">
              <w:rPr>
                <w:rFonts w:ascii="宋体" w:eastAsia="宋体" w:hAnsi="宋体"/>
                <w:szCs w:val="21"/>
              </w:rPr>
              <w:t>-N</w:t>
            </w:r>
          </w:p>
        </w:tc>
        <w:tc>
          <w:tcPr>
            <w:tcW w:w="1210" w:type="dxa"/>
            <w:vAlign w:val="center"/>
          </w:tcPr>
          <w:p w:rsidR="003536EC" w:rsidRPr="00273C72" w:rsidRDefault="003536EC" w:rsidP="004C0F09">
            <w:pPr>
              <w:spacing w:line="400" w:lineRule="exact"/>
              <w:jc w:val="center"/>
              <w:rPr>
                <w:rFonts w:ascii="宋体" w:eastAsia="宋体" w:hAnsi="宋体"/>
                <w:szCs w:val="21"/>
              </w:rPr>
            </w:pPr>
            <w:r w:rsidRPr="00273C72">
              <w:rPr>
                <w:rFonts w:ascii="宋体" w:eastAsia="宋体" w:hAnsi="宋体"/>
                <w:szCs w:val="21"/>
              </w:rPr>
              <w:t>35</w:t>
            </w:r>
          </w:p>
        </w:tc>
        <w:tc>
          <w:tcPr>
            <w:tcW w:w="1360" w:type="dxa"/>
            <w:vAlign w:val="center"/>
          </w:tcPr>
          <w:p w:rsidR="003536EC" w:rsidRPr="00273C72" w:rsidRDefault="003536EC" w:rsidP="004C0F09">
            <w:pPr>
              <w:spacing w:line="400" w:lineRule="exact"/>
              <w:jc w:val="center"/>
              <w:rPr>
                <w:rFonts w:ascii="宋体" w:eastAsia="宋体" w:hAnsi="宋体"/>
                <w:szCs w:val="21"/>
              </w:rPr>
            </w:pPr>
            <w:r w:rsidRPr="00273C72">
              <w:rPr>
                <w:rFonts w:ascii="宋体" w:eastAsia="宋体" w:hAnsi="宋体"/>
                <w:szCs w:val="21"/>
              </w:rPr>
              <w:t>2536</w:t>
            </w:r>
          </w:p>
        </w:tc>
        <w:tc>
          <w:tcPr>
            <w:tcW w:w="1329" w:type="dxa"/>
            <w:vAlign w:val="center"/>
          </w:tcPr>
          <w:p w:rsidR="003536EC" w:rsidRPr="00273C72" w:rsidRDefault="003536EC" w:rsidP="004C0F09">
            <w:pPr>
              <w:spacing w:line="400" w:lineRule="exact"/>
              <w:jc w:val="center"/>
              <w:rPr>
                <w:rFonts w:ascii="宋体" w:eastAsia="宋体" w:hAnsi="宋体"/>
                <w:szCs w:val="21"/>
              </w:rPr>
            </w:pPr>
            <w:r w:rsidRPr="00273C72">
              <w:rPr>
                <w:rFonts w:ascii="宋体" w:eastAsia="宋体" w:hAnsi="宋体"/>
                <w:szCs w:val="21"/>
              </w:rPr>
              <w:t>330</w:t>
            </w:r>
          </w:p>
        </w:tc>
        <w:tc>
          <w:tcPr>
            <w:tcW w:w="2671" w:type="dxa"/>
            <w:vAlign w:val="center"/>
          </w:tcPr>
          <w:p w:rsidR="003536EC" w:rsidRPr="00273C72" w:rsidRDefault="003536EC" w:rsidP="004C0F09">
            <w:pPr>
              <w:jc w:val="center"/>
              <w:rPr>
                <w:rFonts w:ascii="宋体" w:eastAsia="宋体" w:hAnsi="宋体"/>
                <w:szCs w:val="21"/>
              </w:rPr>
            </w:pPr>
            <w:r w:rsidRPr="00273C72">
              <w:rPr>
                <w:rFonts w:ascii="宋体" w:eastAsia="宋体" w:hAnsi="宋体"/>
                <w:szCs w:val="21"/>
              </w:rPr>
              <w:t>29.291</w:t>
            </w:r>
          </w:p>
        </w:tc>
      </w:tr>
      <w:tr w:rsidR="003536EC" w:rsidRPr="00273C72" w:rsidTr="004C0F09">
        <w:trPr>
          <w:jc w:val="center"/>
        </w:trPr>
        <w:tc>
          <w:tcPr>
            <w:tcW w:w="1085" w:type="dxa"/>
            <w:vAlign w:val="center"/>
          </w:tcPr>
          <w:p w:rsidR="003536EC" w:rsidRPr="00273C72" w:rsidRDefault="003536EC" w:rsidP="004C0F09">
            <w:pPr>
              <w:spacing w:line="400" w:lineRule="exact"/>
              <w:jc w:val="center"/>
              <w:rPr>
                <w:rFonts w:ascii="宋体" w:eastAsia="宋体" w:hAnsi="宋体"/>
                <w:szCs w:val="21"/>
              </w:rPr>
            </w:pPr>
            <w:r w:rsidRPr="00273C72">
              <w:rPr>
                <w:rFonts w:ascii="宋体" w:eastAsia="宋体" w:hAnsi="宋体" w:hint="eastAsia"/>
                <w:szCs w:val="21"/>
              </w:rPr>
              <w:t>核算公式</w:t>
            </w:r>
          </w:p>
        </w:tc>
        <w:tc>
          <w:tcPr>
            <w:tcW w:w="6570" w:type="dxa"/>
            <w:gridSpan w:val="4"/>
            <w:vAlign w:val="center"/>
          </w:tcPr>
          <w:p w:rsidR="003536EC" w:rsidRPr="00273C72" w:rsidRDefault="003536EC" w:rsidP="004C0F09">
            <w:pPr>
              <w:spacing w:line="400" w:lineRule="exact"/>
              <w:jc w:val="center"/>
              <w:rPr>
                <w:rFonts w:ascii="宋体" w:eastAsia="宋体" w:hAnsi="宋体"/>
                <w:szCs w:val="21"/>
              </w:rPr>
            </w:pPr>
            <w:r w:rsidRPr="00273C72">
              <w:rPr>
                <w:rFonts w:ascii="宋体" w:eastAsia="宋体" w:hAnsi="宋体" w:hint="eastAsia"/>
                <w:szCs w:val="21"/>
              </w:rPr>
              <w:t>污染物排放量（</w:t>
            </w:r>
            <w:r w:rsidRPr="00273C72">
              <w:rPr>
                <w:rFonts w:ascii="宋体" w:eastAsia="宋体" w:hAnsi="宋体"/>
                <w:szCs w:val="21"/>
              </w:rPr>
              <w:t>t/a</w:t>
            </w:r>
            <w:r w:rsidRPr="00273C72">
              <w:rPr>
                <w:rFonts w:ascii="宋体" w:eastAsia="宋体" w:hAnsi="宋体" w:hint="eastAsia"/>
                <w:szCs w:val="21"/>
              </w:rPr>
              <w:t>）</w:t>
            </w:r>
            <w:r w:rsidRPr="00273C72">
              <w:rPr>
                <w:rFonts w:ascii="宋体" w:eastAsia="宋体" w:hAnsi="宋体"/>
                <w:szCs w:val="21"/>
              </w:rPr>
              <w:t>=</w:t>
            </w:r>
            <w:r w:rsidRPr="00273C72">
              <w:rPr>
                <w:rFonts w:ascii="宋体" w:eastAsia="宋体" w:hAnsi="宋体" w:hint="eastAsia"/>
                <w:szCs w:val="21"/>
              </w:rPr>
              <w:t>污染物浓度</w:t>
            </w:r>
            <w:r w:rsidRPr="00273C72">
              <w:rPr>
                <w:rFonts w:ascii="宋体" w:eastAsia="宋体" w:hAnsi="宋体"/>
                <w:szCs w:val="21"/>
              </w:rPr>
              <w:t>(mg/L) *</w:t>
            </w:r>
            <w:r w:rsidRPr="00273C72">
              <w:rPr>
                <w:rFonts w:ascii="宋体" w:eastAsia="宋体" w:hAnsi="宋体" w:hint="eastAsia"/>
                <w:szCs w:val="21"/>
                <w:lang w:val="zh-CN"/>
              </w:rPr>
              <w:t>废水量</w:t>
            </w:r>
            <w:r w:rsidRPr="00273C72">
              <w:rPr>
                <w:rFonts w:ascii="宋体" w:eastAsia="宋体" w:hAnsi="宋体" w:hint="eastAsia"/>
                <w:szCs w:val="21"/>
              </w:rPr>
              <w:t>（</w:t>
            </w:r>
            <w:r w:rsidRPr="00273C72">
              <w:rPr>
                <w:rFonts w:ascii="宋体" w:eastAsia="宋体" w:hAnsi="宋体"/>
                <w:szCs w:val="21"/>
              </w:rPr>
              <w:t>m</w:t>
            </w:r>
            <w:r w:rsidRPr="00273C72">
              <w:rPr>
                <w:rFonts w:ascii="宋体" w:eastAsia="宋体" w:hAnsi="宋体"/>
                <w:szCs w:val="21"/>
                <w:vertAlign w:val="superscript"/>
              </w:rPr>
              <w:t>3</w:t>
            </w:r>
            <w:r w:rsidRPr="00273C72">
              <w:rPr>
                <w:rFonts w:ascii="宋体" w:eastAsia="宋体" w:hAnsi="宋体"/>
                <w:szCs w:val="21"/>
              </w:rPr>
              <w:t>/d</w:t>
            </w:r>
            <w:r w:rsidRPr="00273C72">
              <w:rPr>
                <w:rFonts w:ascii="宋体" w:eastAsia="宋体" w:hAnsi="宋体" w:hint="eastAsia"/>
                <w:szCs w:val="21"/>
              </w:rPr>
              <w:t>）</w:t>
            </w:r>
            <w:r w:rsidRPr="00273C72">
              <w:rPr>
                <w:rFonts w:ascii="宋体" w:eastAsia="宋体" w:hAnsi="宋体"/>
                <w:szCs w:val="21"/>
              </w:rPr>
              <w:t>*</w:t>
            </w:r>
            <w:r w:rsidRPr="00273C72">
              <w:rPr>
                <w:rFonts w:ascii="宋体" w:eastAsia="宋体" w:hAnsi="宋体" w:hint="eastAsia"/>
                <w:szCs w:val="21"/>
              </w:rPr>
              <w:t>生产时间（</w:t>
            </w:r>
            <w:r w:rsidRPr="00273C72">
              <w:rPr>
                <w:rFonts w:ascii="宋体" w:eastAsia="宋体" w:hAnsi="宋体"/>
                <w:szCs w:val="21"/>
              </w:rPr>
              <w:t>d/a</w:t>
            </w:r>
            <w:r w:rsidRPr="00273C72">
              <w:rPr>
                <w:rFonts w:ascii="宋体" w:eastAsia="宋体" w:hAnsi="宋体" w:hint="eastAsia"/>
                <w:szCs w:val="21"/>
              </w:rPr>
              <w:t>）</w:t>
            </w:r>
            <w:r w:rsidRPr="00273C72">
              <w:rPr>
                <w:rFonts w:ascii="宋体" w:eastAsia="宋体" w:hAnsi="宋体"/>
                <w:szCs w:val="21"/>
              </w:rPr>
              <w:t>/10</w:t>
            </w:r>
            <w:r w:rsidRPr="00273C72">
              <w:rPr>
                <w:rFonts w:ascii="宋体" w:eastAsia="宋体" w:hAnsi="宋体"/>
                <w:szCs w:val="21"/>
                <w:vertAlign w:val="superscript"/>
              </w:rPr>
              <w:t>6</w:t>
            </w:r>
          </w:p>
        </w:tc>
      </w:tr>
      <w:tr w:rsidR="003536EC" w:rsidRPr="00273C72" w:rsidTr="004C0F09">
        <w:trPr>
          <w:jc w:val="center"/>
        </w:trPr>
        <w:tc>
          <w:tcPr>
            <w:tcW w:w="1085" w:type="dxa"/>
            <w:vAlign w:val="center"/>
          </w:tcPr>
          <w:p w:rsidR="003536EC" w:rsidRPr="00273C72" w:rsidRDefault="003536EC" w:rsidP="004C0F09">
            <w:pPr>
              <w:spacing w:line="400" w:lineRule="exact"/>
              <w:jc w:val="center"/>
              <w:rPr>
                <w:rFonts w:ascii="宋体" w:eastAsia="宋体" w:hAnsi="宋体"/>
                <w:szCs w:val="21"/>
              </w:rPr>
            </w:pPr>
            <w:r w:rsidRPr="00273C72">
              <w:rPr>
                <w:rFonts w:ascii="宋体" w:eastAsia="宋体" w:hAnsi="宋体" w:hint="eastAsia"/>
                <w:szCs w:val="21"/>
              </w:rPr>
              <w:t>核算结果</w:t>
            </w:r>
          </w:p>
        </w:tc>
        <w:tc>
          <w:tcPr>
            <w:tcW w:w="6570" w:type="dxa"/>
            <w:gridSpan w:val="4"/>
            <w:vAlign w:val="center"/>
          </w:tcPr>
          <w:p w:rsidR="003536EC" w:rsidRPr="00273C72" w:rsidRDefault="003536EC" w:rsidP="004C0F09">
            <w:pPr>
              <w:spacing w:line="400" w:lineRule="exact"/>
              <w:rPr>
                <w:rFonts w:ascii="宋体" w:eastAsia="宋体" w:hAnsi="宋体"/>
                <w:szCs w:val="21"/>
              </w:rPr>
            </w:pPr>
            <w:r w:rsidRPr="00273C72">
              <w:rPr>
                <w:rFonts w:ascii="宋体" w:eastAsia="宋体" w:hAnsi="宋体" w:hint="eastAsia"/>
                <w:szCs w:val="21"/>
              </w:rPr>
              <w:t>由公式核算可知，项目污染物年排放量分别为：</w:t>
            </w:r>
            <w:r w:rsidRPr="00273C72">
              <w:rPr>
                <w:rFonts w:ascii="宋体" w:eastAsia="宋体" w:hAnsi="宋体"/>
                <w:szCs w:val="21"/>
              </w:rPr>
              <w:t>COD</w:t>
            </w:r>
            <w:r w:rsidRPr="00273C72">
              <w:rPr>
                <w:rFonts w:ascii="宋体" w:eastAsia="宋体" w:hAnsi="宋体" w:hint="eastAsia"/>
                <w:szCs w:val="21"/>
              </w:rPr>
              <w:t>：</w:t>
            </w:r>
            <w:r w:rsidRPr="00273C72">
              <w:rPr>
                <w:rFonts w:ascii="宋体" w:eastAsia="宋体" w:hAnsi="宋体"/>
                <w:szCs w:val="21"/>
              </w:rPr>
              <w:t>384.965t/a</w:t>
            </w:r>
            <w:r w:rsidRPr="00273C72">
              <w:rPr>
                <w:rFonts w:ascii="宋体" w:eastAsia="宋体" w:hAnsi="宋体" w:hint="eastAsia"/>
                <w:szCs w:val="21"/>
              </w:rPr>
              <w:t>；</w:t>
            </w:r>
            <w:r w:rsidRPr="00273C72">
              <w:rPr>
                <w:rFonts w:ascii="宋体" w:eastAsia="宋体" w:hAnsi="宋体"/>
                <w:szCs w:val="21"/>
              </w:rPr>
              <w:t>NH</w:t>
            </w:r>
            <w:r w:rsidRPr="00273C72">
              <w:rPr>
                <w:rFonts w:ascii="宋体" w:eastAsia="宋体" w:hAnsi="宋体"/>
                <w:szCs w:val="21"/>
                <w:vertAlign w:val="subscript"/>
              </w:rPr>
              <w:t>3</w:t>
            </w:r>
            <w:r w:rsidRPr="00273C72">
              <w:rPr>
                <w:rFonts w:ascii="宋体" w:eastAsia="宋体" w:hAnsi="宋体"/>
                <w:szCs w:val="21"/>
              </w:rPr>
              <w:t>-N</w:t>
            </w:r>
            <w:r w:rsidRPr="00273C72">
              <w:rPr>
                <w:rFonts w:ascii="宋体" w:eastAsia="宋体" w:hAnsi="宋体" w:hint="eastAsia"/>
                <w:szCs w:val="21"/>
              </w:rPr>
              <w:t>：</w:t>
            </w:r>
            <w:r w:rsidRPr="00273C72">
              <w:rPr>
                <w:rFonts w:ascii="宋体" w:eastAsia="宋体" w:hAnsi="宋体"/>
                <w:szCs w:val="21"/>
              </w:rPr>
              <w:t>29.291t/a</w:t>
            </w:r>
          </w:p>
        </w:tc>
      </w:tr>
    </w:tbl>
    <w:p w:rsidR="003536EC" w:rsidRDefault="003536EC" w:rsidP="004A1EC7">
      <w:pPr>
        <w:spacing w:line="440" w:lineRule="atLeast"/>
        <w:ind w:firstLineChars="200" w:firstLine="480"/>
        <w:rPr>
          <w:rFonts w:ascii="宋体" w:eastAsia="宋体" w:hAnsi="宋体"/>
          <w:sz w:val="24"/>
        </w:rPr>
      </w:pPr>
      <w:r w:rsidRPr="00D16CE4">
        <w:rPr>
          <w:rFonts w:ascii="宋体" w:eastAsia="宋体" w:hAnsi="宋体" w:hint="eastAsia"/>
          <w:sz w:val="24"/>
        </w:rPr>
        <w:t>因此，本项目总量控制因子</w:t>
      </w:r>
      <w:r w:rsidRPr="00D16CE4">
        <w:rPr>
          <w:rFonts w:ascii="宋体" w:eastAsia="宋体" w:hAnsi="宋体"/>
          <w:sz w:val="24"/>
        </w:rPr>
        <w:t>COD</w:t>
      </w:r>
      <w:r w:rsidRPr="00D16CE4">
        <w:rPr>
          <w:rFonts w:ascii="宋体" w:eastAsia="宋体" w:hAnsi="宋体" w:hint="eastAsia"/>
          <w:sz w:val="24"/>
        </w:rPr>
        <w:t>、</w:t>
      </w:r>
      <w:r w:rsidRPr="00D16CE4">
        <w:rPr>
          <w:rFonts w:ascii="宋体" w:eastAsia="宋体" w:hAnsi="宋体"/>
          <w:sz w:val="24"/>
        </w:rPr>
        <w:t>NH</w:t>
      </w:r>
      <w:r w:rsidRPr="00286B5F">
        <w:rPr>
          <w:rFonts w:ascii="宋体" w:eastAsia="宋体" w:hAnsi="宋体"/>
          <w:sz w:val="24"/>
          <w:vertAlign w:val="subscript"/>
        </w:rPr>
        <w:t>3</w:t>
      </w:r>
      <w:r w:rsidRPr="00D16CE4">
        <w:rPr>
          <w:rFonts w:ascii="宋体" w:eastAsia="宋体" w:hAnsi="宋体"/>
          <w:sz w:val="24"/>
        </w:rPr>
        <w:t>-N</w:t>
      </w:r>
      <w:r w:rsidRPr="00D16CE4">
        <w:rPr>
          <w:rFonts w:ascii="宋体" w:eastAsia="宋体" w:hAnsi="宋体" w:hint="eastAsia"/>
          <w:sz w:val="24"/>
        </w:rPr>
        <w:t>总量控制指标分别为</w:t>
      </w:r>
      <w:r w:rsidRPr="00D16CE4">
        <w:rPr>
          <w:rFonts w:ascii="宋体" w:eastAsia="宋体" w:hAnsi="宋体"/>
          <w:sz w:val="24"/>
        </w:rPr>
        <w:t>384.965t/a</w:t>
      </w:r>
      <w:r w:rsidRPr="00D16CE4">
        <w:rPr>
          <w:rFonts w:ascii="宋体" w:eastAsia="宋体" w:hAnsi="宋体" w:hint="eastAsia"/>
          <w:sz w:val="24"/>
        </w:rPr>
        <w:t>、</w:t>
      </w:r>
      <w:r w:rsidRPr="00D16CE4">
        <w:rPr>
          <w:rFonts w:ascii="宋体" w:eastAsia="宋体" w:hAnsi="宋体"/>
          <w:sz w:val="24"/>
        </w:rPr>
        <w:t>29.291t/a</w:t>
      </w:r>
      <w:r w:rsidRPr="00D16CE4">
        <w:rPr>
          <w:rFonts w:ascii="宋体" w:eastAsia="宋体" w:hAnsi="宋体" w:hint="eastAsia"/>
          <w:sz w:val="24"/>
        </w:rPr>
        <w:t>。</w:t>
      </w:r>
    </w:p>
    <w:p w:rsidR="003536EC" w:rsidRPr="00D90FF4" w:rsidRDefault="003536EC" w:rsidP="00FB7C93">
      <w:pPr>
        <w:sectPr w:rsidR="003536EC" w:rsidRPr="00D90FF4">
          <w:pgSz w:w="11906" w:h="16838"/>
          <w:pgMar w:top="1440" w:right="1800" w:bottom="1440" w:left="1800" w:header="851" w:footer="992" w:gutter="0"/>
          <w:cols w:space="425"/>
          <w:docGrid w:type="lines" w:linePitch="312"/>
        </w:sectPr>
      </w:pPr>
    </w:p>
    <w:p w:rsidR="003536EC" w:rsidRDefault="003536EC" w:rsidP="00B132AB">
      <w:pPr>
        <w:pStyle w:val="Heading1"/>
      </w:pPr>
      <w:bookmarkStart w:id="93" w:name="_Toc497001479"/>
      <w:r>
        <w:t xml:space="preserve">6 </w:t>
      </w:r>
      <w:r>
        <w:rPr>
          <w:rFonts w:hint="eastAsia"/>
        </w:rPr>
        <w:t>质量保障措施和检测分析方法</w:t>
      </w:r>
      <w:bookmarkEnd w:id="93"/>
    </w:p>
    <w:p w:rsidR="003536EC" w:rsidRDefault="003536EC" w:rsidP="00370E10">
      <w:pPr>
        <w:spacing w:line="440" w:lineRule="atLeast"/>
        <w:ind w:firstLineChars="200" w:firstLine="480"/>
        <w:rPr>
          <w:rFonts w:ascii="宋体" w:eastAsia="宋体" w:hAnsi="宋体"/>
          <w:color w:val="000000"/>
          <w:sz w:val="24"/>
          <w:szCs w:val="24"/>
        </w:rPr>
      </w:pPr>
      <w:r>
        <w:rPr>
          <w:rFonts w:ascii="宋体" w:eastAsia="宋体" w:hAnsi="宋体"/>
          <w:color w:val="000000"/>
          <w:sz w:val="24"/>
          <w:szCs w:val="24"/>
        </w:rPr>
        <w:t>****</w:t>
      </w:r>
      <w:r w:rsidRPr="00685CA5">
        <w:rPr>
          <w:rFonts w:ascii="宋体" w:eastAsia="宋体" w:hAnsi="宋体" w:hint="eastAsia"/>
          <w:color w:val="000000"/>
          <w:sz w:val="24"/>
          <w:szCs w:val="24"/>
        </w:rPr>
        <w:t>环境科技有限公司</w:t>
      </w:r>
      <w:r>
        <w:rPr>
          <w:rFonts w:ascii="宋体" w:eastAsia="宋体" w:hAnsi="宋体" w:hint="eastAsia"/>
          <w:color w:val="000000"/>
          <w:sz w:val="24"/>
          <w:szCs w:val="24"/>
        </w:rPr>
        <w:t>于</w:t>
      </w:r>
      <w:r w:rsidRPr="0040457E">
        <w:rPr>
          <w:rFonts w:ascii="宋体" w:eastAsia="宋体" w:hAnsi="宋体"/>
          <w:color w:val="000000"/>
          <w:sz w:val="24"/>
          <w:szCs w:val="24"/>
        </w:rPr>
        <w:t>2017</w:t>
      </w:r>
      <w:r w:rsidRPr="0040457E">
        <w:rPr>
          <w:rFonts w:ascii="宋体" w:eastAsia="宋体" w:hAnsi="宋体" w:hint="eastAsia"/>
          <w:color w:val="000000"/>
          <w:sz w:val="24"/>
          <w:szCs w:val="24"/>
        </w:rPr>
        <w:t>年</w:t>
      </w:r>
      <w:r w:rsidRPr="0040457E">
        <w:rPr>
          <w:rFonts w:ascii="宋体" w:eastAsia="宋体" w:hAnsi="宋体"/>
          <w:color w:val="000000"/>
          <w:sz w:val="24"/>
          <w:szCs w:val="24"/>
        </w:rPr>
        <w:t>10</w:t>
      </w:r>
      <w:r w:rsidRPr="0040457E">
        <w:rPr>
          <w:rFonts w:ascii="宋体" w:eastAsia="宋体" w:hAnsi="宋体" w:hint="eastAsia"/>
          <w:color w:val="000000"/>
          <w:sz w:val="24"/>
          <w:szCs w:val="24"/>
        </w:rPr>
        <w:t>月</w:t>
      </w:r>
      <w:r w:rsidRPr="0040457E">
        <w:rPr>
          <w:rFonts w:ascii="宋体" w:eastAsia="宋体" w:hAnsi="宋体"/>
          <w:color w:val="000000"/>
          <w:sz w:val="24"/>
          <w:szCs w:val="24"/>
        </w:rPr>
        <w:t>18</w:t>
      </w:r>
      <w:r w:rsidRPr="0040457E">
        <w:rPr>
          <w:rFonts w:ascii="宋体" w:eastAsia="宋体" w:hAnsi="宋体" w:hint="eastAsia"/>
          <w:color w:val="000000"/>
          <w:sz w:val="24"/>
          <w:szCs w:val="24"/>
        </w:rPr>
        <w:t>日至</w:t>
      </w:r>
      <w:r w:rsidRPr="0040457E">
        <w:rPr>
          <w:rFonts w:ascii="宋体" w:eastAsia="宋体" w:hAnsi="宋体"/>
          <w:color w:val="000000"/>
          <w:sz w:val="24"/>
          <w:szCs w:val="24"/>
        </w:rPr>
        <w:t>19</w:t>
      </w:r>
      <w:r w:rsidRPr="0040457E">
        <w:rPr>
          <w:rFonts w:ascii="宋体" w:eastAsia="宋体" w:hAnsi="宋体" w:hint="eastAsia"/>
          <w:color w:val="000000"/>
          <w:sz w:val="24"/>
          <w:szCs w:val="24"/>
        </w:rPr>
        <w:t>日</w:t>
      </w:r>
      <w:r w:rsidRPr="004C0F09">
        <w:rPr>
          <w:rFonts w:ascii="宋体" w:eastAsia="宋体" w:hAnsi="宋体" w:hint="eastAsia"/>
          <w:color w:val="000000"/>
          <w:sz w:val="24"/>
          <w:szCs w:val="24"/>
        </w:rPr>
        <w:t>进行了竣工验收</w:t>
      </w:r>
      <w:r>
        <w:rPr>
          <w:rFonts w:ascii="宋体" w:eastAsia="宋体" w:hAnsi="宋体" w:hint="eastAsia"/>
          <w:color w:val="000000"/>
          <w:sz w:val="24"/>
          <w:szCs w:val="24"/>
        </w:rPr>
        <w:t>检测</w:t>
      </w:r>
      <w:r w:rsidRPr="004C0F09">
        <w:rPr>
          <w:rFonts w:ascii="宋体" w:eastAsia="宋体" w:hAnsi="宋体" w:hint="eastAsia"/>
          <w:color w:val="000000"/>
          <w:sz w:val="24"/>
          <w:szCs w:val="24"/>
        </w:rPr>
        <w:t>并出具</w:t>
      </w:r>
      <w:r>
        <w:rPr>
          <w:rFonts w:ascii="宋体" w:eastAsia="宋体" w:hAnsi="宋体" w:hint="eastAsia"/>
          <w:color w:val="000000"/>
          <w:sz w:val="24"/>
          <w:szCs w:val="24"/>
        </w:rPr>
        <w:t>检测</w:t>
      </w:r>
      <w:r w:rsidRPr="004C0F09">
        <w:rPr>
          <w:rFonts w:ascii="宋体" w:eastAsia="宋体" w:hAnsi="宋体" w:hint="eastAsia"/>
          <w:color w:val="000000"/>
          <w:sz w:val="24"/>
          <w:szCs w:val="24"/>
        </w:rPr>
        <w:t>报告</w:t>
      </w:r>
      <w:r>
        <w:rPr>
          <w:rFonts w:ascii="宋体" w:eastAsia="宋体" w:hAnsi="宋体" w:hint="eastAsia"/>
          <w:color w:val="000000"/>
          <w:sz w:val="24"/>
          <w:szCs w:val="24"/>
        </w:rPr>
        <w:t>。监测期间，企业生产负荷大于</w:t>
      </w:r>
      <w:r>
        <w:rPr>
          <w:rFonts w:ascii="宋体" w:eastAsia="宋体" w:hAnsi="宋体"/>
          <w:color w:val="000000"/>
          <w:sz w:val="24"/>
          <w:szCs w:val="24"/>
        </w:rPr>
        <w:t>75%</w:t>
      </w:r>
      <w:r>
        <w:rPr>
          <w:rFonts w:ascii="宋体" w:eastAsia="宋体" w:hAnsi="宋体" w:hint="eastAsia"/>
          <w:color w:val="000000"/>
          <w:sz w:val="24"/>
          <w:szCs w:val="24"/>
        </w:rPr>
        <w:t>，满足环保验收检测技术要求。如表</w:t>
      </w:r>
      <w:r>
        <w:rPr>
          <w:rFonts w:ascii="宋体" w:eastAsia="宋体" w:hAnsi="宋体"/>
          <w:color w:val="000000"/>
          <w:sz w:val="24"/>
          <w:szCs w:val="24"/>
        </w:rPr>
        <w:t>6-1</w:t>
      </w:r>
      <w:r>
        <w:rPr>
          <w:rFonts w:ascii="宋体" w:eastAsia="宋体" w:hAnsi="宋体" w:hint="eastAsia"/>
          <w:color w:val="000000"/>
          <w:sz w:val="24"/>
          <w:szCs w:val="24"/>
        </w:rPr>
        <w:t>所示。</w:t>
      </w:r>
    </w:p>
    <w:p w:rsidR="003536EC" w:rsidRPr="00370E10" w:rsidRDefault="003536EC" w:rsidP="00370E10">
      <w:pPr>
        <w:spacing w:line="480" w:lineRule="atLeast"/>
        <w:jc w:val="center"/>
        <w:rPr>
          <w:rFonts w:ascii="宋体" w:eastAsia="宋体" w:hAnsi="宋体"/>
          <w:b/>
          <w:sz w:val="24"/>
          <w:szCs w:val="24"/>
        </w:rPr>
      </w:pPr>
      <w:r w:rsidRPr="00370E10">
        <w:rPr>
          <w:rFonts w:ascii="宋体" w:eastAsia="宋体" w:hAnsi="宋体" w:hint="eastAsia"/>
          <w:b/>
          <w:sz w:val="24"/>
          <w:szCs w:val="24"/>
        </w:rPr>
        <w:t>表</w:t>
      </w:r>
      <w:r w:rsidRPr="00370E10">
        <w:rPr>
          <w:rFonts w:ascii="宋体" w:eastAsia="宋体" w:hAnsi="宋体"/>
          <w:b/>
          <w:sz w:val="24"/>
          <w:szCs w:val="24"/>
        </w:rPr>
        <w:t xml:space="preserve">6-1  </w:t>
      </w:r>
      <w:r w:rsidRPr="00370E10">
        <w:rPr>
          <w:rFonts w:ascii="宋体" w:eastAsia="宋体" w:hAnsi="宋体" w:hint="eastAsia"/>
          <w:b/>
          <w:sz w:val="24"/>
          <w:szCs w:val="24"/>
        </w:rPr>
        <w:t>检测工况调查结果</w:t>
      </w:r>
    </w:p>
    <w:tbl>
      <w:tblPr>
        <w:tblW w:w="853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01"/>
        <w:gridCol w:w="1872"/>
        <w:gridCol w:w="1701"/>
        <w:gridCol w:w="1701"/>
        <w:gridCol w:w="1559"/>
      </w:tblGrid>
      <w:tr w:rsidR="003536EC" w:rsidRPr="00273C72" w:rsidTr="00273C72">
        <w:trPr>
          <w:trHeight w:val="454"/>
        </w:trPr>
        <w:tc>
          <w:tcPr>
            <w:tcW w:w="1701" w:type="dxa"/>
            <w:vAlign w:val="center"/>
          </w:tcPr>
          <w:p w:rsidR="003536EC" w:rsidRPr="00273C72" w:rsidRDefault="003536EC" w:rsidP="00273C72">
            <w:pPr>
              <w:jc w:val="center"/>
              <w:rPr>
                <w:rFonts w:ascii="宋体" w:eastAsia="宋体" w:hAnsi="宋体"/>
                <w:b/>
                <w:szCs w:val="21"/>
              </w:rPr>
            </w:pPr>
            <w:r w:rsidRPr="00273C72">
              <w:rPr>
                <w:rFonts w:ascii="宋体" w:eastAsia="宋体" w:hAnsi="宋体" w:hint="eastAsia"/>
                <w:b/>
                <w:szCs w:val="21"/>
              </w:rPr>
              <w:t>检测日期</w:t>
            </w:r>
          </w:p>
        </w:tc>
        <w:tc>
          <w:tcPr>
            <w:tcW w:w="1872" w:type="dxa"/>
            <w:vAlign w:val="center"/>
          </w:tcPr>
          <w:p w:rsidR="003536EC" w:rsidRPr="00273C72" w:rsidRDefault="003536EC" w:rsidP="00273C72">
            <w:pPr>
              <w:jc w:val="center"/>
              <w:rPr>
                <w:rFonts w:ascii="宋体" w:eastAsia="宋体" w:hAnsi="宋体"/>
                <w:b/>
                <w:szCs w:val="21"/>
              </w:rPr>
            </w:pPr>
            <w:r w:rsidRPr="00273C72">
              <w:rPr>
                <w:rFonts w:ascii="宋体" w:eastAsia="宋体" w:hAnsi="宋体" w:hint="eastAsia"/>
                <w:b/>
                <w:szCs w:val="21"/>
              </w:rPr>
              <w:t>产品名称</w:t>
            </w:r>
          </w:p>
        </w:tc>
        <w:tc>
          <w:tcPr>
            <w:tcW w:w="1701" w:type="dxa"/>
            <w:vAlign w:val="center"/>
          </w:tcPr>
          <w:p w:rsidR="003536EC" w:rsidRPr="00273C72" w:rsidRDefault="003536EC" w:rsidP="00273C72">
            <w:pPr>
              <w:jc w:val="center"/>
              <w:rPr>
                <w:rFonts w:ascii="宋体" w:eastAsia="宋体" w:hAnsi="宋体"/>
                <w:b/>
                <w:szCs w:val="21"/>
              </w:rPr>
            </w:pPr>
            <w:r w:rsidRPr="00273C72">
              <w:rPr>
                <w:rFonts w:ascii="宋体" w:eastAsia="宋体" w:hAnsi="宋体" w:hint="eastAsia"/>
                <w:b/>
                <w:szCs w:val="21"/>
              </w:rPr>
              <w:t>设计产量</w:t>
            </w:r>
          </w:p>
        </w:tc>
        <w:tc>
          <w:tcPr>
            <w:tcW w:w="1701" w:type="dxa"/>
            <w:vAlign w:val="center"/>
          </w:tcPr>
          <w:p w:rsidR="003536EC" w:rsidRPr="00273C72" w:rsidRDefault="003536EC" w:rsidP="00273C72">
            <w:pPr>
              <w:jc w:val="center"/>
              <w:rPr>
                <w:rFonts w:ascii="宋体" w:eastAsia="宋体" w:hAnsi="宋体"/>
                <w:b/>
                <w:szCs w:val="21"/>
              </w:rPr>
            </w:pPr>
            <w:r w:rsidRPr="00273C72">
              <w:rPr>
                <w:rFonts w:ascii="宋体" w:eastAsia="宋体" w:hAnsi="宋体" w:hint="eastAsia"/>
                <w:b/>
                <w:szCs w:val="21"/>
              </w:rPr>
              <w:t>实际产量</w:t>
            </w:r>
          </w:p>
        </w:tc>
        <w:tc>
          <w:tcPr>
            <w:tcW w:w="1559" w:type="dxa"/>
            <w:vAlign w:val="center"/>
          </w:tcPr>
          <w:p w:rsidR="003536EC" w:rsidRPr="00273C72" w:rsidRDefault="003536EC" w:rsidP="00273C72">
            <w:pPr>
              <w:jc w:val="center"/>
              <w:rPr>
                <w:rFonts w:ascii="宋体" w:eastAsia="宋体" w:hAnsi="宋体"/>
                <w:b/>
                <w:szCs w:val="21"/>
              </w:rPr>
            </w:pPr>
            <w:r w:rsidRPr="00273C72">
              <w:rPr>
                <w:rFonts w:ascii="宋体" w:eastAsia="宋体" w:hAnsi="宋体" w:hint="eastAsia"/>
                <w:b/>
                <w:szCs w:val="21"/>
              </w:rPr>
              <w:t>生产负荷</w:t>
            </w:r>
          </w:p>
        </w:tc>
      </w:tr>
      <w:tr w:rsidR="003536EC" w:rsidRPr="00273C72" w:rsidTr="00273C72">
        <w:trPr>
          <w:trHeight w:val="454"/>
        </w:trPr>
        <w:tc>
          <w:tcPr>
            <w:tcW w:w="1701" w:type="dxa"/>
            <w:vAlign w:val="center"/>
          </w:tcPr>
          <w:p w:rsidR="003536EC" w:rsidRPr="00273C72" w:rsidRDefault="003536EC" w:rsidP="00273C72">
            <w:pPr>
              <w:jc w:val="center"/>
              <w:rPr>
                <w:rFonts w:ascii="宋体" w:eastAsia="宋体" w:hAnsi="宋体"/>
                <w:szCs w:val="21"/>
              </w:rPr>
            </w:pPr>
            <w:r w:rsidRPr="00273C72">
              <w:rPr>
                <w:rFonts w:ascii="宋体" w:eastAsia="宋体" w:hAnsi="宋体"/>
                <w:szCs w:val="21"/>
              </w:rPr>
              <w:t>2017-10-18</w:t>
            </w:r>
          </w:p>
        </w:tc>
        <w:tc>
          <w:tcPr>
            <w:tcW w:w="1872" w:type="dxa"/>
            <w:vAlign w:val="center"/>
          </w:tcPr>
          <w:p w:rsidR="003536EC" w:rsidRPr="00273C72" w:rsidRDefault="003536EC" w:rsidP="00273C72">
            <w:pPr>
              <w:jc w:val="center"/>
              <w:rPr>
                <w:rFonts w:ascii="宋体" w:eastAsia="宋体" w:hAnsi="宋体"/>
                <w:szCs w:val="21"/>
              </w:rPr>
            </w:pPr>
            <w:r w:rsidRPr="00273C72">
              <w:rPr>
                <w:rFonts w:ascii="宋体" w:eastAsia="宋体" w:hAnsi="宋体" w:hint="eastAsia"/>
                <w:szCs w:val="21"/>
              </w:rPr>
              <w:t>至臻</w:t>
            </w:r>
            <w:r w:rsidRPr="00273C72">
              <w:rPr>
                <w:rFonts w:ascii="宋体" w:eastAsia="宋体" w:hAnsi="宋体"/>
                <w:szCs w:val="21"/>
              </w:rPr>
              <w:t>2</w:t>
            </w:r>
            <w:r w:rsidRPr="00273C72">
              <w:rPr>
                <w:rFonts w:ascii="宋体" w:eastAsia="宋体" w:hAnsi="宋体" w:hint="eastAsia"/>
                <w:szCs w:val="21"/>
              </w:rPr>
              <w:t>段</w:t>
            </w:r>
          </w:p>
        </w:tc>
        <w:tc>
          <w:tcPr>
            <w:tcW w:w="1701" w:type="dxa"/>
            <w:vAlign w:val="center"/>
          </w:tcPr>
          <w:p w:rsidR="003536EC" w:rsidRPr="00273C72" w:rsidRDefault="003536EC" w:rsidP="00273C72">
            <w:pPr>
              <w:jc w:val="center"/>
              <w:rPr>
                <w:rFonts w:ascii="宋体" w:eastAsia="宋体" w:hAnsi="宋体"/>
                <w:szCs w:val="21"/>
              </w:rPr>
            </w:pPr>
            <w:r w:rsidRPr="00273C72">
              <w:rPr>
                <w:rFonts w:ascii="宋体" w:eastAsia="宋体" w:hAnsi="宋体"/>
                <w:szCs w:val="21"/>
              </w:rPr>
              <w:t>90.9t/d</w:t>
            </w:r>
          </w:p>
        </w:tc>
        <w:tc>
          <w:tcPr>
            <w:tcW w:w="1701" w:type="dxa"/>
            <w:vAlign w:val="center"/>
          </w:tcPr>
          <w:p w:rsidR="003536EC" w:rsidRPr="00273C72" w:rsidRDefault="003536EC" w:rsidP="00273C72">
            <w:pPr>
              <w:jc w:val="center"/>
              <w:rPr>
                <w:rFonts w:ascii="宋体" w:eastAsia="宋体" w:hAnsi="宋体"/>
                <w:szCs w:val="21"/>
              </w:rPr>
            </w:pPr>
            <w:r w:rsidRPr="00273C72">
              <w:rPr>
                <w:rFonts w:ascii="宋体" w:eastAsia="宋体" w:hAnsi="宋体"/>
                <w:szCs w:val="21"/>
              </w:rPr>
              <w:t>70</w:t>
            </w:r>
          </w:p>
        </w:tc>
        <w:tc>
          <w:tcPr>
            <w:tcW w:w="1559" w:type="dxa"/>
            <w:vAlign w:val="center"/>
          </w:tcPr>
          <w:p w:rsidR="003536EC" w:rsidRPr="00273C72" w:rsidRDefault="003536EC" w:rsidP="00273C72">
            <w:pPr>
              <w:jc w:val="center"/>
              <w:rPr>
                <w:rFonts w:ascii="宋体" w:eastAsia="宋体" w:hAnsi="宋体"/>
                <w:szCs w:val="21"/>
              </w:rPr>
            </w:pPr>
            <w:r w:rsidRPr="00273C72">
              <w:rPr>
                <w:rFonts w:ascii="宋体" w:eastAsia="宋体" w:hAnsi="宋体"/>
                <w:szCs w:val="21"/>
              </w:rPr>
              <w:t>77.0%</w:t>
            </w:r>
          </w:p>
        </w:tc>
      </w:tr>
      <w:tr w:rsidR="003536EC" w:rsidRPr="00273C72" w:rsidTr="00273C72">
        <w:trPr>
          <w:trHeight w:val="454"/>
        </w:trPr>
        <w:tc>
          <w:tcPr>
            <w:tcW w:w="1701" w:type="dxa"/>
            <w:vAlign w:val="center"/>
          </w:tcPr>
          <w:p w:rsidR="003536EC" w:rsidRPr="00273C72" w:rsidRDefault="003536EC" w:rsidP="00273C72">
            <w:pPr>
              <w:jc w:val="center"/>
              <w:rPr>
                <w:rFonts w:ascii="宋体" w:eastAsia="宋体" w:hAnsi="宋体"/>
                <w:szCs w:val="21"/>
              </w:rPr>
            </w:pPr>
            <w:r w:rsidRPr="00273C72">
              <w:rPr>
                <w:rFonts w:ascii="宋体" w:eastAsia="宋体" w:hAnsi="宋体"/>
                <w:szCs w:val="21"/>
              </w:rPr>
              <w:t>2017-10-19</w:t>
            </w:r>
          </w:p>
        </w:tc>
        <w:tc>
          <w:tcPr>
            <w:tcW w:w="1872" w:type="dxa"/>
            <w:vAlign w:val="center"/>
          </w:tcPr>
          <w:p w:rsidR="003536EC" w:rsidRPr="00273C72" w:rsidRDefault="003536EC" w:rsidP="00273C72">
            <w:pPr>
              <w:jc w:val="center"/>
              <w:rPr>
                <w:rFonts w:ascii="宋体" w:eastAsia="宋体" w:hAnsi="宋体"/>
                <w:szCs w:val="21"/>
              </w:rPr>
            </w:pPr>
            <w:r w:rsidRPr="00273C72">
              <w:rPr>
                <w:rFonts w:ascii="宋体" w:eastAsia="宋体" w:hAnsi="宋体" w:hint="eastAsia"/>
                <w:szCs w:val="21"/>
              </w:rPr>
              <w:t>乐铂</w:t>
            </w:r>
            <w:r w:rsidRPr="00273C72">
              <w:rPr>
                <w:rFonts w:ascii="宋体" w:eastAsia="宋体" w:hAnsi="宋体"/>
                <w:szCs w:val="21"/>
              </w:rPr>
              <w:t>3</w:t>
            </w:r>
            <w:r w:rsidRPr="00273C72">
              <w:rPr>
                <w:rFonts w:ascii="宋体" w:eastAsia="宋体" w:hAnsi="宋体" w:hint="eastAsia"/>
                <w:szCs w:val="21"/>
              </w:rPr>
              <w:t>段</w:t>
            </w:r>
          </w:p>
        </w:tc>
        <w:tc>
          <w:tcPr>
            <w:tcW w:w="1701" w:type="dxa"/>
            <w:vAlign w:val="center"/>
          </w:tcPr>
          <w:p w:rsidR="003536EC" w:rsidRPr="00273C72" w:rsidRDefault="003536EC" w:rsidP="00273C72">
            <w:pPr>
              <w:jc w:val="center"/>
              <w:rPr>
                <w:rFonts w:ascii="宋体" w:eastAsia="宋体" w:hAnsi="宋体"/>
                <w:szCs w:val="21"/>
              </w:rPr>
            </w:pPr>
            <w:r w:rsidRPr="00273C72">
              <w:rPr>
                <w:rFonts w:ascii="宋体" w:eastAsia="宋体" w:hAnsi="宋体"/>
                <w:szCs w:val="21"/>
              </w:rPr>
              <w:t>90.9t/d</w:t>
            </w:r>
          </w:p>
        </w:tc>
        <w:tc>
          <w:tcPr>
            <w:tcW w:w="1701" w:type="dxa"/>
            <w:vAlign w:val="center"/>
          </w:tcPr>
          <w:p w:rsidR="003536EC" w:rsidRPr="00273C72" w:rsidRDefault="003536EC" w:rsidP="00273C72">
            <w:pPr>
              <w:jc w:val="center"/>
              <w:rPr>
                <w:rFonts w:ascii="宋体" w:eastAsia="宋体" w:hAnsi="宋体"/>
                <w:szCs w:val="21"/>
              </w:rPr>
            </w:pPr>
            <w:r w:rsidRPr="00273C72">
              <w:rPr>
                <w:rFonts w:ascii="宋体" w:eastAsia="宋体" w:hAnsi="宋体"/>
                <w:szCs w:val="21"/>
              </w:rPr>
              <w:t>72</w:t>
            </w:r>
          </w:p>
        </w:tc>
        <w:tc>
          <w:tcPr>
            <w:tcW w:w="1559" w:type="dxa"/>
            <w:vAlign w:val="center"/>
          </w:tcPr>
          <w:p w:rsidR="003536EC" w:rsidRPr="00273C72" w:rsidRDefault="003536EC" w:rsidP="00273C72">
            <w:pPr>
              <w:jc w:val="center"/>
              <w:rPr>
                <w:rFonts w:ascii="宋体" w:eastAsia="宋体" w:hAnsi="宋体"/>
                <w:szCs w:val="21"/>
              </w:rPr>
            </w:pPr>
            <w:r w:rsidRPr="00273C72">
              <w:rPr>
                <w:rFonts w:ascii="宋体" w:eastAsia="宋体" w:hAnsi="宋体"/>
                <w:szCs w:val="21"/>
              </w:rPr>
              <w:t>79.2%</w:t>
            </w:r>
          </w:p>
        </w:tc>
      </w:tr>
      <w:tr w:rsidR="003536EC" w:rsidRPr="00273C72" w:rsidTr="00273C72">
        <w:trPr>
          <w:trHeight w:val="454"/>
        </w:trPr>
        <w:tc>
          <w:tcPr>
            <w:tcW w:w="8534" w:type="dxa"/>
            <w:gridSpan w:val="5"/>
            <w:vAlign w:val="center"/>
          </w:tcPr>
          <w:p w:rsidR="003536EC" w:rsidRPr="00273C72" w:rsidRDefault="003536EC" w:rsidP="00273C72">
            <w:pPr>
              <w:jc w:val="center"/>
              <w:rPr>
                <w:rFonts w:ascii="宋体" w:eastAsia="宋体" w:hAnsi="宋体"/>
                <w:szCs w:val="21"/>
              </w:rPr>
            </w:pPr>
            <w:r w:rsidRPr="00273C72">
              <w:rPr>
                <w:rFonts w:ascii="宋体" w:eastAsia="宋体" w:hAnsi="宋体" w:hint="eastAsia"/>
                <w:szCs w:val="21"/>
              </w:rPr>
              <w:t>检测期间，该企业生产正常，生产负荷达到</w:t>
            </w:r>
            <w:r w:rsidRPr="00273C72">
              <w:rPr>
                <w:rFonts w:ascii="宋体" w:eastAsia="宋体" w:hAnsi="宋体"/>
                <w:szCs w:val="21"/>
              </w:rPr>
              <w:t>75%</w:t>
            </w:r>
            <w:r w:rsidRPr="00273C72">
              <w:rPr>
                <w:rFonts w:ascii="宋体" w:eastAsia="宋体" w:hAnsi="宋体" w:hint="eastAsia"/>
                <w:szCs w:val="21"/>
              </w:rPr>
              <w:t>以上，满足验收检测技术规范要求。</w:t>
            </w:r>
          </w:p>
        </w:tc>
      </w:tr>
    </w:tbl>
    <w:p w:rsidR="003536EC" w:rsidRDefault="003536EC" w:rsidP="00293216">
      <w:pPr>
        <w:pStyle w:val="Heading2"/>
      </w:pPr>
      <w:bookmarkStart w:id="94" w:name="_Toc497001480"/>
      <w:r w:rsidRPr="00293216">
        <w:t xml:space="preserve">6.1 </w:t>
      </w:r>
      <w:r w:rsidRPr="00293216">
        <w:rPr>
          <w:rFonts w:hint="eastAsia"/>
        </w:rPr>
        <w:t>质量保障体系</w:t>
      </w:r>
      <w:bookmarkEnd w:id="94"/>
    </w:p>
    <w:p w:rsidR="003536EC" w:rsidRPr="00293216" w:rsidRDefault="003536EC" w:rsidP="00370E10">
      <w:pPr>
        <w:spacing w:line="440" w:lineRule="atLeast"/>
        <w:ind w:firstLineChars="200" w:firstLine="480"/>
        <w:rPr>
          <w:rFonts w:ascii="宋体" w:eastAsia="宋体" w:hAnsi="宋体"/>
          <w:sz w:val="24"/>
        </w:rPr>
      </w:pPr>
      <w:bookmarkStart w:id="95" w:name="_Toc349134675"/>
      <w:r w:rsidRPr="00293216">
        <w:rPr>
          <w:rFonts w:ascii="宋体" w:eastAsia="宋体" w:hAnsi="宋体" w:hint="eastAsia"/>
          <w:sz w:val="24"/>
        </w:rPr>
        <w:t>（</w:t>
      </w:r>
      <w:r w:rsidRPr="00293216">
        <w:rPr>
          <w:rFonts w:ascii="宋体" w:eastAsia="宋体" w:hAnsi="宋体"/>
          <w:sz w:val="24"/>
        </w:rPr>
        <w:t>1</w:t>
      </w:r>
      <w:r w:rsidRPr="00293216">
        <w:rPr>
          <w:rFonts w:ascii="宋体" w:eastAsia="宋体" w:hAnsi="宋体" w:hint="eastAsia"/>
          <w:sz w:val="24"/>
        </w:rPr>
        <w:t>）严格按照《环境监测技术规范》和有关环境检测质量保证的要求进行样品采集、保存、分析等，全程进行质量控制。</w:t>
      </w:r>
    </w:p>
    <w:p w:rsidR="003536EC" w:rsidRPr="00293216" w:rsidRDefault="003536EC" w:rsidP="00370E10">
      <w:pPr>
        <w:spacing w:line="440" w:lineRule="atLeast"/>
        <w:ind w:firstLineChars="200" w:firstLine="480"/>
        <w:rPr>
          <w:rFonts w:ascii="宋体" w:eastAsia="宋体" w:hAnsi="宋体"/>
          <w:sz w:val="24"/>
        </w:rPr>
      </w:pPr>
      <w:r w:rsidRPr="00293216">
        <w:rPr>
          <w:rFonts w:ascii="宋体" w:eastAsia="宋体" w:hAnsi="宋体" w:hint="eastAsia"/>
          <w:sz w:val="24"/>
        </w:rPr>
        <w:t>（</w:t>
      </w:r>
      <w:r w:rsidRPr="00293216">
        <w:rPr>
          <w:rFonts w:ascii="宋体" w:eastAsia="宋体" w:hAnsi="宋体"/>
          <w:sz w:val="24"/>
        </w:rPr>
        <w:t>2</w:t>
      </w:r>
      <w:r w:rsidRPr="00293216">
        <w:rPr>
          <w:rFonts w:ascii="宋体" w:eastAsia="宋体" w:hAnsi="宋体" w:hint="eastAsia"/>
          <w:sz w:val="24"/>
        </w:rPr>
        <w:t>）参加本项目检测人员均持证上岗，检测仪器均经计量部门检定合格并在有效期内。</w:t>
      </w:r>
    </w:p>
    <w:p w:rsidR="003536EC" w:rsidRPr="00293216" w:rsidRDefault="003536EC" w:rsidP="00370E10">
      <w:pPr>
        <w:spacing w:line="440" w:lineRule="atLeast"/>
        <w:ind w:firstLineChars="200" w:firstLine="480"/>
        <w:rPr>
          <w:rFonts w:ascii="宋体" w:eastAsia="宋体" w:hAnsi="宋体"/>
          <w:sz w:val="24"/>
        </w:rPr>
      </w:pPr>
      <w:r w:rsidRPr="00293216">
        <w:rPr>
          <w:rFonts w:ascii="宋体" w:eastAsia="宋体" w:hAnsi="宋体" w:hint="eastAsia"/>
          <w:sz w:val="24"/>
        </w:rPr>
        <w:t>（</w:t>
      </w:r>
      <w:r w:rsidRPr="00293216">
        <w:rPr>
          <w:rFonts w:ascii="宋体" w:eastAsia="宋体" w:hAnsi="宋体"/>
          <w:sz w:val="24"/>
        </w:rPr>
        <w:t>3</w:t>
      </w:r>
      <w:r w:rsidRPr="00293216">
        <w:rPr>
          <w:rFonts w:ascii="宋体" w:eastAsia="宋体" w:hAnsi="宋体" w:hint="eastAsia"/>
          <w:sz w:val="24"/>
        </w:rPr>
        <w:t>）废气采样前对仪器流量计进行校准，并检查气密性；采样和分析过程严格按照</w:t>
      </w:r>
      <w:r w:rsidRPr="00293216">
        <w:rPr>
          <w:rFonts w:ascii="宋体" w:eastAsia="宋体" w:hAnsi="宋体"/>
          <w:sz w:val="24"/>
        </w:rPr>
        <w:t>GB16297-1996</w:t>
      </w:r>
      <w:r w:rsidRPr="00293216">
        <w:rPr>
          <w:rFonts w:ascii="宋体" w:eastAsia="宋体" w:hAnsi="宋体" w:hint="eastAsia"/>
          <w:sz w:val="24"/>
        </w:rPr>
        <w:t>和《空气和废气监测分析方法》（第四版）进行。</w:t>
      </w:r>
    </w:p>
    <w:p w:rsidR="003536EC" w:rsidRPr="00293216" w:rsidRDefault="003536EC" w:rsidP="00370E10">
      <w:pPr>
        <w:spacing w:line="440" w:lineRule="atLeast"/>
        <w:ind w:firstLineChars="200" w:firstLine="480"/>
        <w:rPr>
          <w:rFonts w:ascii="宋体" w:eastAsia="宋体" w:hAnsi="宋体"/>
          <w:sz w:val="24"/>
        </w:rPr>
      </w:pPr>
      <w:r w:rsidRPr="00293216">
        <w:rPr>
          <w:rFonts w:ascii="宋体" w:eastAsia="宋体" w:hAnsi="宋体" w:hint="eastAsia"/>
          <w:sz w:val="24"/>
        </w:rPr>
        <w:t>（</w:t>
      </w:r>
      <w:r w:rsidRPr="00293216">
        <w:rPr>
          <w:rFonts w:ascii="宋体" w:eastAsia="宋体" w:hAnsi="宋体"/>
          <w:sz w:val="24"/>
        </w:rPr>
        <w:t>4</w:t>
      </w:r>
      <w:r w:rsidRPr="00293216">
        <w:rPr>
          <w:rFonts w:ascii="宋体" w:eastAsia="宋体" w:hAnsi="宋体" w:hint="eastAsia"/>
          <w:sz w:val="24"/>
        </w:rPr>
        <w:t>）声级计测量前后均经标准声源校准且合格，测试时无雨雪，无雷电，风速小于</w:t>
      </w:r>
      <w:r w:rsidRPr="00293216">
        <w:rPr>
          <w:rFonts w:ascii="宋体" w:eastAsia="宋体" w:hAnsi="宋体"/>
          <w:sz w:val="24"/>
        </w:rPr>
        <w:t>5.0m/s</w:t>
      </w:r>
      <w:r w:rsidRPr="00293216">
        <w:rPr>
          <w:rFonts w:ascii="宋体" w:eastAsia="宋体" w:hAnsi="宋体" w:hint="eastAsia"/>
          <w:sz w:val="24"/>
        </w:rPr>
        <w:t>。</w:t>
      </w:r>
    </w:p>
    <w:p w:rsidR="003536EC" w:rsidRPr="00293216" w:rsidRDefault="003536EC" w:rsidP="00370E10">
      <w:pPr>
        <w:spacing w:line="440" w:lineRule="atLeast"/>
        <w:ind w:firstLineChars="200" w:firstLine="480"/>
        <w:rPr>
          <w:rFonts w:ascii="宋体" w:eastAsia="宋体" w:hAnsi="宋体"/>
          <w:sz w:val="24"/>
        </w:rPr>
      </w:pPr>
      <w:r w:rsidRPr="00293216">
        <w:rPr>
          <w:rFonts w:ascii="宋体" w:eastAsia="宋体" w:hAnsi="宋体" w:hint="eastAsia"/>
          <w:sz w:val="24"/>
        </w:rPr>
        <w:t>（</w:t>
      </w:r>
      <w:r w:rsidRPr="00293216">
        <w:rPr>
          <w:rFonts w:ascii="宋体" w:eastAsia="宋体" w:hAnsi="宋体"/>
          <w:sz w:val="24"/>
        </w:rPr>
        <w:t>5</w:t>
      </w:r>
      <w:r w:rsidRPr="00293216">
        <w:rPr>
          <w:rFonts w:ascii="宋体" w:eastAsia="宋体" w:hAnsi="宋体" w:hint="eastAsia"/>
          <w:sz w:val="24"/>
        </w:rPr>
        <w:t>）检测数据严格执行三级审核制度。</w:t>
      </w:r>
      <w:bookmarkEnd w:id="95"/>
    </w:p>
    <w:p w:rsidR="003536EC" w:rsidRDefault="003536EC" w:rsidP="00293216">
      <w:pPr>
        <w:pStyle w:val="Heading2"/>
      </w:pPr>
      <w:bookmarkStart w:id="96" w:name="_Toc497001481"/>
      <w:r w:rsidRPr="00293216">
        <w:t xml:space="preserve">6.2 </w:t>
      </w:r>
      <w:r>
        <w:rPr>
          <w:rFonts w:hint="eastAsia"/>
        </w:rPr>
        <w:t>检测</w:t>
      </w:r>
      <w:r w:rsidRPr="00293216">
        <w:rPr>
          <w:rFonts w:hint="eastAsia"/>
        </w:rPr>
        <w:t>分析方法</w:t>
      </w:r>
      <w:bookmarkEnd w:id="96"/>
    </w:p>
    <w:p w:rsidR="003536EC" w:rsidRPr="004A644D" w:rsidRDefault="003536EC" w:rsidP="00A55223">
      <w:pPr>
        <w:pStyle w:val="Heading3"/>
      </w:pPr>
      <w:bookmarkStart w:id="97" w:name="_Toc497001482"/>
      <w:r>
        <w:t xml:space="preserve">6.2.1 </w:t>
      </w:r>
      <w:r>
        <w:rPr>
          <w:rFonts w:hint="eastAsia"/>
        </w:rPr>
        <w:t>检测点位、项目及频次</w:t>
      </w:r>
      <w:bookmarkEnd w:id="97"/>
    </w:p>
    <w:p w:rsidR="003536EC" w:rsidRPr="00A55223" w:rsidRDefault="003536EC" w:rsidP="00A55223">
      <w:pPr>
        <w:spacing w:line="480" w:lineRule="atLeast"/>
        <w:ind w:firstLineChars="200" w:firstLine="480"/>
        <w:rPr>
          <w:rFonts w:ascii="宋体" w:eastAsia="宋体" w:hAnsi="宋体"/>
          <w:sz w:val="24"/>
        </w:rPr>
      </w:pPr>
      <w:r w:rsidRPr="00A55223">
        <w:rPr>
          <w:rFonts w:ascii="宋体" w:eastAsia="宋体" w:hAnsi="宋体"/>
          <w:sz w:val="24"/>
        </w:rPr>
        <w:fldChar w:fldCharType="begin"/>
      </w:r>
      <w:r w:rsidRPr="00A55223">
        <w:rPr>
          <w:rFonts w:ascii="宋体" w:eastAsia="宋体" w:hAnsi="宋体"/>
          <w:sz w:val="24"/>
        </w:rPr>
        <w:instrText xml:space="preserve"> eq \o\ac(</w:instrText>
      </w:r>
      <w:r w:rsidRPr="00A55223">
        <w:rPr>
          <w:rFonts w:ascii="宋体" w:eastAsia="宋体" w:hAnsi="宋体" w:hint="eastAsia"/>
          <w:sz w:val="24"/>
        </w:rPr>
        <w:instrText>○</w:instrText>
      </w:r>
      <w:r w:rsidRPr="00A55223">
        <w:rPr>
          <w:rFonts w:ascii="宋体" w:eastAsia="宋体" w:hAnsi="宋体"/>
          <w:sz w:val="24"/>
        </w:rPr>
        <w:instrText>,1)</w:instrText>
      </w:r>
      <w:r w:rsidRPr="00A55223">
        <w:rPr>
          <w:rFonts w:ascii="宋体" w:eastAsia="宋体" w:hAnsi="宋体"/>
          <w:sz w:val="24"/>
        </w:rPr>
        <w:fldChar w:fldCharType="end"/>
      </w:r>
      <w:r w:rsidRPr="00A55223">
        <w:rPr>
          <w:rFonts w:ascii="宋体" w:eastAsia="宋体" w:hAnsi="宋体" w:hint="eastAsia"/>
          <w:sz w:val="24"/>
        </w:rPr>
        <w:t>有组织排放废气检测</w:t>
      </w:r>
    </w:p>
    <w:p w:rsidR="003536EC" w:rsidRPr="00E15FB7" w:rsidRDefault="003536EC" w:rsidP="00A55223">
      <w:pPr>
        <w:spacing w:line="480" w:lineRule="atLeast"/>
        <w:jc w:val="center"/>
        <w:rPr>
          <w:rFonts w:ascii="宋体" w:eastAsia="宋体" w:hAnsi="宋体"/>
          <w:b/>
          <w:sz w:val="24"/>
          <w:szCs w:val="24"/>
        </w:rPr>
      </w:pPr>
      <w:r w:rsidRPr="00E15FB7">
        <w:rPr>
          <w:rFonts w:ascii="宋体" w:eastAsia="宋体" w:hAnsi="宋体" w:hint="eastAsia"/>
          <w:b/>
          <w:sz w:val="24"/>
          <w:szCs w:val="24"/>
        </w:rPr>
        <w:t>表</w:t>
      </w:r>
      <w:r w:rsidRPr="00E15FB7">
        <w:rPr>
          <w:rFonts w:ascii="宋体" w:eastAsia="宋体" w:hAnsi="宋体"/>
          <w:b/>
          <w:sz w:val="24"/>
          <w:szCs w:val="24"/>
        </w:rPr>
        <w:t>6-</w:t>
      </w:r>
      <w:r>
        <w:rPr>
          <w:rFonts w:ascii="宋体" w:eastAsia="宋体" w:hAnsi="宋体"/>
          <w:b/>
          <w:sz w:val="24"/>
          <w:szCs w:val="24"/>
        </w:rPr>
        <w:t>2</w:t>
      </w:r>
      <w:r w:rsidRPr="00E15FB7">
        <w:rPr>
          <w:rFonts w:ascii="宋体" w:eastAsia="宋体" w:hAnsi="宋体"/>
          <w:b/>
          <w:sz w:val="24"/>
          <w:szCs w:val="24"/>
        </w:rPr>
        <w:t xml:space="preserve">  </w:t>
      </w:r>
      <w:r w:rsidRPr="00E15FB7">
        <w:rPr>
          <w:rFonts w:ascii="宋体" w:eastAsia="宋体" w:hAnsi="宋体" w:hint="eastAsia"/>
          <w:b/>
          <w:sz w:val="24"/>
          <w:szCs w:val="24"/>
        </w:rPr>
        <w:t>有组织排放废气检测点位、项目及频次</w:t>
      </w:r>
    </w:p>
    <w:tbl>
      <w:tblPr>
        <w:tblW w:w="85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402"/>
        <w:gridCol w:w="2297"/>
        <w:gridCol w:w="2835"/>
      </w:tblGrid>
      <w:tr w:rsidR="003536EC" w:rsidRPr="00273C72" w:rsidTr="004A644D">
        <w:trPr>
          <w:trHeight w:val="543"/>
        </w:trPr>
        <w:tc>
          <w:tcPr>
            <w:tcW w:w="3402" w:type="dxa"/>
            <w:vAlign w:val="center"/>
          </w:tcPr>
          <w:p w:rsidR="003536EC" w:rsidRPr="00273C72" w:rsidRDefault="003536EC" w:rsidP="00AC1379">
            <w:pPr>
              <w:spacing w:line="360" w:lineRule="auto"/>
              <w:ind w:rightChars="66" w:right="139"/>
              <w:jc w:val="center"/>
              <w:rPr>
                <w:rFonts w:ascii="宋体" w:eastAsia="宋体" w:hAnsi="宋体"/>
                <w:b/>
                <w:kern w:val="0"/>
                <w:szCs w:val="21"/>
              </w:rPr>
            </w:pPr>
            <w:r w:rsidRPr="00273C72">
              <w:rPr>
                <w:rFonts w:ascii="宋体" w:eastAsia="宋体" w:hAnsi="宋体" w:hint="eastAsia"/>
                <w:b/>
                <w:kern w:val="0"/>
                <w:szCs w:val="21"/>
              </w:rPr>
              <w:t>检测位置</w:t>
            </w:r>
          </w:p>
        </w:tc>
        <w:tc>
          <w:tcPr>
            <w:tcW w:w="2297" w:type="dxa"/>
            <w:vAlign w:val="center"/>
          </w:tcPr>
          <w:p w:rsidR="003536EC" w:rsidRPr="00273C72" w:rsidRDefault="003536EC" w:rsidP="00AC1379">
            <w:pPr>
              <w:spacing w:line="360" w:lineRule="auto"/>
              <w:ind w:rightChars="66" w:right="139"/>
              <w:jc w:val="center"/>
              <w:rPr>
                <w:rFonts w:ascii="宋体" w:eastAsia="宋体" w:hAnsi="宋体"/>
                <w:b/>
                <w:kern w:val="0"/>
                <w:szCs w:val="21"/>
              </w:rPr>
            </w:pPr>
            <w:r w:rsidRPr="00273C72">
              <w:rPr>
                <w:rFonts w:ascii="宋体" w:eastAsia="宋体" w:hAnsi="宋体" w:hint="eastAsia"/>
                <w:b/>
                <w:kern w:val="0"/>
                <w:szCs w:val="21"/>
              </w:rPr>
              <w:t>检测内容</w:t>
            </w:r>
          </w:p>
        </w:tc>
        <w:tc>
          <w:tcPr>
            <w:tcW w:w="2835" w:type="dxa"/>
            <w:vAlign w:val="center"/>
          </w:tcPr>
          <w:p w:rsidR="003536EC" w:rsidRPr="00273C72" w:rsidRDefault="003536EC" w:rsidP="00AC1379">
            <w:pPr>
              <w:spacing w:line="360" w:lineRule="auto"/>
              <w:ind w:rightChars="66" w:right="139"/>
              <w:jc w:val="center"/>
              <w:rPr>
                <w:rFonts w:ascii="宋体" w:eastAsia="宋体" w:hAnsi="宋体"/>
                <w:b/>
                <w:kern w:val="0"/>
                <w:szCs w:val="21"/>
              </w:rPr>
            </w:pPr>
            <w:r w:rsidRPr="00273C72">
              <w:rPr>
                <w:rFonts w:ascii="宋体" w:eastAsia="宋体" w:hAnsi="宋体" w:hint="eastAsia"/>
                <w:b/>
                <w:kern w:val="0"/>
                <w:szCs w:val="21"/>
              </w:rPr>
              <w:t>检测频次</w:t>
            </w:r>
          </w:p>
        </w:tc>
      </w:tr>
      <w:tr w:rsidR="003536EC" w:rsidRPr="00273C72" w:rsidTr="004A644D">
        <w:trPr>
          <w:trHeight w:hRule="exact" w:val="567"/>
        </w:trPr>
        <w:tc>
          <w:tcPr>
            <w:tcW w:w="3402" w:type="dxa"/>
            <w:vAlign w:val="center"/>
          </w:tcPr>
          <w:p w:rsidR="003536EC" w:rsidRPr="00273C72" w:rsidRDefault="003536EC" w:rsidP="00A55223">
            <w:pPr>
              <w:spacing w:line="240" w:lineRule="exact"/>
              <w:ind w:leftChars="-51" w:left="-107" w:rightChars="-51" w:right="-107"/>
              <w:jc w:val="center"/>
              <w:rPr>
                <w:rFonts w:ascii="宋体" w:eastAsia="宋体" w:hAnsi="宋体"/>
              </w:rPr>
            </w:pPr>
            <w:r w:rsidRPr="00273C72">
              <w:rPr>
                <w:rFonts w:ascii="宋体" w:eastAsia="宋体" w:hAnsi="宋体" w:hint="eastAsia"/>
              </w:rPr>
              <w:t>干燥工序旋风分离</w:t>
            </w:r>
            <w:r w:rsidRPr="00273C72">
              <w:rPr>
                <w:rFonts w:ascii="宋体" w:eastAsia="宋体" w:hAnsi="宋体"/>
              </w:rPr>
              <w:t>+</w:t>
            </w:r>
            <w:r w:rsidRPr="00273C72">
              <w:rPr>
                <w:rFonts w:ascii="宋体" w:eastAsia="宋体" w:hAnsi="宋体" w:hint="eastAsia"/>
              </w:rPr>
              <w:t>布袋除尘器</w:t>
            </w:r>
          </w:p>
          <w:p w:rsidR="003536EC" w:rsidRPr="00273C72" w:rsidRDefault="003536EC" w:rsidP="00A55223">
            <w:pPr>
              <w:spacing w:line="240" w:lineRule="exact"/>
              <w:ind w:leftChars="-51" w:left="-107" w:rightChars="-51" w:right="-107"/>
              <w:jc w:val="center"/>
              <w:rPr>
                <w:rFonts w:ascii="宋体" w:eastAsia="宋体" w:hAnsi="宋体"/>
              </w:rPr>
            </w:pPr>
            <w:r w:rsidRPr="00273C72">
              <w:rPr>
                <w:rFonts w:ascii="宋体" w:eastAsia="宋体" w:hAnsi="宋体" w:hint="eastAsia"/>
              </w:rPr>
              <w:t>排气筒（</w:t>
            </w:r>
            <w:r w:rsidRPr="00273C72">
              <w:rPr>
                <w:rFonts w:ascii="宋体" w:eastAsia="宋体" w:hAnsi="宋体"/>
              </w:rPr>
              <w:t>1#</w:t>
            </w:r>
            <w:r w:rsidRPr="00273C72">
              <w:rPr>
                <w:rFonts w:ascii="宋体" w:eastAsia="宋体" w:hAnsi="宋体" w:hint="eastAsia"/>
              </w:rPr>
              <w:t>）</w:t>
            </w:r>
          </w:p>
        </w:tc>
        <w:tc>
          <w:tcPr>
            <w:tcW w:w="2297" w:type="dxa"/>
            <w:vAlign w:val="center"/>
          </w:tcPr>
          <w:p w:rsidR="003536EC" w:rsidRPr="00273C72" w:rsidRDefault="003536EC" w:rsidP="00A55223">
            <w:pPr>
              <w:ind w:rightChars="66" w:right="139"/>
              <w:jc w:val="center"/>
              <w:rPr>
                <w:rFonts w:ascii="宋体" w:eastAsia="宋体" w:hAnsi="宋体"/>
                <w:kern w:val="0"/>
                <w:szCs w:val="21"/>
              </w:rPr>
            </w:pPr>
            <w:r w:rsidRPr="00273C72">
              <w:rPr>
                <w:rFonts w:ascii="宋体" w:eastAsia="宋体" w:hAnsi="宋体" w:hint="eastAsia"/>
                <w:szCs w:val="21"/>
              </w:rPr>
              <w:t>颗粒物</w:t>
            </w:r>
          </w:p>
        </w:tc>
        <w:tc>
          <w:tcPr>
            <w:tcW w:w="2835" w:type="dxa"/>
            <w:vAlign w:val="center"/>
          </w:tcPr>
          <w:p w:rsidR="003536EC" w:rsidRPr="00273C72" w:rsidRDefault="003536EC" w:rsidP="00A55223">
            <w:pPr>
              <w:spacing w:line="360" w:lineRule="auto"/>
              <w:ind w:rightChars="66" w:right="139"/>
              <w:jc w:val="center"/>
              <w:rPr>
                <w:rFonts w:ascii="宋体" w:eastAsia="宋体" w:hAnsi="宋体"/>
                <w:kern w:val="0"/>
                <w:szCs w:val="21"/>
              </w:rPr>
            </w:pPr>
            <w:r w:rsidRPr="00273C72">
              <w:rPr>
                <w:rFonts w:ascii="宋体" w:eastAsia="宋体" w:hAnsi="宋体" w:hint="eastAsia"/>
                <w:kern w:val="0"/>
                <w:szCs w:val="21"/>
              </w:rPr>
              <w:t>检测</w:t>
            </w:r>
            <w:r w:rsidRPr="00273C72">
              <w:rPr>
                <w:rFonts w:ascii="宋体" w:eastAsia="宋体" w:hAnsi="宋体"/>
                <w:kern w:val="0"/>
                <w:szCs w:val="21"/>
              </w:rPr>
              <w:t>2</w:t>
            </w:r>
            <w:r w:rsidRPr="00273C72">
              <w:rPr>
                <w:rFonts w:ascii="宋体" w:eastAsia="宋体" w:hAnsi="宋体" w:hint="eastAsia"/>
                <w:kern w:val="0"/>
                <w:szCs w:val="21"/>
              </w:rPr>
              <w:t>天，每天检测</w:t>
            </w:r>
            <w:r w:rsidRPr="00273C72">
              <w:rPr>
                <w:rFonts w:ascii="宋体" w:eastAsia="宋体" w:hAnsi="宋体"/>
                <w:kern w:val="0"/>
                <w:szCs w:val="21"/>
              </w:rPr>
              <w:t>1</w:t>
            </w:r>
            <w:r w:rsidRPr="00273C72">
              <w:rPr>
                <w:rFonts w:ascii="宋体" w:eastAsia="宋体" w:hAnsi="宋体" w:hint="eastAsia"/>
                <w:kern w:val="0"/>
                <w:szCs w:val="21"/>
              </w:rPr>
              <w:t>次</w:t>
            </w:r>
          </w:p>
        </w:tc>
      </w:tr>
      <w:tr w:rsidR="003536EC" w:rsidRPr="00273C72" w:rsidTr="004A644D">
        <w:trPr>
          <w:trHeight w:hRule="exact" w:val="567"/>
        </w:trPr>
        <w:tc>
          <w:tcPr>
            <w:tcW w:w="3402" w:type="dxa"/>
            <w:vAlign w:val="center"/>
          </w:tcPr>
          <w:p w:rsidR="003536EC" w:rsidRPr="00273C72" w:rsidRDefault="003536EC" w:rsidP="00A55223">
            <w:pPr>
              <w:spacing w:line="240" w:lineRule="exact"/>
              <w:ind w:leftChars="-51" w:left="-107" w:rightChars="-51" w:right="-107"/>
              <w:jc w:val="center"/>
              <w:rPr>
                <w:rFonts w:ascii="宋体" w:eastAsia="宋体" w:hAnsi="宋体"/>
              </w:rPr>
            </w:pPr>
            <w:r w:rsidRPr="00273C72">
              <w:rPr>
                <w:rFonts w:ascii="宋体" w:eastAsia="宋体" w:hAnsi="宋体" w:hint="eastAsia"/>
              </w:rPr>
              <w:t>食堂油烟净化器排气筒（</w:t>
            </w:r>
            <w:r w:rsidRPr="00273C72">
              <w:rPr>
                <w:rFonts w:ascii="宋体" w:eastAsia="宋体" w:hAnsi="宋体"/>
              </w:rPr>
              <w:t>2#</w:t>
            </w:r>
            <w:r w:rsidRPr="00273C72">
              <w:rPr>
                <w:rFonts w:ascii="宋体" w:eastAsia="宋体" w:hAnsi="宋体" w:hint="eastAsia"/>
              </w:rPr>
              <w:t>，西侧）、（</w:t>
            </w:r>
            <w:r w:rsidRPr="00273C72">
              <w:rPr>
                <w:rFonts w:ascii="宋体" w:eastAsia="宋体" w:hAnsi="宋体"/>
              </w:rPr>
              <w:t>4#</w:t>
            </w:r>
            <w:r w:rsidRPr="00273C72">
              <w:rPr>
                <w:rFonts w:ascii="宋体" w:eastAsia="宋体" w:hAnsi="宋体" w:hint="eastAsia"/>
              </w:rPr>
              <w:t>，东侧）</w:t>
            </w:r>
          </w:p>
        </w:tc>
        <w:tc>
          <w:tcPr>
            <w:tcW w:w="2297" w:type="dxa"/>
            <w:vAlign w:val="center"/>
          </w:tcPr>
          <w:p w:rsidR="003536EC" w:rsidRPr="00273C72" w:rsidRDefault="003536EC" w:rsidP="00A55223">
            <w:pPr>
              <w:ind w:rightChars="66" w:right="139"/>
              <w:jc w:val="center"/>
              <w:rPr>
                <w:rFonts w:ascii="宋体" w:eastAsia="宋体" w:hAnsi="宋体"/>
                <w:szCs w:val="21"/>
              </w:rPr>
            </w:pPr>
            <w:r w:rsidRPr="00273C72">
              <w:rPr>
                <w:rFonts w:ascii="宋体" w:eastAsia="宋体" w:hAnsi="宋体" w:hint="eastAsia"/>
                <w:szCs w:val="21"/>
              </w:rPr>
              <w:t>饮食油烟</w:t>
            </w:r>
          </w:p>
        </w:tc>
        <w:tc>
          <w:tcPr>
            <w:tcW w:w="2835" w:type="dxa"/>
            <w:vAlign w:val="center"/>
          </w:tcPr>
          <w:p w:rsidR="003536EC" w:rsidRPr="00273C72" w:rsidRDefault="003536EC" w:rsidP="00A55223">
            <w:pPr>
              <w:spacing w:line="360" w:lineRule="auto"/>
              <w:ind w:rightChars="66" w:right="139"/>
              <w:jc w:val="center"/>
              <w:rPr>
                <w:rFonts w:ascii="宋体" w:eastAsia="宋体" w:hAnsi="宋体"/>
                <w:kern w:val="0"/>
                <w:szCs w:val="21"/>
              </w:rPr>
            </w:pPr>
            <w:r w:rsidRPr="00273C72">
              <w:rPr>
                <w:rFonts w:ascii="宋体" w:eastAsia="宋体" w:hAnsi="宋体" w:hint="eastAsia"/>
                <w:kern w:val="0"/>
                <w:szCs w:val="21"/>
              </w:rPr>
              <w:t>检测</w:t>
            </w:r>
            <w:r w:rsidRPr="00273C72">
              <w:rPr>
                <w:rFonts w:ascii="宋体" w:eastAsia="宋体" w:hAnsi="宋体"/>
                <w:kern w:val="0"/>
                <w:szCs w:val="21"/>
              </w:rPr>
              <w:t>2</w:t>
            </w:r>
            <w:r w:rsidRPr="00273C72">
              <w:rPr>
                <w:rFonts w:ascii="宋体" w:eastAsia="宋体" w:hAnsi="宋体" w:hint="eastAsia"/>
                <w:kern w:val="0"/>
                <w:szCs w:val="21"/>
              </w:rPr>
              <w:t>天，每天检测</w:t>
            </w:r>
            <w:r w:rsidRPr="00273C72">
              <w:rPr>
                <w:rFonts w:ascii="宋体" w:eastAsia="宋体" w:hAnsi="宋体"/>
                <w:kern w:val="0"/>
                <w:szCs w:val="21"/>
              </w:rPr>
              <w:t>1</w:t>
            </w:r>
            <w:r w:rsidRPr="00273C72">
              <w:rPr>
                <w:rFonts w:ascii="宋体" w:eastAsia="宋体" w:hAnsi="宋体" w:hint="eastAsia"/>
                <w:kern w:val="0"/>
                <w:szCs w:val="21"/>
              </w:rPr>
              <w:t>次</w:t>
            </w:r>
          </w:p>
        </w:tc>
      </w:tr>
      <w:tr w:rsidR="003536EC" w:rsidRPr="00273C72" w:rsidTr="004A644D">
        <w:trPr>
          <w:trHeight w:hRule="exact" w:val="567"/>
        </w:trPr>
        <w:tc>
          <w:tcPr>
            <w:tcW w:w="3402" w:type="dxa"/>
            <w:vAlign w:val="center"/>
          </w:tcPr>
          <w:p w:rsidR="003536EC" w:rsidRPr="00273C72" w:rsidRDefault="003536EC" w:rsidP="00A55223">
            <w:pPr>
              <w:spacing w:line="240" w:lineRule="exact"/>
              <w:ind w:leftChars="-51" w:left="-107" w:rightChars="-51" w:right="-107"/>
              <w:jc w:val="center"/>
              <w:rPr>
                <w:rFonts w:ascii="宋体" w:eastAsia="宋体" w:hAnsi="宋体"/>
              </w:rPr>
            </w:pPr>
            <w:r w:rsidRPr="00273C72">
              <w:rPr>
                <w:rFonts w:ascii="宋体" w:eastAsia="宋体" w:hAnsi="宋体" w:hint="eastAsia"/>
              </w:rPr>
              <w:t>污水处理站生物滤池排气筒（</w:t>
            </w:r>
            <w:r w:rsidRPr="00273C72">
              <w:rPr>
                <w:rFonts w:ascii="宋体" w:eastAsia="宋体" w:hAnsi="宋体"/>
              </w:rPr>
              <w:t>3#</w:t>
            </w:r>
            <w:r w:rsidRPr="00273C72">
              <w:rPr>
                <w:rFonts w:ascii="宋体" w:eastAsia="宋体" w:hAnsi="宋体" w:hint="eastAsia"/>
              </w:rPr>
              <w:t>）</w:t>
            </w:r>
          </w:p>
        </w:tc>
        <w:tc>
          <w:tcPr>
            <w:tcW w:w="2297" w:type="dxa"/>
            <w:vAlign w:val="center"/>
          </w:tcPr>
          <w:p w:rsidR="003536EC" w:rsidRPr="00273C72" w:rsidRDefault="003536EC" w:rsidP="00A55223">
            <w:pPr>
              <w:ind w:rightChars="66" w:right="139"/>
              <w:jc w:val="center"/>
              <w:rPr>
                <w:rFonts w:ascii="宋体" w:eastAsia="宋体" w:hAnsi="宋体"/>
                <w:szCs w:val="21"/>
              </w:rPr>
            </w:pPr>
            <w:r w:rsidRPr="00273C72">
              <w:rPr>
                <w:rFonts w:ascii="宋体" w:eastAsia="宋体" w:hAnsi="宋体" w:hint="eastAsia"/>
                <w:szCs w:val="21"/>
              </w:rPr>
              <w:t>氨、硫化氢、臭气浓度</w:t>
            </w:r>
          </w:p>
        </w:tc>
        <w:tc>
          <w:tcPr>
            <w:tcW w:w="2835" w:type="dxa"/>
            <w:vAlign w:val="center"/>
          </w:tcPr>
          <w:p w:rsidR="003536EC" w:rsidRPr="00273C72" w:rsidRDefault="003536EC" w:rsidP="00A55223">
            <w:pPr>
              <w:spacing w:line="360" w:lineRule="auto"/>
              <w:ind w:rightChars="66" w:right="139"/>
              <w:jc w:val="center"/>
              <w:rPr>
                <w:rFonts w:ascii="宋体" w:eastAsia="宋体" w:hAnsi="宋体"/>
                <w:kern w:val="0"/>
                <w:szCs w:val="21"/>
              </w:rPr>
            </w:pPr>
            <w:r w:rsidRPr="00273C72">
              <w:rPr>
                <w:rFonts w:ascii="宋体" w:eastAsia="宋体" w:hAnsi="宋体" w:hint="eastAsia"/>
                <w:kern w:val="0"/>
                <w:szCs w:val="21"/>
              </w:rPr>
              <w:t>检测</w:t>
            </w:r>
            <w:r w:rsidRPr="00273C72">
              <w:rPr>
                <w:rFonts w:ascii="宋体" w:eastAsia="宋体" w:hAnsi="宋体"/>
                <w:kern w:val="0"/>
                <w:szCs w:val="21"/>
              </w:rPr>
              <w:t>2</w:t>
            </w:r>
            <w:r w:rsidRPr="00273C72">
              <w:rPr>
                <w:rFonts w:ascii="宋体" w:eastAsia="宋体" w:hAnsi="宋体" w:hint="eastAsia"/>
                <w:kern w:val="0"/>
                <w:szCs w:val="21"/>
              </w:rPr>
              <w:t>天，每天检测</w:t>
            </w:r>
            <w:r w:rsidRPr="00273C72">
              <w:rPr>
                <w:rFonts w:ascii="宋体" w:eastAsia="宋体" w:hAnsi="宋体"/>
                <w:kern w:val="0"/>
                <w:szCs w:val="21"/>
              </w:rPr>
              <w:t>1</w:t>
            </w:r>
            <w:r w:rsidRPr="00273C72">
              <w:rPr>
                <w:rFonts w:ascii="宋体" w:eastAsia="宋体" w:hAnsi="宋体" w:hint="eastAsia"/>
                <w:kern w:val="0"/>
                <w:szCs w:val="21"/>
              </w:rPr>
              <w:t>次</w:t>
            </w:r>
          </w:p>
        </w:tc>
      </w:tr>
    </w:tbl>
    <w:p w:rsidR="003536EC" w:rsidRPr="00A55223" w:rsidRDefault="003536EC" w:rsidP="00A55223">
      <w:pPr>
        <w:spacing w:line="480" w:lineRule="atLeast"/>
        <w:ind w:firstLineChars="200" w:firstLine="480"/>
        <w:rPr>
          <w:rFonts w:ascii="宋体" w:eastAsia="宋体" w:hAnsi="宋体"/>
          <w:sz w:val="24"/>
        </w:rPr>
      </w:pPr>
      <w:r w:rsidRPr="00A55223">
        <w:rPr>
          <w:rFonts w:ascii="宋体" w:eastAsia="宋体" w:hAnsi="宋体"/>
          <w:sz w:val="24"/>
        </w:rPr>
        <w:fldChar w:fldCharType="begin"/>
      </w:r>
      <w:r w:rsidRPr="00A55223">
        <w:rPr>
          <w:rFonts w:ascii="宋体" w:eastAsia="宋体" w:hAnsi="宋体"/>
          <w:sz w:val="24"/>
        </w:rPr>
        <w:instrText xml:space="preserve"> eq \o\ac(</w:instrText>
      </w:r>
      <w:r w:rsidRPr="00A55223">
        <w:rPr>
          <w:rFonts w:ascii="宋体" w:eastAsia="宋体" w:hAnsi="宋体" w:hint="eastAsia"/>
          <w:sz w:val="24"/>
        </w:rPr>
        <w:instrText>○</w:instrText>
      </w:r>
      <w:r w:rsidRPr="00A55223">
        <w:rPr>
          <w:rFonts w:ascii="宋体" w:eastAsia="宋体" w:hAnsi="宋体"/>
          <w:sz w:val="24"/>
        </w:rPr>
        <w:instrText>,2)</w:instrText>
      </w:r>
      <w:r w:rsidRPr="00A55223">
        <w:rPr>
          <w:rFonts w:ascii="宋体" w:eastAsia="宋体" w:hAnsi="宋体"/>
          <w:sz w:val="24"/>
        </w:rPr>
        <w:fldChar w:fldCharType="end"/>
      </w:r>
      <w:r w:rsidRPr="00A55223">
        <w:rPr>
          <w:rFonts w:ascii="宋体" w:eastAsia="宋体" w:hAnsi="宋体" w:hint="eastAsia"/>
          <w:sz w:val="24"/>
        </w:rPr>
        <w:t>无组织排放废气检测</w:t>
      </w:r>
    </w:p>
    <w:p w:rsidR="003536EC" w:rsidRPr="00E15FB7" w:rsidRDefault="003536EC" w:rsidP="00A55223">
      <w:pPr>
        <w:spacing w:line="480" w:lineRule="atLeast"/>
        <w:jc w:val="center"/>
        <w:rPr>
          <w:rFonts w:ascii="宋体" w:eastAsia="宋体" w:hAnsi="宋体"/>
          <w:b/>
          <w:sz w:val="24"/>
          <w:szCs w:val="24"/>
        </w:rPr>
      </w:pPr>
      <w:r w:rsidRPr="00E15FB7">
        <w:rPr>
          <w:rFonts w:ascii="宋体" w:eastAsia="宋体" w:hAnsi="宋体" w:hint="eastAsia"/>
          <w:b/>
          <w:sz w:val="24"/>
          <w:szCs w:val="24"/>
        </w:rPr>
        <w:t>表</w:t>
      </w:r>
      <w:r w:rsidRPr="00E15FB7">
        <w:rPr>
          <w:rFonts w:ascii="宋体" w:eastAsia="宋体" w:hAnsi="宋体"/>
          <w:b/>
          <w:sz w:val="24"/>
          <w:szCs w:val="24"/>
        </w:rPr>
        <w:t>6-</w:t>
      </w:r>
      <w:r>
        <w:rPr>
          <w:rFonts w:ascii="宋体" w:eastAsia="宋体" w:hAnsi="宋体"/>
          <w:b/>
          <w:sz w:val="24"/>
          <w:szCs w:val="24"/>
        </w:rPr>
        <w:t>3</w:t>
      </w:r>
      <w:r w:rsidRPr="00E15FB7">
        <w:rPr>
          <w:rFonts w:ascii="宋体" w:eastAsia="宋体" w:hAnsi="宋体"/>
          <w:b/>
          <w:sz w:val="24"/>
          <w:szCs w:val="24"/>
        </w:rPr>
        <w:t xml:space="preserve">  </w:t>
      </w:r>
      <w:r w:rsidRPr="00E15FB7">
        <w:rPr>
          <w:rFonts w:ascii="宋体" w:eastAsia="宋体" w:hAnsi="宋体" w:hint="eastAsia"/>
          <w:b/>
          <w:sz w:val="24"/>
          <w:szCs w:val="24"/>
        </w:rPr>
        <w:t>无组织排放废气检测点位、项目及频次</w:t>
      </w:r>
    </w:p>
    <w:tbl>
      <w:tblPr>
        <w:tblW w:w="85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402"/>
        <w:gridCol w:w="2297"/>
        <w:gridCol w:w="2835"/>
      </w:tblGrid>
      <w:tr w:rsidR="003536EC" w:rsidRPr="00273C72" w:rsidTr="00864D90">
        <w:trPr>
          <w:trHeight w:hRule="exact" w:val="567"/>
        </w:trPr>
        <w:tc>
          <w:tcPr>
            <w:tcW w:w="3402" w:type="dxa"/>
            <w:vAlign w:val="center"/>
          </w:tcPr>
          <w:p w:rsidR="003536EC" w:rsidRPr="00273C72" w:rsidRDefault="003536EC" w:rsidP="00864D90">
            <w:pPr>
              <w:ind w:rightChars="66" w:right="139"/>
              <w:jc w:val="center"/>
              <w:rPr>
                <w:rFonts w:ascii="宋体" w:eastAsia="宋体" w:hAnsi="宋体"/>
                <w:b/>
                <w:kern w:val="0"/>
                <w:szCs w:val="21"/>
              </w:rPr>
            </w:pPr>
            <w:r w:rsidRPr="00273C72">
              <w:rPr>
                <w:rFonts w:ascii="宋体" w:eastAsia="宋体" w:hAnsi="宋体" w:hint="eastAsia"/>
                <w:b/>
                <w:kern w:val="0"/>
                <w:szCs w:val="21"/>
              </w:rPr>
              <w:t>检测位置</w:t>
            </w:r>
          </w:p>
        </w:tc>
        <w:tc>
          <w:tcPr>
            <w:tcW w:w="2297" w:type="dxa"/>
            <w:vAlign w:val="center"/>
          </w:tcPr>
          <w:p w:rsidR="003536EC" w:rsidRPr="00273C72" w:rsidRDefault="003536EC" w:rsidP="00864D90">
            <w:pPr>
              <w:ind w:rightChars="66" w:right="139"/>
              <w:jc w:val="center"/>
              <w:rPr>
                <w:rFonts w:ascii="宋体" w:eastAsia="宋体" w:hAnsi="宋体"/>
                <w:b/>
                <w:kern w:val="0"/>
                <w:szCs w:val="21"/>
              </w:rPr>
            </w:pPr>
            <w:r w:rsidRPr="00273C72">
              <w:rPr>
                <w:rFonts w:ascii="宋体" w:eastAsia="宋体" w:hAnsi="宋体" w:hint="eastAsia"/>
                <w:b/>
                <w:kern w:val="0"/>
                <w:szCs w:val="21"/>
              </w:rPr>
              <w:t>检测内容</w:t>
            </w:r>
          </w:p>
        </w:tc>
        <w:tc>
          <w:tcPr>
            <w:tcW w:w="2835" w:type="dxa"/>
            <w:vAlign w:val="center"/>
          </w:tcPr>
          <w:p w:rsidR="003536EC" w:rsidRPr="00273C72" w:rsidRDefault="003536EC" w:rsidP="00864D90">
            <w:pPr>
              <w:ind w:rightChars="66" w:right="139"/>
              <w:jc w:val="center"/>
              <w:rPr>
                <w:rFonts w:ascii="宋体" w:eastAsia="宋体" w:hAnsi="宋体"/>
                <w:b/>
                <w:kern w:val="0"/>
                <w:szCs w:val="21"/>
              </w:rPr>
            </w:pPr>
            <w:r w:rsidRPr="00273C72">
              <w:rPr>
                <w:rFonts w:ascii="宋体" w:eastAsia="宋体" w:hAnsi="宋体" w:hint="eastAsia"/>
                <w:b/>
                <w:kern w:val="0"/>
                <w:szCs w:val="21"/>
              </w:rPr>
              <w:t>检测频次</w:t>
            </w:r>
          </w:p>
        </w:tc>
      </w:tr>
      <w:tr w:rsidR="003536EC" w:rsidRPr="00273C72" w:rsidTr="00864D90">
        <w:trPr>
          <w:trHeight w:hRule="exact" w:val="796"/>
        </w:trPr>
        <w:tc>
          <w:tcPr>
            <w:tcW w:w="3402" w:type="dxa"/>
            <w:vAlign w:val="center"/>
          </w:tcPr>
          <w:p w:rsidR="003536EC" w:rsidRPr="00273C72" w:rsidRDefault="003536EC" w:rsidP="00864D90">
            <w:pPr>
              <w:ind w:leftChars="-51" w:left="-107" w:rightChars="-51" w:right="-107"/>
              <w:jc w:val="center"/>
              <w:rPr>
                <w:rFonts w:ascii="宋体" w:eastAsia="宋体" w:hAnsi="宋体"/>
              </w:rPr>
            </w:pPr>
            <w:r w:rsidRPr="00273C72">
              <w:rPr>
                <w:rFonts w:ascii="宋体" w:eastAsia="宋体" w:hAnsi="宋体" w:hint="eastAsia"/>
              </w:rPr>
              <w:t>污水处理站边界下风向布设</w:t>
            </w:r>
            <w:r w:rsidRPr="00273C72">
              <w:rPr>
                <w:rFonts w:ascii="宋体" w:eastAsia="宋体" w:hAnsi="宋体"/>
              </w:rPr>
              <w:t>3</w:t>
            </w:r>
            <w:r w:rsidRPr="00273C72">
              <w:rPr>
                <w:rFonts w:ascii="宋体" w:eastAsia="宋体" w:hAnsi="宋体" w:hint="eastAsia"/>
              </w:rPr>
              <w:t>个检测点（○</w:t>
            </w:r>
            <w:r w:rsidRPr="00273C72">
              <w:rPr>
                <w:rFonts w:ascii="宋体" w:eastAsia="宋体" w:hAnsi="宋体"/>
              </w:rPr>
              <w:t>1#</w:t>
            </w:r>
            <w:r w:rsidRPr="00273C72">
              <w:rPr>
                <w:rFonts w:ascii="宋体" w:eastAsia="宋体" w:hAnsi="宋体" w:hint="eastAsia"/>
              </w:rPr>
              <w:t>、○</w:t>
            </w:r>
            <w:r w:rsidRPr="00273C72">
              <w:rPr>
                <w:rFonts w:ascii="宋体" w:eastAsia="宋体" w:hAnsi="宋体"/>
              </w:rPr>
              <w:t>2#</w:t>
            </w:r>
            <w:r w:rsidRPr="00273C72">
              <w:rPr>
                <w:rFonts w:ascii="宋体" w:eastAsia="宋体" w:hAnsi="宋体" w:hint="eastAsia"/>
              </w:rPr>
              <w:t>、○</w:t>
            </w:r>
            <w:r w:rsidRPr="00273C72">
              <w:rPr>
                <w:rFonts w:ascii="宋体" w:eastAsia="宋体" w:hAnsi="宋体"/>
              </w:rPr>
              <w:t>3#</w:t>
            </w:r>
            <w:r w:rsidRPr="00273C72">
              <w:rPr>
                <w:rFonts w:ascii="宋体" w:eastAsia="宋体" w:hAnsi="宋体" w:hint="eastAsia"/>
              </w:rPr>
              <w:t>）</w:t>
            </w:r>
          </w:p>
        </w:tc>
        <w:tc>
          <w:tcPr>
            <w:tcW w:w="2297" w:type="dxa"/>
            <w:vAlign w:val="center"/>
          </w:tcPr>
          <w:p w:rsidR="003536EC" w:rsidRPr="00273C72" w:rsidRDefault="003536EC" w:rsidP="00864D90">
            <w:pPr>
              <w:ind w:rightChars="66" w:right="139"/>
              <w:jc w:val="center"/>
              <w:rPr>
                <w:rFonts w:ascii="宋体" w:eastAsia="宋体" w:hAnsi="宋体"/>
                <w:szCs w:val="21"/>
              </w:rPr>
            </w:pPr>
            <w:r w:rsidRPr="00273C72">
              <w:rPr>
                <w:rFonts w:ascii="宋体" w:eastAsia="宋体" w:hAnsi="宋体" w:hint="eastAsia"/>
                <w:szCs w:val="21"/>
              </w:rPr>
              <w:t>氨、硫化氢、臭气浓度</w:t>
            </w:r>
          </w:p>
        </w:tc>
        <w:tc>
          <w:tcPr>
            <w:tcW w:w="2835" w:type="dxa"/>
            <w:vAlign w:val="center"/>
          </w:tcPr>
          <w:p w:rsidR="003536EC" w:rsidRPr="00273C72" w:rsidRDefault="003536EC" w:rsidP="00864D90">
            <w:pPr>
              <w:ind w:rightChars="66" w:right="139"/>
              <w:jc w:val="center"/>
              <w:rPr>
                <w:rFonts w:ascii="宋体" w:eastAsia="宋体" w:hAnsi="宋体"/>
                <w:kern w:val="0"/>
                <w:szCs w:val="21"/>
              </w:rPr>
            </w:pPr>
            <w:r w:rsidRPr="00273C72">
              <w:rPr>
                <w:rFonts w:ascii="宋体" w:eastAsia="宋体" w:hAnsi="宋体" w:hint="eastAsia"/>
                <w:kern w:val="0"/>
                <w:szCs w:val="21"/>
              </w:rPr>
              <w:t>检测</w:t>
            </w:r>
            <w:r w:rsidRPr="00273C72">
              <w:rPr>
                <w:rFonts w:ascii="宋体" w:eastAsia="宋体" w:hAnsi="宋体"/>
                <w:kern w:val="0"/>
                <w:szCs w:val="21"/>
              </w:rPr>
              <w:t>2</w:t>
            </w:r>
            <w:r w:rsidRPr="00273C72">
              <w:rPr>
                <w:rFonts w:ascii="宋体" w:eastAsia="宋体" w:hAnsi="宋体" w:hint="eastAsia"/>
                <w:kern w:val="0"/>
                <w:szCs w:val="21"/>
              </w:rPr>
              <w:t>天，每天检测</w:t>
            </w:r>
            <w:r w:rsidRPr="00273C72">
              <w:rPr>
                <w:rFonts w:ascii="宋体" w:eastAsia="宋体" w:hAnsi="宋体"/>
                <w:kern w:val="0"/>
                <w:szCs w:val="21"/>
              </w:rPr>
              <w:t>4</w:t>
            </w:r>
            <w:r w:rsidRPr="00273C72">
              <w:rPr>
                <w:rFonts w:ascii="宋体" w:eastAsia="宋体" w:hAnsi="宋体" w:hint="eastAsia"/>
                <w:kern w:val="0"/>
                <w:szCs w:val="21"/>
              </w:rPr>
              <w:t>次</w:t>
            </w:r>
          </w:p>
        </w:tc>
      </w:tr>
    </w:tbl>
    <w:p w:rsidR="003536EC" w:rsidRDefault="003536EC" w:rsidP="0082216D">
      <w:pPr>
        <w:spacing w:line="400" w:lineRule="atLeast"/>
        <w:ind w:firstLineChars="200" w:firstLine="480"/>
        <w:rPr>
          <w:rFonts w:ascii="宋体" w:eastAsia="宋体" w:hAnsi="宋体"/>
          <w:sz w:val="24"/>
        </w:rPr>
      </w:pPr>
      <w:r>
        <w:rPr>
          <w:rFonts w:ascii="宋体" w:eastAsia="宋体" w:hAnsi="宋体"/>
          <w:sz w:val="24"/>
        </w:rPr>
        <w:fldChar w:fldCharType="begin"/>
      </w:r>
      <w:r>
        <w:rPr>
          <w:rFonts w:ascii="宋体" w:eastAsia="宋体" w:hAnsi="宋体"/>
          <w:sz w:val="24"/>
        </w:rPr>
        <w:instrText xml:space="preserve"> eq \o\ac(</w:instrText>
      </w:r>
      <w:r>
        <w:rPr>
          <w:rFonts w:ascii="宋体" w:eastAsia="宋体" w:hAnsi="宋体" w:hint="eastAsia"/>
          <w:sz w:val="24"/>
        </w:rPr>
        <w:instrText>○</w:instrText>
      </w:r>
      <w:r>
        <w:rPr>
          <w:rFonts w:ascii="宋体" w:eastAsia="宋体" w:hAnsi="宋体"/>
          <w:sz w:val="24"/>
        </w:rPr>
        <w:instrText>,</w:instrText>
      </w:r>
      <w:r w:rsidRPr="0082216D">
        <w:rPr>
          <w:rFonts w:ascii="宋体" w:eastAsia="宋体" w:hAnsi="宋体"/>
          <w:position w:val="3"/>
          <w:sz w:val="16"/>
        </w:rPr>
        <w:instrText>3</w:instrText>
      </w:r>
      <w:r>
        <w:rPr>
          <w:rFonts w:ascii="宋体" w:eastAsia="宋体" w:hAnsi="宋体"/>
          <w:sz w:val="24"/>
        </w:rPr>
        <w:instrText>)</w:instrText>
      </w:r>
      <w:r>
        <w:rPr>
          <w:rFonts w:ascii="宋体" w:eastAsia="宋体" w:hAnsi="宋体"/>
          <w:sz w:val="24"/>
        </w:rPr>
        <w:fldChar w:fldCharType="end"/>
      </w:r>
      <w:r w:rsidRPr="00A55223">
        <w:rPr>
          <w:rFonts w:ascii="宋体" w:eastAsia="宋体" w:hAnsi="宋体" w:hint="eastAsia"/>
          <w:sz w:val="24"/>
        </w:rPr>
        <w:t>废水检测</w:t>
      </w:r>
    </w:p>
    <w:p w:rsidR="003536EC" w:rsidRPr="00E15FB7" w:rsidRDefault="003536EC" w:rsidP="004A644D">
      <w:pPr>
        <w:jc w:val="center"/>
        <w:rPr>
          <w:rFonts w:ascii="宋体" w:eastAsia="宋体" w:hAnsi="宋体"/>
          <w:b/>
          <w:sz w:val="24"/>
          <w:szCs w:val="24"/>
        </w:rPr>
      </w:pPr>
      <w:r w:rsidRPr="00E15FB7">
        <w:rPr>
          <w:rFonts w:ascii="宋体" w:eastAsia="宋体" w:hAnsi="宋体" w:hint="eastAsia"/>
          <w:b/>
          <w:sz w:val="24"/>
          <w:szCs w:val="24"/>
        </w:rPr>
        <w:t>表</w:t>
      </w:r>
      <w:r w:rsidRPr="00E15FB7">
        <w:rPr>
          <w:rFonts w:ascii="宋体" w:eastAsia="宋体" w:hAnsi="宋体"/>
          <w:b/>
          <w:sz w:val="24"/>
          <w:szCs w:val="24"/>
        </w:rPr>
        <w:t>6-</w:t>
      </w:r>
      <w:r>
        <w:rPr>
          <w:rFonts w:ascii="宋体" w:eastAsia="宋体" w:hAnsi="宋体"/>
          <w:b/>
          <w:sz w:val="24"/>
          <w:szCs w:val="24"/>
        </w:rPr>
        <w:t>4</w:t>
      </w:r>
      <w:r w:rsidRPr="00E15FB7">
        <w:rPr>
          <w:rFonts w:ascii="宋体" w:eastAsia="宋体" w:hAnsi="宋体"/>
          <w:b/>
          <w:sz w:val="24"/>
          <w:szCs w:val="24"/>
        </w:rPr>
        <w:t xml:space="preserve">   </w:t>
      </w:r>
      <w:r w:rsidRPr="00E15FB7">
        <w:rPr>
          <w:rFonts w:ascii="宋体" w:eastAsia="宋体" w:hAnsi="宋体" w:hint="eastAsia"/>
          <w:b/>
          <w:sz w:val="24"/>
          <w:szCs w:val="24"/>
        </w:rPr>
        <w:t>废水检测点位、项目及频次</w:t>
      </w:r>
    </w:p>
    <w:tbl>
      <w:tblPr>
        <w:tblW w:w="85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402"/>
        <w:gridCol w:w="2297"/>
        <w:gridCol w:w="2835"/>
      </w:tblGrid>
      <w:tr w:rsidR="003536EC" w:rsidRPr="00273C72" w:rsidTr="004A644D">
        <w:trPr>
          <w:trHeight w:val="501"/>
        </w:trPr>
        <w:tc>
          <w:tcPr>
            <w:tcW w:w="3402" w:type="dxa"/>
            <w:vAlign w:val="center"/>
          </w:tcPr>
          <w:p w:rsidR="003536EC" w:rsidRPr="00273C72" w:rsidRDefault="003536EC" w:rsidP="00AC1379">
            <w:pPr>
              <w:spacing w:line="360" w:lineRule="auto"/>
              <w:ind w:rightChars="66" w:right="139"/>
              <w:jc w:val="center"/>
              <w:rPr>
                <w:rFonts w:ascii="宋体" w:eastAsia="宋体" w:hAnsi="宋体"/>
                <w:b/>
                <w:kern w:val="0"/>
                <w:szCs w:val="21"/>
              </w:rPr>
            </w:pPr>
            <w:r w:rsidRPr="00273C72">
              <w:rPr>
                <w:rFonts w:ascii="宋体" w:eastAsia="宋体" w:hAnsi="宋体" w:hint="eastAsia"/>
                <w:b/>
                <w:kern w:val="0"/>
                <w:szCs w:val="21"/>
              </w:rPr>
              <w:t>检测位置</w:t>
            </w:r>
          </w:p>
        </w:tc>
        <w:tc>
          <w:tcPr>
            <w:tcW w:w="2297" w:type="dxa"/>
            <w:vAlign w:val="center"/>
          </w:tcPr>
          <w:p w:rsidR="003536EC" w:rsidRPr="00273C72" w:rsidRDefault="003536EC" w:rsidP="00AC1379">
            <w:pPr>
              <w:spacing w:line="360" w:lineRule="auto"/>
              <w:ind w:rightChars="66" w:right="139"/>
              <w:jc w:val="center"/>
              <w:rPr>
                <w:rFonts w:ascii="宋体" w:eastAsia="宋体" w:hAnsi="宋体"/>
                <w:b/>
                <w:kern w:val="0"/>
                <w:szCs w:val="21"/>
              </w:rPr>
            </w:pPr>
            <w:r w:rsidRPr="00273C72">
              <w:rPr>
                <w:rFonts w:ascii="宋体" w:eastAsia="宋体" w:hAnsi="宋体" w:hint="eastAsia"/>
                <w:b/>
                <w:kern w:val="0"/>
                <w:szCs w:val="21"/>
              </w:rPr>
              <w:t>检测内容</w:t>
            </w:r>
          </w:p>
        </w:tc>
        <w:tc>
          <w:tcPr>
            <w:tcW w:w="2835" w:type="dxa"/>
            <w:vAlign w:val="center"/>
          </w:tcPr>
          <w:p w:rsidR="003536EC" w:rsidRPr="00273C72" w:rsidRDefault="003536EC" w:rsidP="00AC1379">
            <w:pPr>
              <w:spacing w:line="360" w:lineRule="auto"/>
              <w:ind w:rightChars="66" w:right="139"/>
              <w:jc w:val="center"/>
              <w:rPr>
                <w:rFonts w:ascii="宋体" w:eastAsia="宋体" w:hAnsi="宋体"/>
                <w:b/>
                <w:kern w:val="0"/>
                <w:szCs w:val="21"/>
              </w:rPr>
            </w:pPr>
            <w:r w:rsidRPr="00273C72">
              <w:rPr>
                <w:rFonts w:ascii="宋体" w:eastAsia="宋体" w:hAnsi="宋体" w:hint="eastAsia"/>
                <w:b/>
                <w:kern w:val="0"/>
                <w:szCs w:val="21"/>
              </w:rPr>
              <w:t>检测频次</w:t>
            </w:r>
          </w:p>
        </w:tc>
      </w:tr>
      <w:tr w:rsidR="003536EC" w:rsidRPr="00273C72" w:rsidTr="004A644D">
        <w:trPr>
          <w:trHeight w:val="544"/>
        </w:trPr>
        <w:tc>
          <w:tcPr>
            <w:tcW w:w="3402" w:type="dxa"/>
            <w:vAlign w:val="center"/>
          </w:tcPr>
          <w:p w:rsidR="003536EC" w:rsidRPr="00273C72" w:rsidRDefault="003536EC" w:rsidP="00A55223">
            <w:pPr>
              <w:spacing w:line="240" w:lineRule="exact"/>
              <w:ind w:leftChars="-51" w:left="-107" w:rightChars="-51" w:right="-107"/>
              <w:jc w:val="center"/>
              <w:rPr>
                <w:rFonts w:ascii="宋体" w:eastAsia="宋体" w:hAnsi="宋体"/>
              </w:rPr>
            </w:pPr>
            <w:r w:rsidRPr="00273C72">
              <w:rPr>
                <w:rFonts w:ascii="宋体" w:eastAsia="宋体" w:hAnsi="宋体" w:hint="eastAsia"/>
              </w:rPr>
              <w:t>污水处理站进水口</w:t>
            </w:r>
          </w:p>
        </w:tc>
        <w:tc>
          <w:tcPr>
            <w:tcW w:w="2297" w:type="dxa"/>
            <w:vMerge w:val="restart"/>
            <w:vAlign w:val="center"/>
          </w:tcPr>
          <w:p w:rsidR="003536EC" w:rsidRPr="00273C72" w:rsidRDefault="003536EC" w:rsidP="00AC1379">
            <w:pPr>
              <w:ind w:rightChars="66" w:right="139"/>
              <w:jc w:val="center"/>
              <w:rPr>
                <w:rFonts w:ascii="宋体" w:eastAsia="宋体" w:hAnsi="宋体"/>
                <w:szCs w:val="21"/>
              </w:rPr>
            </w:pPr>
            <w:r w:rsidRPr="00273C72">
              <w:rPr>
                <w:rFonts w:ascii="宋体" w:eastAsia="宋体" w:hAnsi="宋体"/>
                <w:szCs w:val="21"/>
              </w:rPr>
              <w:t>pH</w:t>
            </w:r>
            <w:r w:rsidRPr="00273C72">
              <w:rPr>
                <w:rFonts w:ascii="宋体" w:eastAsia="宋体" w:hAnsi="宋体" w:hint="eastAsia"/>
                <w:szCs w:val="21"/>
              </w:rPr>
              <w:t>、</w:t>
            </w:r>
            <w:r w:rsidRPr="00273C72">
              <w:rPr>
                <w:rFonts w:ascii="宋体" w:eastAsia="宋体" w:hAnsi="宋体"/>
                <w:szCs w:val="21"/>
              </w:rPr>
              <w:t>SS</w:t>
            </w:r>
            <w:r w:rsidRPr="00273C72">
              <w:rPr>
                <w:rFonts w:ascii="宋体" w:eastAsia="宋体" w:hAnsi="宋体" w:hint="eastAsia"/>
                <w:szCs w:val="21"/>
              </w:rPr>
              <w:t>、</w:t>
            </w:r>
            <w:r w:rsidRPr="00273C72">
              <w:rPr>
                <w:rFonts w:ascii="宋体" w:eastAsia="宋体" w:hAnsi="宋体"/>
                <w:szCs w:val="21"/>
              </w:rPr>
              <w:t>COD</w:t>
            </w:r>
          </w:p>
          <w:p w:rsidR="003536EC" w:rsidRPr="00273C72" w:rsidRDefault="003536EC" w:rsidP="00AC1379">
            <w:pPr>
              <w:ind w:rightChars="66" w:right="139"/>
              <w:jc w:val="center"/>
              <w:rPr>
                <w:rFonts w:ascii="宋体" w:eastAsia="宋体" w:hAnsi="宋体"/>
                <w:szCs w:val="21"/>
              </w:rPr>
            </w:pPr>
            <w:r w:rsidRPr="00273C72">
              <w:rPr>
                <w:rFonts w:ascii="宋体" w:eastAsia="宋体" w:hAnsi="宋体"/>
                <w:szCs w:val="21"/>
              </w:rPr>
              <w:t>BOD5</w:t>
            </w:r>
            <w:r w:rsidRPr="00273C72">
              <w:rPr>
                <w:rFonts w:ascii="宋体" w:eastAsia="宋体" w:hAnsi="宋体" w:hint="eastAsia"/>
                <w:szCs w:val="21"/>
              </w:rPr>
              <w:t>、氨氮</w:t>
            </w:r>
          </w:p>
        </w:tc>
        <w:tc>
          <w:tcPr>
            <w:tcW w:w="2835" w:type="dxa"/>
            <w:vMerge w:val="restart"/>
            <w:vAlign w:val="center"/>
          </w:tcPr>
          <w:p w:rsidR="003536EC" w:rsidRPr="00273C72" w:rsidRDefault="003536EC" w:rsidP="00AC1379">
            <w:pPr>
              <w:spacing w:line="360" w:lineRule="auto"/>
              <w:ind w:rightChars="66" w:right="139"/>
              <w:jc w:val="center"/>
              <w:rPr>
                <w:rFonts w:ascii="宋体" w:eastAsia="宋体" w:hAnsi="宋体"/>
                <w:kern w:val="0"/>
                <w:szCs w:val="21"/>
              </w:rPr>
            </w:pPr>
            <w:r w:rsidRPr="00273C72">
              <w:rPr>
                <w:rFonts w:ascii="宋体" w:eastAsia="宋体" w:hAnsi="宋体" w:hint="eastAsia"/>
                <w:kern w:val="0"/>
                <w:szCs w:val="21"/>
              </w:rPr>
              <w:t>检测</w:t>
            </w:r>
            <w:r w:rsidRPr="00273C72">
              <w:rPr>
                <w:rFonts w:ascii="宋体" w:eastAsia="宋体" w:hAnsi="宋体"/>
                <w:kern w:val="0"/>
                <w:szCs w:val="21"/>
              </w:rPr>
              <w:t>2</w:t>
            </w:r>
            <w:r w:rsidRPr="00273C72">
              <w:rPr>
                <w:rFonts w:ascii="宋体" w:eastAsia="宋体" w:hAnsi="宋体" w:hint="eastAsia"/>
                <w:kern w:val="0"/>
                <w:szCs w:val="21"/>
              </w:rPr>
              <w:t>天，每天检测</w:t>
            </w:r>
            <w:r w:rsidRPr="00273C72">
              <w:rPr>
                <w:rFonts w:ascii="宋体" w:eastAsia="宋体" w:hAnsi="宋体"/>
                <w:kern w:val="0"/>
                <w:szCs w:val="21"/>
              </w:rPr>
              <w:t>4</w:t>
            </w:r>
            <w:r w:rsidRPr="00273C72">
              <w:rPr>
                <w:rFonts w:ascii="宋体" w:eastAsia="宋体" w:hAnsi="宋体" w:hint="eastAsia"/>
                <w:kern w:val="0"/>
                <w:szCs w:val="21"/>
              </w:rPr>
              <w:t>次</w:t>
            </w:r>
          </w:p>
        </w:tc>
      </w:tr>
      <w:tr w:rsidR="003536EC" w:rsidRPr="00273C72" w:rsidTr="004A644D">
        <w:trPr>
          <w:trHeight w:val="544"/>
        </w:trPr>
        <w:tc>
          <w:tcPr>
            <w:tcW w:w="3402" w:type="dxa"/>
            <w:vAlign w:val="center"/>
          </w:tcPr>
          <w:p w:rsidR="003536EC" w:rsidRPr="00273C72" w:rsidRDefault="003536EC" w:rsidP="00A55223">
            <w:pPr>
              <w:spacing w:line="240" w:lineRule="exact"/>
              <w:ind w:leftChars="-51" w:left="-107" w:rightChars="-51" w:right="-107"/>
              <w:jc w:val="center"/>
              <w:rPr>
                <w:rFonts w:ascii="宋体" w:eastAsia="宋体" w:hAnsi="宋体"/>
              </w:rPr>
            </w:pPr>
            <w:r w:rsidRPr="00273C72">
              <w:rPr>
                <w:rFonts w:ascii="宋体" w:eastAsia="宋体" w:hAnsi="宋体" w:hint="eastAsia"/>
              </w:rPr>
              <w:t>污水处理站外排口</w:t>
            </w:r>
          </w:p>
        </w:tc>
        <w:tc>
          <w:tcPr>
            <w:tcW w:w="2297" w:type="dxa"/>
            <w:vMerge/>
            <w:vAlign w:val="center"/>
          </w:tcPr>
          <w:p w:rsidR="003536EC" w:rsidRPr="00273C72" w:rsidRDefault="003536EC" w:rsidP="00AC1379">
            <w:pPr>
              <w:ind w:rightChars="66" w:right="139"/>
              <w:jc w:val="center"/>
              <w:rPr>
                <w:rFonts w:ascii="宋体" w:eastAsia="宋体" w:hAnsi="宋体"/>
                <w:szCs w:val="21"/>
              </w:rPr>
            </w:pPr>
          </w:p>
        </w:tc>
        <w:tc>
          <w:tcPr>
            <w:tcW w:w="2835" w:type="dxa"/>
            <w:vMerge/>
            <w:vAlign w:val="center"/>
          </w:tcPr>
          <w:p w:rsidR="003536EC" w:rsidRPr="00273C72" w:rsidRDefault="003536EC" w:rsidP="00AC1379">
            <w:pPr>
              <w:spacing w:line="360" w:lineRule="auto"/>
              <w:ind w:rightChars="66" w:right="139"/>
              <w:jc w:val="center"/>
              <w:rPr>
                <w:rFonts w:ascii="宋体" w:eastAsia="宋体" w:hAnsi="宋体"/>
                <w:kern w:val="0"/>
                <w:szCs w:val="21"/>
              </w:rPr>
            </w:pPr>
          </w:p>
        </w:tc>
      </w:tr>
    </w:tbl>
    <w:p w:rsidR="003536EC" w:rsidRPr="00A55223" w:rsidRDefault="003536EC" w:rsidP="00A55223">
      <w:pPr>
        <w:spacing w:line="400" w:lineRule="atLeast"/>
        <w:ind w:firstLineChars="200" w:firstLine="480"/>
        <w:rPr>
          <w:rFonts w:ascii="宋体" w:eastAsia="宋体" w:hAnsi="宋体"/>
          <w:sz w:val="24"/>
        </w:rPr>
      </w:pPr>
      <w:r w:rsidRPr="00A55223">
        <w:rPr>
          <w:rFonts w:ascii="宋体" w:eastAsia="宋体" w:hAnsi="宋体"/>
          <w:sz w:val="24"/>
        </w:rPr>
        <w:fldChar w:fldCharType="begin"/>
      </w:r>
      <w:r w:rsidRPr="00A55223">
        <w:rPr>
          <w:rFonts w:ascii="宋体" w:eastAsia="宋体" w:hAnsi="宋体"/>
          <w:sz w:val="24"/>
        </w:rPr>
        <w:instrText xml:space="preserve"> eq \o\ac(</w:instrText>
      </w:r>
      <w:r w:rsidRPr="00A55223">
        <w:rPr>
          <w:rFonts w:ascii="宋体" w:eastAsia="宋体" w:hAnsi="宋体" w:hint="eastAsia"/>
          <w:sz w:val="24"/>
        </w:rPr>
        <w:instrText>○</w:instrText>
      </w:r>
      <w:r w:rsidRPr="00A55223">
        <w:rPr>
          <w:rFonts w:ascii="宋体" w:eastAsia="宋体" w:hAnsi="宋体"/>
          <w:sz w:val="24"/>
        </w:rPr>
        <w:instrText>,4)</w:instrText>
      </w:r>
      <w:r w:rsidRPr="00A55223">
        <w:rPr>
          <w:rFonts w:ascii="宋体" w:eastAsia="宋体" w:hAnsi="宋体"/>
          <w:sz w:val="24"/>
        </w:rPr>
        <w:fldChar w:fldCharType="end"/>
      </w:r>
      <w:r w:rsidRPr="00A55223">
        <w:rPr>
          <w:rFonts w:ascii="宋体" w:eastAsia="宋体" w:hAnsi="宋体" w:hint="eastAsia"/>
          <w:sz w:val="24"/>
        </w:rPr>
        <w:t>噪声检测</w:t>
      </w:r>
    </w:p>
    <w:p w:rsidR="003536EC" w:rsidRPr="00E15FB7" w:rsidRDefault="003536EC" w:rsidP="00A55223">
      <w:pPr>
        <w:spacing w:line="400" w:lineRule="atLeast"/>
        <w:ind w:firstLineChars="200" w:firstLine="482"/>
        <w:jc w:val="center"/>
        <w:rPr>
          <w:rFonts w:ascii="宋体" w:eastAsia="宋体" w:hAnsi="宋体"/>
          <w:b/>
          <w:sz w:val="24"/>
        </w:rPr>
      </w:pPr>
      <w:r w:rsidRPr="00E15FB7">
        <w:rPr>
          <w:rFonts w:ascii="宋体" w:eastAsia="宋体" w:hAnsi="宋体" w:hint="eastAsia"/>
          <w:b/>
          <w:sz w:val="24"/>
        </w:rPr>
        <w:t>表</w:t>
      </w:r>
      <w:r w:rsidRPr="00E15FB7">
        <w:rPr>
          <w:rFonts w:ascii="宋体" w:eastAsia="宋体" w:hAnsi="宋体"/>
          <w:b/>
          <w:sz w:val="24"/>
        </w:rPr>
        <w:t>6-</w:t>
      </w:r>
      <w:r>
        <w:rPr>
          <w:rFonts w:ascii="宋体" w:eastAsia="宋体" w:hAnsi="宋体"/>
          <w:b/>
          <w:sz w:val="24"/>
        </w:rPr>
        <w:t>5</w:t>
      </w:r>
      <w:r w:rsidRPr="00E15FB7">
        <w:rPr>
          <w:rFonts w:ascii="宋体" w:eastAsia="宋体" w:hAnsi="宋体"/>
          <w:b/>
          <w:sz w:val="24"/>
        </w:rPr>
        <w:t xml:space="preserve">    </w:t>
      </w:r>
      <w:r w:rsidRPr="00E15FB7">
        <w:rPr>
          <w:rFonts w:ascii="宋体" w:eastAsia="宋体" w:hAnsi="宋体" w:hint="eastAsia"/>
          <w:b/>
          <w:sz w:val="24"/>
        </w:rPr>
        <w:t>噪声检测点位、项目及频次</w:t>
      </w:r>
    </w:p>
    <w:tbl>
      <w:tblPr>
        <w:tblW w:w="839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402"/>
        <w:gridCol w:w="2297"/>
        <w:gridCol w:w="2693"/>
      </w:tblGrid>
      <w:tr w:rsidR="003536EC" w:rsidRPr="00273C72" w:rsidTr="004A644D">
        <w:trPr>
          <w:trHeight w:val="458"/>
        </w:trPr>
        <w:tc>
          <w:tcPr>
            <w:tcW w:w="3402" w:type="dxa"/>
            <w:vAlign w:val="center"/>
          </w:tcPr>
          <w:p w:rsidR="003536EC" w:rsidRPr="00273C72" w:rsidRDefault="003536EC" w:rsidP="00AC1379">
            <w:pPr>
              <w:spacing w:line="360" w:lineRule="auto"/>
              <w:ind w:rightChars="66" w:right="139"/>
              <w:jc w:val="center"/>
              <w:rPr>
                <w:rFonts w:ascii="宋体" w:eastAsia="宋体" w:hAnsi="宋体"/>
                <w:b/>
                <w:kern w:val="0"/>
                <w:szCs w:val="21"/>
              </w:rPr>
            </w:pPr>
            <w:r w:rsidRPr="00273C72">
              <w:rPr>
                <w:rFonts w:ascii="宋体" w:eastAsia="宋体" w:hAnsi="宋体" w:hint="eastAsia"/>
                <w:b/>
                <w:kern w:val="0"/>
                <w:szCs w:val="21"/>
              </w:rPr>
              <w:t>检测位置</w:t>
            </w:r>
          </w:p>
        </w:tc>
        <w:tc>
          <w:tcPr>
            <w:tcW w:w="2297" w:type="dxa"/>
            <w:vAlign w:val="center"/>
          </w:tcPr>
          <w:p w:rsidR="003536EC" w:rsidRPr="00273C72" w:rsidRDefault="003536EC" w:rsidP="00AC1379">
            <w:pPr>
              <w:spacing w:line="360" w:lineRule="auto"/>
              <w:ind w:rightChars="66" w:right="139"/>
              <w:jc w:val="center"/>
              <w:rPr>
                <w:rFonts w:ascii="宋体" w:eastAsia="宋体" w:hAnsi="宋体"/>
                <w:b/>
                <w:kern w:val="0"/>
                <w:szCs w:val="21"/>
              </w:rPr>
            </w:pPr>
            <w:r w:rsidRPr="00273C72">
              <w:rPr>
                <w:rFonts w:ascii="宋体" w:eastAsia="宋体" w:hAnsi="宋体" w:hint="eastAsia"/>
                <w:b/>
                <w:kern w:val="0"/>
                <w:szCs w:val="21"/>
              </w:rPr>
              <w:t>检测内容</w:t>
            </w:r>
          </w:p>
        </w:tc>
        <w:tc>
          <w:tcPr>
            <w:tcW w:w="2693" w:type="dxa"/>
            <w:vAlign w:val="center"/>
          </w:tcPr>
          <w:p w:rsidR="003536EC" w:rsidRPr="00273C72" w:rsidRDefault="003536EC" w:rsidP="00AC1379">
            <w:pPr>
              <w:spacing w:line="360" w:lineRule="auto"/>
              <w:ind w:rightChars="66" w:right="139"/>
              <w:jc w:val="center"/>
              <w:rPr>
                <w:rFonts w:ascii="宋体" w:eastAsia="宋体" w:hAnsi="宋体"/>
                <w:b/>
                <w:kern w:val="0"/>
                <w:szCs w:val="21"/>
              </w:rPr>
            </w:pPr>
            <w:r w:rsidRPr="00273C72">
              <w:rPr>
                <w:rFonts w:ascii="宋体" w:eastAsia="宋体" w:hAnsi="宋体" w:hint="eastAsia"/>
                <w:b/>
                <w:kern w:val="0"/>
                <w:szCs w:val="21"/>
              </w:rPr>
              <w:t>检测频次</w:t>
            </w:r>
          </w:p>
        </w:tc>
      </w:tr>
      <w:tr w:rsidR="003536EC" w:rsidRPr="00273C72" w:rsidTr="004A644D">
        <w:trPr>
          <w:trHeight w:val="544"/>
        </w:trPr>
        <w:tc>
          <w:tcPr>
            <w:tcW w:w="3402" w:type="dxa"/>
            <w:vAlign w:val="center"/>
          </w:tcPr>
          <w:p w:rsidR="003536EC" w:rsidRPr="00273C72" w:rsidRDefault="003536EC" w:rsidP="00A55223">
            <w:pPr>
              <w:spacing w:line="240" w:lineRule="exact"/>
              <w:ind w:leftChars="-51" w:left="-107" w:rightChars="-51" w:right="-107"/>
              <w:jc w:val="center"/>
              <w:rPr>
                <w:rFonts w:ascii="宋体" w:eastAsia="宋体" w:hAnsi="宋体"/>
              </w:rPr>
            </w:pPr>
            <w:r w:rsidRPr="00273C72">
              <w:rPr>
                <w:rFonts w:ascii="宋体" w:eastAsia="宋体" w:hAnsi="宋体" w:hint="eastAsia"/>
              </w:rPr>
              <w:t>厂界外</w:t>
            </w:r>
            <w:r w:rsidRPr="00273C72">
              <w:rPr>
                <w:rFonts w:ascii="宋体" w:eastAsia="宋体" w:hAnsi="宋体"/>
              </w:rPr>
              <w:t>1</w:t>
            </w:r>
            <w:r w:rsidRPr="00273C72">
              <w:rPr>
                <w:rFonts w:ascii="宋体" w:eastAsia="宋体" w:hAnsi="宋体" w:hint="eastAsia"/>
              </w:rPr>
              <w:t>米处布设若干个检测点位</w:t>
            </w:r>
          </w:p>
        </w:tc>
        <w:tc>
          <w:tcPr>
            <w:tcW w:w="2297" w:type="dxa"/>
            <w:vAlign w:val="center"/>
          </w:tcPr>
          <w:p w:rsidR="003536EC" w:rsidRPr="00273C72" w:rsidRDefault="003536EC" w:rsidP="00AC1379">
            <w:pPr>
              <w:ind w:rightChars="66" w:right="139"/>
              <w:jc w:val="center"/>
              <w:rPr>
                <w:rFonts w:ascii="宋体" w:eastAsia="宋体" w:hAnsi="宋体"/>
                <w:szCs w:val="21"/>
              </w:rPr>
            </w:pPr>
            <w:r w:rsidRPr="00273C72">
              <w:rPr>
                <w:rFonts w:ascii="宋体" w:eastAsia="宋体" w:hAnsi="宋体" w:hint="eastAsia"/>
                <w:szCs w:val="21"/>
              </w:rPr>
              <w:t>连续等效</w:t>
            </w:r>
            <w:r w:rsidRPr="00273C72">
              <w:rPr>
                <w:rFonts w:ascii="宋体" w:eastAsia="宋体" w:hAnsi="宋体"/>
                <w:szCs w:val="21"/>
              </w:rPr>
              <w:t>A</w:t>
            </w:r>
            <w:r w:rsidRPr="00273C72">
              <w:rPr>
                <w:rFonts w:ascii="宋体" w:eastAsia="宋体" w:hAnsi="宋体" w:hint="eastAsia"/>
                <w:szCs w:val="21"/>
              </w:rPr>
              <w:t>声级，</w:t>
            </w:r>
            <w:r w:rsidRPr="00273C72">
              <w:rPr>
                <w:rFonts w:ascii="宋体" w:eastAsia="宋体" w:hAnsi="宋体"/>
                <w:szCs w:val="21"/>
              </w:rPr>
              <w:t>Leq(A)</w:t>
            </w:r>
          </w:p>
        </w:tc>
        <w:tc>
          <w:tcPr>
            <w:tcW w:w="2693" w:type="dxa"/>
            <w:vAlign w:val="center"/>
          </w:tcPr>
          <w:p w:rsidR="003536EC" w:rsidRPr="00273C72" w:rsidRDefault="003536EC" w:rsidP="00AC1379">
            <w:pPr>
              <w:spacing w:line="360" w:lineRule="auto"/>
              <w:ind w:leftChars="-51" w:left="-107" w:rightChars="-57" w:right="-120"/>
              <w:jc w:val="center"/>
              <w:rPr>
                <w:rFonts w:ascii="宋体" w:eastAsia="宋体" w:hAnsi="宋体"/>
                <w:kern w:val="0"/>
                <w:szCs w:val="21"/>
              </w:rPr>
            </w:pPr>
            <w:r w:rsidRPr="00273C72">
              <w:rPr>
                <w:rFonts w:ascii="宋体" w:eastAsia="宋体" w:hAnsi="宋体" w:hint="eastAsia"/>
                <w:kern w:val="0"/>
                <w:szCs w:val="21"/>
              </w:rPr>
              <w:t>检测</w:t>
            </w:r>
            <w:r w:rsidRPr="00273C72">
              <w:rPr>
                <w:rFonts w:ascii="宋体" w:eastAsia="宋体" w:hAnsi="宋体"/>
                <w:kern w:val="0"/>
                <w:szCs w:val="21"/>
              </w:rPr>
              <w:t>2</w:t>
            </w:r>
            <w:r w:rsidRPr="00273C72">
              <w:rPr>
                <w:rFonts w:ascii="宋体" w:eastAsia="宋体" w:hAnsi="宋体" w:hint="eastAsia"/>
                <w:kern w:val="0"/>
                <w:szCs w:val="21"/>
              </w:rPr>
              <w:t>天，昼夜各检测</w:t>
            </w:r>
            <w:r w:rsidRPr="00273C72">
              <w:rPr>
                <w:rFonts w:ascii="宋体" w:eastAsia="宋体" w:hAnsi="宋体"/>
                <w:kern w:val="0"/>
                <w:szCs w:val="21"/>
              </w:rPr>
              <w:t>1</w:t>
            </w:r>
            <w:r w:rsidRPr="00273C72">
              <w:rPr>
                <w:rFonts w:ascii="宋体" w:eastAsia="宋体" w:hAnsi="宋体" w:hint="eastAsia"/>
                <w:kern w:val="0"/>
                <w:szCs w:val="21"/>
              </w:rPr>
              <w:t>次</w:t>
            </w:r>
          </w:p>
        </w:tc>
      </w:tr>
    </w:tbl>
    <w:p w:rsidR="003536EC" w:rsidRDefault="003536EC" w:rsidP="00A55223">
      <w:pPr>
        <w:pStyle w:val="Heading3"/>
      </w:pPr>
      <w:bookmarkStart w:id="98" w:name="_Toc497001483"/>
      <w:r>
        <w:t>6.2.2</w:t>
      </w:r>
      <w:r>
        <w:rPr>
          <w:rFonts w:hint="eastAsia"/>
        </w:rPr>
        <w:t>检测分析方法</w:t>
      </w:r>
      <w:bookmarkEnd w:id="98"/>
    </w:p>
    <w:p w:rsidR="003536EC" w:rsidRPr="00E15FB7" w:rsidRDefault="003536EC" w:rsidP="00A55223">
      <w:pPr>
        <w:spacing w:line="400" w:lineRule="atLeast"/>
        <w:jc w:val="center"/>
        <w:rPr>
          <w:rFonts w:ascii="宋体" w:eastAsia="宋体" w:hAnsi="宋体"/>
          <w:b/>
          <w:sz w:val="24"/>
        </w:rPr>
      </w:pPr>
      <w:r w:rsidRPr="00E15FB7">
        <w:rPr>
          <w:rFonts w:ascii="宋体" w:eastAsia="宋体" w:hAnsi="宋体" w:hint="eastAsia"/>
          <w:b/>
          <w:sz w:val="24"/>
        </w:rPr>
        <w:t>表</w:t>
      </w:r>
      <w:r w:rsidRPr="00E15FB7">
        <w:rPr>
          <w:rFonts w:ascii="宋体" w:eastAsia="宋体" w:hAnsi="宋体"/>
          <w:b/>
          <w:sz w:val="24"/>
        </w:rPr>
        <w:t>6-</w:t>
      </w:r>
      <w:r>
        <w:rPr>
          <w:rFonts w:ascii="宋体" w:eastAsia="宋体" w:hAnsi="宋体"/>
          <w:b/>
          <w:sz w:val="24"/>
        </w:rPr>
        <w:t>6</w:t>
      </w:r>
      <w:r w:rsidRPr="00E15FB7">
        <w:rPr>
          <w:rFonts w:ascii="宋体" w:eastAsia="宋体" w:hAnsi="宋体"/>
          <w:b/>
          <w:sz w:val="24"/>
        </w:rPr>
        <w:t xml:space="preserve"> </w:t>
      </w:r>
      <w:r w:rsidRPr="00E15FB7">
        <w:rPr>
          <w:rFonts w:ascii="宋体" w:eastAsia="宋体" w:hAnsi="宋体" w:hint="eastAsia"/>
          <w:b/>
          <w:sz w:val="24"/>
        </w:rPr>
        <w:t>有组织排放废气污染物检测项目分析方法及所用仪器</w:t>
      </w:r>
    </w:p>
    <w:tbl>
      <w:tblPr>
        <w:tblW w:w="8392" w:type="dxa"/>
        <w:tblInd w:w="108" w:type="dxa"/>
        <w:tblBorders>
          <w:top w:val="single" w:sz="4" w:space="0" w:color="auto"/>
          <w:bottom w:val="single" w:sz="4" w:space="0" w:color="auto"/>
          <w:insideH w:val="single" w:sz="6" w:space="0" w:color="auto"/>
          <w:insideV w:val="single" w:sz="6" w:space="0" w:color="auto"/>
        </w:tblBorders>
        <w:tblLayout w:type="fixed"/>
        <w:tblLook w:val="00A0"/>
      </w:tblPr>
      <w:tblGrid>
        <w:gridCol w:w="1163"/>
        <w:gridCol w:w="3969"/>
        <w:gridCol w:w="1985"/>
        <w:gridCol w:w="1275"/>
      </w:tblGrid>
      <w:tr w:rsidR="003536EC" w:rsidRPr="00273C72" w:rsidTr="00864D90">
        <w:trPr>
          <w:trHeight w:val="567"/>
        </w:trPr>
        <w:tc>
          <w:tcPr>
            <w:tcW w:w="1163" w:type="dxa"/>
            <w:tcBorders>
              <w:top w:val="single" w:sz="4" w:space="0" w:color="auto"/>
              <w:left w:val="single" w:sz="4" w:space="0" w:color="auto"/>
            </w:tcBorders>
            <w:vAlign w:val="center"/>
          </w:tcPr>
          <w:p w:rsidR="003536EC" w:rsidRPr="00273C72" w:rsidRDefault="003536EC" w:rsidP="00864D90">
            <w:pPr>
              <w:spacing w:line="400" w:lineRule="atLeast"/>
              <w:jc w:val="center"/>
              <w:rPr>
                <w:rFonts w:ascii="宋体" w:eastAsia="宋体" w:hAnsi="宋体"/>
                <w:b/>
                <w:szCs w:val="21"/>
              </w:rPr>
            </w:pPr>
            <w:r w:rsidRPr="00273C72">
              <w:rPr>
                <w:rFonts w:ascii="宋体" w:eastAsia="宋体" w:hAnsi="宋体" w:hint="eastAsia"/>
                <w:b/>
                <w:szCs w:val="21"/>
              </w:rPr>
              <w:t>检测项目</w:t>
            </w:r>
          </w:p>
        </w:tc>
        <w:tc>
          <w:tcPr>
            <w:tcW w:w="3969" w:type="dxa"/>
            <w:tcBorders>
              <w:top w:val="single" w:sz="4" w:space="0" w:color="auto"/>
            </w:tcBorders>
            <w:vAlign w:val="center"/>
          </w:tcPr>
          <w:p w:rsidR="003536EC" w:rsidRPr="00273C72" w:rsidRDefault="003536EC" w:rsidP="00864D90">
            <w:pPr>
              <w:spacing w:line="400" w:lineRule="atLeast"/>
              <w:jc w:val="center"/>
              <w:rPr>
                <w:rFonts w:ascii="宋体" w:eastAsia="宋体" w:hAnsi="宋体"/>
                <w:b/>
                <w:szCs w:val="21"/>
              </w:rPr>
            </w:pPr>
            <w:r w:rsidRPr="00273C72">
              <w:rPr>
                <w:rFonts w:ascii="宋体" w:eastAsia="宋体" w:hAnsi="宋体" w:hint="eastAsia"/>
                <w:b/>
                <w:szCs w:val="21"/>
              </w:rPr>
              <w:t>分析方法</w:t>
            </w:r>
          </w:p>
        </w:tc>
        <w:tc>
          <w:tcPr>
            <w:tcW w:w="1985" w:type="dxa"/>
            <w:tcBorders>
              <w:top w:val="single" w:sz="4" w:space="0" w:color="auto"/>
            </w:tcBorders>
            <w:vAlign w:val="center"/>
          </w:tcPr>
          <w:p w:rsidR="003536EC" w:rsidRPr="00273C72" w:rsidRDefault="003536EC" w:rsidP="00864D90">
            <w:pPr>
              <w:spacing w:line="400" w:lineRule="atLeast"/>
              <w:jc w:val="center"/>
              <w:rPr>
                <w:rFonts w:ascii="宋体" w:eastAsia="宋体" w:hAnsi="宋体"/>
                <w:b/>
                <w:szCs w:val="21"/>
              </w:rPr>
            </w:pPr>
            <w:r w:rsidRPr="00273C72">
              <w:rPr>
                <w:rFonts w:ascii="宋体" w:eastAsia="宋体" w:hAnsi="宋体" w:hint="eastAsia"/>
                <w:b/>
                <w:szCs w:val="21"/>
              </w:rPr>
              <w:t>分析仪器</w:t>
            </w:r>
          </w:p>
        </w:tc>
        <w:tc>
          <w:tcPr>
            <w:tcW w:w="1275" w:type="dxa"/>
            <w:tcBorders>
              <w:top w:val="single" w:sz="4" w:space="0" w:color="auto"/>
              <w:right w:val="single" w:sz="4" w:space="0" w:color="auto"/>
            </w:tcBorders>
            <w:vAlign w:val="center"/>
          </w:tcPr>
          <w:p w:rsidR="003536EC" w:rsidRPr="00273C72" w:rsidRDefault="003536EC" w:rsidP="00864D90">
            <w:pPr>
              <w:spacing w:line="400" w:lineRule="atLeast"/>
              <w:jc w:val="center"/>
              <w:rPr>
                <w:rFonts w:ascii="宋体" w:eastAsia="宋体" w:hAnsi="宋体"/>
                <w:b/>
                <w:szCs w:val="21"/>
              </w:rPr>
            </w:pPr>
            <w:r w:rsidRPr="00273C72">
              <w:rPr>
                <w:rFonts w:ascii="宋体" w:eastAsia="宋体" w:hAnsi="宋体" w:hint="eastAsia"/>
                <w:b/>
                <w:szCs w:val="21"/>
              </w:rPr>
              <w:t>检出限</w:t>
            </w:r>
          </w:p>
        </w:tc>
      </w:tr>
      <w:tr w:rsidR="003536EC" w:rsidRPr="00273C72" w:rsidTr="00864D90">
        <w:tblPrEx>
          <w:tblBorders>
            <w:insideH w:val="single" w:sz="4" w:space="0" w:color="auto"/>
            <w:insideV w:val="single" w:sz="4" w:space="0" w:color="auto"/>
          </w:tblBorders>
        </w:tblPrEx>
        <w:trPr>
          <w:trHeight w:val="567"/>
        </w:trPr>
        <w:tc>
          <w:tcPr>
            <w:tcW w:w="1163" w:type="dxa"/>
            <w:tcBorders>
              <w:left w:val="single" w:sz="4" w:space="0" w:color="auto"/>
            </w:tcBorders>
            <w:vAlign w:val="center"/>
          </w:tcPr>
          <w:p w:rsidR="003536EC" w:rsidRPr="00273C72" w:rsidRDefault="003536EC" w:rsidP="00370E10">
            <w:pPr>
              <w:spacing w:line="300" w:lineRule="atLeast"/>
              <w:jc w:val="center"/>
              <w:rPr>
                <w:rFonts w:ascii="宋体" w:eastAsia="宋体" w:hAnsi="宋体"/>
                <w:kern w:val="0"/>
                <w:szCs w:val="21"/>
              </w:rPr>
            </w:pPr>
            <w:r w:rsidRPr="00273C72">
              <w:rPr>
                <w:rFonts w:ascii="宋体" w:eastAsia="宋体" w:hAnsi="宋体" w:hint="eastAsia"/>
                <w:kern w:val="0"/>
                <w:szCs w:val="21"/>
              </w:rPr>
              <w:t>颗粒物</w:t>
            </w:r>
          </w:p>
        </w:tc>
        <w:tc>
          <w:tcPr>
            <w:tcW w:w="3969" w:type="dxa"/>
            <w:vAlign w:val="center"/>
          </w:tcPr>
          <w:p w:rsidR="003536EC" w:rsidRPr="00273C72" w:rsidRDefault="003536EC" w:rsidP="00370E10">
            <w:pPr>
              <w:spacing w:line="300" w:lineRule="atLeast"/>
              <w:jc w:val="left"/>
              <w:rPr>
                <w:rFonts w:ascii="宋体" w:eastAsia="宋体" w:hAnsi="宋体"/>
                <w:szCs w:val="21"/>
              </w:rPr>
            </w:pPr>
            <w:r w:rsidRPr="00273C72">
              <w:rPr>
                <w:rFonts w:ascii="宋体" w:eastAsia="宋体" w:hAnsi="宋体" w:hint="eastAsia"/>
                <w:kern w:val="0"/>
                <w:szCs w:val="21"/>
              </w:rPr>
              <w:t>《固定污染源排气中颗粒物测定与气态污染物采样方法》</w:t>
            </w:r>
            <w:r w:rsidRPr="00273C72">
              <w:rPr>
                <w:rFonts w:ascii="宋体" w:eastAsia="宋体" w:hAnsi="宋体"/>
                <w:kern w:val="0"/>
                <w:szCs w:val="21"/>
              </w:rPr>
              <w:t>(GB/T 16157-1996)</w:t>
            </w:r>
          </w:p>
        </w:tc>
        <w:tc>
          <w:tcPr>
            <w:tcW w:w="1985" w:type="dxa"/>
            <w:vAlign w:val="center"/>
          </w:tcPr>
          <w:p w:rsidR="003536EC" w:rsidRPr="00273C72" w:rsidRDefault="003536EC" w:rsidP="00370E10">
            <w:pPr>
              <w:spacing w:line="300" w:lineRule="atLeast"/>
              <w:jc w:val="center"/>
              <w:rPr>
                <w:rFonts w:ascii="宋体" w:eastAsia="宋体" w:hAnsi="宋体"/>
                <w:kern w:val="0"/>
                <w:szCs w:val="21"/>
              </w:rPr>
            </w:pPr>
            <w:r w:rsidRPr="00273C72">
              <w:rPr>
                <w:rFonts w:ascii="宋体" w:eastAsia="宋体" w:hAnsi="宋体"/>
                <w:kern w:val="0"/>
                <w:szCs w:val="21"/>
              </w:rPr>
              <w:t>AUW-220D</w:t>
            </w:r>
            <w:r w:rsidRPr="00273C72">
              <w:rPr>
                <w:rFonts w:ascii="宋体" w:eastAsia="宋体" w:hAnsi="宋体" w:hint="eastAsia"/>
                <w:kern w:val="0"/>
                <w:szCs w:val="21"/>
              </w:rPr>
              <w:t>分析天平</w:t>
            </w:r>
          </w:p>
        </w:tc>
        <w:tc>
          <w:tcPr>
            <w:tcW w:w="1275" w:type="dxa"/>
            <w:tcBorders>
              <w:right w:val="single" w:sz="4" w:space="0" w:color="auto"/>
            </w:tcBorders>
            <w:vAlign w:val="center"/>
          </w:tcPr>
          <w:p w:rsidR="003536EC" w:rsidRPr="00273C72" w:rsidRDefault="003536EC" w:rsidP="00370E10">
            <w:pPr>
              <w:spacing w:line="300" w:lineRule="atLeast"/>
              <w:jc w:val="center"/>
              <w:rPr>
                <w:rFonts w:ascii="宋体" w:eastAsia="宋体" w:hAnsi="宋体"/>
                <w:bCs/>
                <w:kern w:val="0"/>
                <w:szCs w:val="21"/>
              </w:rPr>
            </w:pPr>
            <w:r w:rsidRPr="00273C72">
              <w:rPr>
                <w:rFonts w:ascii="宋体" w:eastAsia="宋体" w:hAnsi="宋体"/>
                <w:bCs/>
                <w:kern w:val="0"/>
                <w:szCs w:val="21"/>
              </w:rPr>
              <w:t>--</w:t>
            </w:r>
          </w:p>
        </w:tc>
      </w:tr>
      <w:tr w:rsidR="003536EC" w:rsidRPr="00273C72" w:rsidTr="00864D90">
        <w:tblPrEx>
          <w:tblBorders>
            <w:insideH w:val="single" w:sz="4" w:space="0" w:color="auto"/>
            <w:insideV w:val="single" w:sz="4" w:space="0" w:color="auto"/>
          </w:tblBorders>
        </w:tblPrEx>
        <w:trPr>
          <w:trHeight w:val="567"/>
        </w:trPr>
        <w:tc>
          <w:tcPr>
            <w:tcW w:w="1163" w:type="dxa"/>
            <w:tcBorders>
              <w:left w:val="single" w:sz="4" w:space="0" w:color="auto"/>
            </w:tcBorders>
            <w:vAlign w:val="center"/>
          </w:tcPr>
          <w:p w:rsidR="003536EC" w:rsidRPr="00273C72" w:rsidRDefault="003536EC" w:rsidP="00370E10">
            <w:pPr>
              <w:spacing w:line="300" w:lineRule="atLeast"/>
              <w:jc w:val="center"/>
              <w:rPr>
                <w:rFonts w:ascii="宋体" w:eastAsia="宋体" w:hAnsi="宋体"/>
                <w:kern w:val="0"/>
                <w:szCs w:val="21"/>
              </w:rPr>
            </w:pPr>
            <w:r w:rsidRPr="00273C72">
              <w:rPr>
                <w:rFonts w:ascii="宋体" w:eastAsia="宋体" w:hAnsi="宋体" w:hint="eastAsia"/>
                <w:kern w:val="0"/>
                <w:szCs w:val="21"/>
              </w:rPr>
              <w:t>氨</w:t>
            </w:r>
          </w:p>
        </w:tc>
        <w:tc>
          <w:tcPr>
            <w:tcW w:w="3969" w:type="dxa"/>
            <w:vAlign w:val="center"/>
          </w:tcPr>
          <w:p w:rsidR="003536EC" w:rsidRPr="00273C72" w:rsidRDefault="003536EC" w:rsidP="00370E10">
            <w:pPr>
              <w:spacing w:line="300" w:lineRule="atLeast"/>
              <w:jc w:val="left"/>
              <w:rPr>
                <w:rFonts w:ascii="宋体" w:eastAsia="宋体" w:hAnsi="宋体"/>
                <w:szCs w:val="21"/>
              </w:rPr>
            </w:pPr>
            <w:r w:rsidRPr="00273C72">
              <w:rPr>
                <w:rFonts w:ascii="宋体" w:eastAsia="宋体" w:hAnsi="宋体" w:hint="eastAsia"/>
                <w:szCs w:val="21"/>
              </w:rPr>
              <w:t>《环境空气和废气</w:t>
            </w:r>
            <w:r w:rsidRPr="00273C72">
              <w:rPr>
                <w:rFonts w:ascii="宋体" w:eastAsia="宋体" w:hAnsi="宋体"/>
                <w:szCs w:val="21"/>
              </w:rPr>
              <w:t xml:space="preserve">  </w:t>
            </w:r>
            <w:r w:rsidRPr="00273C72">
              <w:rPr>
                <w:rFonts w:ascii="宋体" w:eastAsia="宋体" w:hAnsi="宋体" w:hint="eastAsia"/>
                <w:szCs w:val="21"/>
              </w:rPr>
              <w:t>氨的测定</w:t>
            </w:r>
            <w:r w:rsidRPr="00273C72">
              <w:rPr>
                <w:rFonts w:ascii="宋体" w:eastAsia="宋体" w:hAnsi="宋体"/>
                <w:szCs w:val="21"/>
              </w:rPr>
              <w:t xml:space="preserve"> </w:t>
            </w:r>
            <w:r w:rsidRPr="00273C72">
              <w:rPr>
                <w:rFonts w:ascii="宋体" w:eastAsia="宋体" w:hAnsi="宋体" w:hint="eastAsia"/>
                <w:szCs w:val="21"/>
              </w:rPr>
              <w:t>纳氏试剂分光光度法》</w:t>
            </w:r>
            <w:r w:rsidRPr="00273C72">
              <w:rPr>
                <w:rFonts w:ascii="宋体" w:eastAsia="宋体" w:hAnsi="宋体"/>
                <w:szCs w:val="21"/>
              </w:rPr>
              <w:t>( HJ 533-2009)</w:t>
            </w:r>
          </w:p>
        </w:tc>
        <w:tc>
          <w:tcPr>
            <w:tcW w:w="1985" w:type="dxa"/>
            <w:vAlign w:val="center"/>
          </w:tcPr>
          <w:p w:rsidR="003536EC" w:rsidRPr="00273C72" w:rsidRDefault="003536EC" w:rsidP="00370E10">
            <w:pPr>
              <w:spacing w:line="300" w:lineRule="atLeast"/>
              <w:jc w:val="center"/>
              <w:rPr>
                <w:rFonts w:ascii="宋体" w:eastAsia="宋体" w:hAnsi="宋体"/>
                <w:kern w:val="0"/>
                <w:szCs w:val="21"/>
              </w:rPr>
            </w:pPr>
            <w:r w:rsidRPr="00273C72">
              <w:rPr>
                <w:rFonts w:ascii="宋体" w:eastAsia="宋体" w:hAnsi="宋体"/>
                <w:kern w:val="0"/>
                <w:szCs w:val="21"/>
              </w:rPr>
              <w:t>752</w:t>
            </w:r>
            <w:r w:rsidRPr="00273C72">
              <w:rPr>
                <w:rFonts w:ascii="宋体" w:eastAsia="宋体" w:hAnsi="宋体" w:hint="eastAsia"/>
                <w:kern w:val="0"/>
                <w:szCs w:val="21"/>
              </w:rPr>
              <w:t>可见分光光度计</w:t>
            </w:r>
          </w:p>
        </w:tc>
        <w:tc>
          <w:tcPr>
            <w:tcW w:w="1275" w:type="dxa"/>
            <w:tcBorders>
              <w:right w:val="single" w:sz="4" w:space="0" w:color="auto"/>
            </w:tcBorders>
            <w:vAlign w:val="center"/>
          </w:tcPr>
          <w:p w:rsidR="003536EC" w:rsidRPr="00273C72" w:rsidRDefault="003536EC" w:rsidP="00370E10">
            <w:pPr>
              <w:spacing w:line="300" w:lineRule="atLeast"/>
              <w:jc w:val="center"/>
              <w:rPr>
                <w:rFonts w:ascii="宋体" w:eastAsia="宋体" w:hAnsi="宋体"/>
                <w:bCs/>
                <w:kern w:val="0"/>
                <w:szCs w:val="21"/>
              </w:rPr>
            </w:pPr>
            <w:r w:rsidRPr="00273C72">
              <w:rPr>
                <w:rFonts w:ascii="宋体" w:eastAsia="宋体" w:hAnsi="宋体"/>
                <w:bCs/>
                <w:kern w:val="0"/>
                <w:szCs w:val="21"/>
              </w:rPr>
              <w:t>0.25mg/m</w:t>
            </w:r>
            <w:r w:rsidRPr="00273C72">
              <w:rPr>
                <w:rFonts w:ascii="宋体" w:eastAsia="宋体" w:hAnsi="宋体"/>
                <w:bCs/>
                <w:kern w:val="0"/>
                <w:szCs w:val="21"/>
                <w:vertAlign w:val="superscript"/>
              </w:rPr>
              <w:t>3</w:t>
            </w:r>
          </w:p>
        </w:tc>
      </w:tr>
      <w:tr w:rsidR="003536EC" w:rsidRPr="00273C72" w:rsidTr="00864D90">
        <w:tblPrEx>
          <w:tblBorders>
            <w:insideH w:val="single" w:sz="4" w:space="0" w:color="auto"/>
            <w:insideV w:val="single" w:sz="4" w:space="0" w:color="auto"/>
          </w:tblBorders>
        </w:tblPrEx>
        <w:trPr>
          <w:trHeight w:val="567"/>
        </w:trPr>
        <w:tc>
          <w:tcPr>
            <w:tcW w:w="1163" w:type="dxa"/>
            <w:tcBorders>
              <w:left w:val="single" w:sz="4" w:space="0" w:color="auto"/>
            </w:tcBorders>
            <w:vAlign w:val="center"/>
          </w:tcPr>
          <w:p w:rsidR="003536EC" w:rsidRPr="00273C72" w:rsidRDefault="003536EC" w:rsidP="00370E10">
            <w:pPr>
              <w:spacing w:line="300" w:lineRule="atLeast"/>
              <w:jc w:val="center"/>
              <w:rPr>
                <w:rFonts w:ascii="宋体" w:eastAsia="宋体" w:hAnsi="宋体"/>
                <w:kern w:val="0"/>
                <w:szCs w:val="21"/>
              </w:rPr>
            </w:pPr>
            <w:r w:rsidRPr="00273C72">
              <w:rPr>
                <w:rFonts w:ascii="宋体" w:eastAsia="宋体" w:hAnsi="宋体" w:hint="eastAsia"/>
                <w:kern w:val="0"/>
                <w:szCs w:val="21"/>
              </w:rPr>
              <w:t>硫化氢</w:t>
            </w:r>
          </w:p>
        </w:tc>
        <w:tc>
          <w:tcPr>
            <w:tcW w:w="3969" w:type="dxa"/>
            <w:vAlign w:val="center"/>
          </w:tcPr>
          <w:p w:rsidR="003536EC" w:rsidRPr="00273C72" w:rsidRDefault="003536EC" w:rsidP="00370E10">
            <w:pPr>
              <w:spacing w:line="300" w:lineRule="atLeast"/>
              <w:jc w:val="left"/>
              <w:rPr>
                <w:rFonts w:ascii="宋体" w:eastAsia="宋体" w:hAnsi="宋体"/>
                <w:szCs w:val="21"/>
              </w:rPr>
            </w:pPr>
            <w:r w:rsidRPr="00273C72">
              <w:rPr>
                <w:rFonts w:ascii="宋体" w:eastAsia="宋体" w:hAnsi="宋体" w:hint="eastAsia"/>
                <w:kern w:val="0"/>
                <w:szCs w:val="21"/>
              </w:rPr>
              <w:t>亚甲基蓝分光光度法《空气和废气监测分析方法》（第四版增补版）</w:t>
            </w:r>
            <w:r w:rsidRPr="00273C72">
              <w:rPr>
                <w:rFonts w:ascii="宋体" w:eastAsia="宋体" w:hAnsi="宋体"/>
                <w:kern w:val="0"/>
                <w:szCs w:val="21"/>
              </w:rPr>
              <w:t xml:space="preserve"> 5.4.10.3</w:t>
            </w:r>
          </w:p>
        </w:tc>
        <w:tc>
          <w:tcPr>
            <w:tcW w:w="1985" w:type="dxa"/>
            <w:vAlign w:val="center"/>
          </w:tcPr>
          <w:p w:rsidR="003536EC" w:rsidRPr="00273C72" w:rsidRDefault="003536EC" w:rsidP="00370E10">
            <w:pPr>
              <w:spacing w:line="300" w:lineRule="atLeast"/>
              <w:jc w:val="center"/>
              <w:rPr>
                <w:rFonts w:ascii="宋体" w:eastAsia="宋体" w:hAnsi="宋体"/>
                <w:kern w:val="0"/>
                <w:szCs w:val="21"/>
              </w:rPr>
            </w:pPr>
            <w:r w:rsidRPr="00273C72">
              <w:rPr>
                <w:rFonts w:ascii="宋体" w:eastAsia="宋体" w:hAnsi="宋体"/>
                <w:kern w:val="0"/>
                <w:szCs w:val="21"/>
              </w:rPr>
              <w:t>752</w:t>
            </w:r>
            <w:r w:rsidRPr="00273C72">
              <w:rPr>
                <w:rFonts w:ascii="宋体" w:eastAsia="宋体" w:hAnsi="宋体" w:hint="eastAsia"/>
                <w:kern w:val="0"/>
                <w:szCs w:val="21"/>
              </w:rPr>
              <w:t>可见分光光度计</w:t>
            </w:r>
          </w:p>
        </w:tc>
        <w:tc>
          <w:tcPr>
            <w:tcW w:w="1275" w:type="dxa"/>
            <w:tcBorders>
              <w:right w:val="single" w:sz="4" w:space="0" w:color="auto"/>
            </w:tcBorders>
            <w:vAlign w:val="center"/>
          </w:tcPr>
          <w:p w:rsidR="003536EC" w:rsidRPr="00273C72" w:rsidRDefault="003536EC" w:rsidP="00370E10">
            <w:pPr>
              <w:spacing w:line="300" w:lineRule="atLeast"/>
              <w:jc w:val="center"/>
              <w:rPr>
                <w:rFonts w:ascii="宋体" w:eastAsia="宋体" w:hAnsi="宋体"/>
                <w:bCs/>
                <w:kern w:val="0"/>
                <w:szCs w:val="21"/>
              </w:rPr>
            </w:pPr>
            <w:r w:rsidRPr="00273C72">
              <w:rPr>
                <w:rFonts w:ascii="宋体" w:eastAsia="宋体" w:hAnsi="宋体"/>
                <w:bCs/>
                <w:kern w:val="0"/>
                <w:szCs w:val="21"/>
              </w:rPr>
              <w:t>0.001mg/m</w:t>
            </w:r>
            <w:r w:rsidRPr="00273C72">
              <w:rPr>
                <w:rFonts w:ascii="宋体" w:eastAsia="宋体" w:hAnsi="宋体"/>
                <w:bCs/>
                <w:kern w:val="0"/>
                <w:szCs w:val="21"/>
                <w:vertAlign w:val="superscript"/>
              </w:rPr>
              <w:t>3</w:t>
            </w:r>
          </w:p>
        </w:tc>
      </w:tr>
      <w:tr w:rsidR="003536EC" w:rsidRPr="00273C72" w:rsidTr="00864D90">
        <w:tblPrEx>
          <w:tblBorders>
            <w:insideH w:val="single" w:sz="4" w:space="0" w:color="auto"/>
            <w:insideV w:val="single" w:sz="4" w:space="0" w:color="auto"/>
          </w:tblBorders>
        </w:tblPrEx>
        <w:trPr>
          <w:trHeight w:val="567"/>
        </w:trPr>
        <w:tc>
          <w:tcPr>
            <w:tcW w:w="1163" w:type="dxa"/>
            <w:tcBorders>
              <w:left w:val="single" w:sz="4" w:space="0" w:color="auto"/>
            </w:tcBorders>
            <w:vAlign w:val="center"/>
          </w:tcPr>
          <w:p w:rsidR="003536EC" w:rsidRPr="00273C72" w:rsidRDefault="003536EC" w:rsidP="00370E10">
            <w:pPr>
              <w:spacing w:line="300" w:lineRule="atLeast"/>
              <w:jc w:val="center"/>
              <w:rPr>
                <w:rFonts w:ascii="宋体" w:eastAsia="宋体" w:hAnsi="宋体"/>
                <w:kern w:val="0"/>
                <w:szCs w:val="21"/>
              </w:rPr>
            </w:pPr>
            <w:r w:rsidRPr="00273C72">
              <w:rPr>
                <w:rFonts w:ascii="宋体" w:eastAsia="宋体" w:hAnsi="宋体" w:hint="eastAsia"/>
                <w:kern w:val="0"/>
                <w:szCs w:val="21"/>
              </w:rPr>
              <w:t>臭气浓度</w:t>
            </w:r>
          </w:p>
        </w:tc>
        <w:tc>
          <w:tcPr>
            <w:tcW w:w="3969" w:type="dxa"/>
            <w:vAlign w:val="center"/>
          </w:tcPr>
          <w:p w:rsidR="003536EC" w:rsidRPr="00273C72" w:rsidRDefault="003536EC" w:rsidP="00370E10">
            <w:pPr>
              <w:spacing w:line="300" w:lineRule="atLeast"/>
              <w:jc w:val="left"/>
              <w:rPr>
                <w:rFonts w:ascii="宋体" w:eastAsia="宋体" w:hAnsi="宋体"/>
                <w:szCs w:val="21"/>
              </w:rPr>
            </w:pPr>
            <w:r w:rsidRPr="00A55223">
              <w:rPr>
                <w:rFonts w:ascii="宋体" w:eastAsia="宋体" w:hAnsi="宋体" w:hint="eastAsia"/>
                <w:kern w:val="0"/>
                <w:szCs w:val="21"/>
              </w:rPr>
              <w:t>《空气质量</w:t>
            </w:r>
            <w:r w:rsidRPr="00A55223">
              <w:rPr>
                <w:rFonts w:ascii="宋体" w:eastAsia="宋体" w:hAnsi="宋体"/>
                <w:kern w:val="0"/>
                <w:szCs w:val="21"/>
              </w:rPr>
              <w:t xml:space="preserve">  </w:t>
            </w:r>
            <w:r w:rsidRPr="00A55223">
              <w:rPr>
                <w:rFonts w:ascii="宋体" w:eastAsia="宋体" w:hAnsi="宋体" w:hint="eastAsia"/>
                <w:kern w:val="0"/>
                <w:szCs w:val="21"/>
              </w:rPr>
              <w:t>恶臭的测定</w:t>
            </w:r>
            <w:r w:rsidRPr="00A55223">
              <w:rPr>
                <w:rFonts w:ascii="宋体" w:eastAsia="宋体" w:hAnsi="宋体"/>
                <w:kern w:val="0"/>
                <w:szCs w:val="21"/>
              </w:rPr>
              <w:t xml:space="preserve">  </w:t>
            </w:r>
            <w:r w:rsidRPr="00A55223">
              <w:rPr>
                <w:rFonts w:ascii="宋体" w:eastAsia="宋体" w:hAnsi="宋体" w:hint="eastAsia"/>
                <w:kern w:val="0"/>
                <w:szCs w:val="21"/>
              </w:rPr>
              <w:t>三点比较式臭袋法</w:t>
            </w:r>
            <w:r w:rsidRPr="00A55223">
              <w:rPr>
                <w:rFonts w:ascii="宋体" w:eastAsia="宋体" w:hAnsi="宋体"/>
                <w:kern w:val="0"/>
                <w:szCs w:val="21"/>
              </w:rPr>
              <w:t xml:space="preserve"> </w:t>
            </w:r>
            <w:r w:rsidRPr="00A55223">
              <w:rPr>
                <w:rFonts w:ascii="宋体" w:eastAsia="宋体" w:hAnsi="宋体" w:hint="eastAsia"/>
                <w:kern w:val="0"/>
                <w:szCs w:val="21"/>
              </w:rPr>
              <w:t>》</w:t>
            </w:r>
            <w:r w:rsidRPr="00A55223">
              <w:rPr>
                <w:rFonts w:ascii="宋体" w:eastAsia="宋体" w:hAnsi="宋体"/>
                <w:kern w:val="0"/>
                <w:szCs w:val="21"/>
              </w:rPr>
              <w:t>GB/T14675-1993</w:t>
            </w:r>
          </w:p>
        </w:tc>
        <w:tc>
          <w:tcPr>
            <w:tcW w:w="1985" w:type="dxa"/>
            <w:vAlign w:val="center"/>
          </w:tcPr>
          <w:p w:rsidR="003536EC" w:rsidRPr="00273C72" w:rsidRDefault="003536EC" w:rsidP="00370E10">
            <w:pPr>
              <w:spacing w:line="300" w:lineRule="atLeast"/>
              <w:jc w:val="center"/>
              <w:rPr>
                <w:rFonts w:ascii="宋体" w:eastAsia="宋体" w:hAnsi="宋体"/>
                <w:kern w:val="0"/>
                <w:szCs w:val="21"/>
              </w:rPr>
            </w:pPr>
            <w:r w:rsidRPr="00273C72">
              <w:rPr>
                <w:rFonts w:ascii="宋体" w:eastAsia="宋体" w:hAnsi="宋体"/>
                <w:kern w:val="0"/>
                <w:szCs w:val="21"/>
              </w:rPr>
              <w:t>752</w:t>
            </w:r>
            <w:r w:rsidRPr="00273C72">
              <w:rPr>
                <w:rFonts w:ascii="宋体" w:eastAsia="宋体" w:hAnsi="宋体" w:hint="eastAsia"/>
                <w:kern w:val="0"/>
                <w:szCs w:val="21"/>
              </w:rPr>
              <w:t>可见分光光度计</w:t>
            </w:r>
          </w:p>
        </w:tc>
        <w:tc>
          <w:tcPr>
            <w:tcW w:w="1275" w:type="dxa"/>
            <w:tcBorders>
              <w:right w:val="single" w:sz="4" w:space="0" w:color="auto"/>
            </w:tcBorders>
            <w:vAlign w:val="center"/>
          </w:tcPr>
          <w:p w:rsidR="003536EC" w:rsidRPr="00273C72" w:rsidRDefault="003536EC" w:rsidP="00370E10">
            <w:pPr>
              <w:spacing w:line="300" w:lineRule="atLeast"/>
              <w:jc w:val="center"/>
              <w:rPr>
                <w:rFonts w:ascii="宋体" w:eastAsia="宋体" w:hAnsi="宋体"/>
                <w:bCs/>
                <w:kern w:val="0"/>
                <w:szCs w:val="21"/>
              </w:rPr>
            </w:pPr>
            <w:r w:rsidRPr="00273C72">
              <w:rPr>
                <w:rFonts w:ascii="宋体" w:eastAsia="宋体" w:hAnsi="宋体"/>
                <w:bCs/>
                <w:kern w:val="0"/>
                <w:szCs w:val="21"/>
              </w:rPr>
              <w:t>--</w:t>
            </w:r>
          </w:p>
        </w:tc>
      </w:tr>
      <w:tr w:rsidR="003536EC" w:rsidRPr="00273C72" w:rsidTr="00864D90">
        <w:tblPrEx>
          <w:tblBorders>
            <w:insideH w:val="single" w:sz="4" w:space="0" w:color="auto"/>
            <w:insideV w:val="single" w:sz="4" w:space="0" w:color="auto"/>
          </w:tblBorders>
        </w:tblPrEx>
        <w:trPr>
          <w:trHeight w:val="567"/>
        </w:trPr>
        <w:tc>
          <w:tcPr>
            <w:tcW w:w="1163" w:type="dxa"/>
            <w:tcBorders>
              <w:left w:val="single" w:sz="4" w:space="0" w:color="auto"/>
            </w:tcBorders>
            <w:vAlign w:val="center"/>
          </w:tcPr>
          <w:p w:rsidR="003536EC" w:rsidRPr="00273C72" w:rsidRDefault="003536EC" w:rsidP="00370E10">
            <w:pPr>
              <w:spacing w:line="300" w:lineRule="atLeast"/>
              <w:jc w:val="center"/>
              <w:rPr>
                <w:rFonts w:ascii="宋体" w:eastAsia="宋体" w:hAnsi="宋体"/>
                <w:kern w:val="0"/>
                <w:szCs w:val="21"/>
              </w:rPr>
            </w:pPr>
            <w:r w:rsidRPr="00273C72">
              <w:rPr>
                <w:rFonts w:ascii="宋体" w:eastAsia="宋体" w:hAnsi="宋体" w:hint="eastAsia"/>
                <w:kern w:val="0"/>
                <w:szCs w:val="21"/>
              </w:rPr>
              <w:t>饮食油烟</w:t>
            </w:r>
          </w:p>
        </w:tc>
        <w:tc>
          <w:tcPr>
            <w:tcW w:w="3969" w:type="dxa"/>
            <w:vAlign w:val="center"/>
          </w:tcPr>
          <w:p w:rsidR="003536EC" w:rsidRPr="00273C72" w:rsidRDefault="003536EC" w:rsidP="00370E10">
            <w:pPr>
              <w:spacing w:line="300" w:lineRule="atLeast"/>
              <w:jc w:val="left"/>
              <w:rPr>
                <w:rFonts w:ascii="宋体" w:eastAsia="宋体" w:hAnsi="宋体"/>
                <w:szCs w:val="21"/>
              </w:rPr>
            </w:pPr>
            <w:r w:rsidRPr="00273C72">
              <w:rPr>
                <w:rFonts w:ascii="宋体" w:eastAsia="宋体" w:hAnsi="宋体" w:hint="eastAsia"/>
                <w:szCs w:val="21"/>
              </w:rPr>
              <w:t>《饮食业油烟排放标准（试行）》</w:t>
            </w:r>
            <w:r w:rsidRPr="00273C72">
              <w:rPr>
                <w:rFonts w:ascii="宋体" w:eastAsia="宋体" w:hAnsi="宋体"/>
                <w:szCs w:val="21"/>
              </w:rPr>
              <w:t>(GB 18483-2001)</w:t>
            </w:r>
            <w:r w:rsidRPr="00273C72">
              <w:rPr>
                <w:rFonts w:ascii="宋体" w:eastAsia="宋体" w:hAnsi="宋体" w:hint="eastAsia"/>
                <w:szCs w:val="21"/>
              </w:rPr>
              <w:t>附录</w:t>
            </w:r>
            <w:r w:rsidRPr="00273C72">
              <w:rPr>
                <w:rFonts w:ascii="宋体" w:eastAsia="宋体" w:hAnsi="宋体"/>
                <w:szCs w:val="21"/>
              </w:rPr>
              <w:t>A</w:t>
            </w:r>
          </w:p>
        </w:tc>
        <w:tc>
          <w:tcPr>
            <w:tcW w:w="1985" w:type="dxa"/>
            <w:vAlign w:val="center"/>
          </w:tcPr>
          <w:p w:rsidR="003536EC" w:rsidRPr="00273C72" w:rsidRDefault="003536EC" w:rsidP="00370E10">
            <w:pPr>
              <w:spacing w:line="300" w:lineRule="atLeast"/>
              <w:ind w:leftChars="-51" w:left="-107" w:rightChars="-51" w:right="-107"/>
              <w:jc w:val="center"/>
              <w:rPr>
                <w:rFonts w:ascii="宋体" w:eastAsia="宋体" w:hAnsi="宋体"/>
                <w:kern w:val="0"/>
                <w:szCs w:val="21"/>
              </w:rPr>
            </w:pPr>
            <w:r w:rsidRPr="00273C72">
              <w:rPr>
                <w:rFonts w:ascii="宋体" w:eastAsia="宋体" w:hAnsi="宋体"/>
                <w:kern w:val="0"/>
                <w:szCs w:val="21"/>
              </w:rPr>
              <w:t>MAI-50G</w:t>
            </w:r>
            <w:r w:rsidRPr="00273C72">
              <w:rPr>
                <w:rFonts w:ascii="宋体" w:eastAsia="宋体" w:hAnsi="宋体" w:hint="eastAsia"/>
                <w:kern w:val="0"/>
                <w:szCs w:val="21"/>
              </w:rPr>
              <w:t>红外测油仪</w:t>
            </w:r>
          </w:p>
        </w:tc>
        <w:tc>
          <w:tcPr>
            <w:tcW w:w="1275" w:type="dxa"/>
            <w:tcBorders>
              <w:right w:val="single" w:sz="4" w:space="0" w:color="auto"/>
            </w:tcBorders>
            <w:vAlign w:val="center"/>
          </w:tcPr>
          <w:p w:rsidR="003536EC" w:rsidRPr="00273C72" w:rsidRDefault="003536EC" w:rsidP="00370E10">
            <w:pPr>
              <w:spacing w:line="300" w:lineRule="atLeast"/>
              <w:jc w:val="center"/>
              <w:rPr>
                <w:rFonts w:ascii="宋体" w:eastAsia="宋体" w:hAnsi="宋体"/>
                <w:bCs/>
                <w:kern w:val="0"/>
                <w:szCs w:val="21"/>
              </w:rPr>
            </w:pPr>
            <w:r w:rsidRPr="00273C72">
              <w:rPr>
                <w:rFonts w:ascii="宋体" w:eastAsia="宋体" w:hAnsi="宋体"/>
                <w:bCs/>
                <w:kern w:val="0"/>
                <w:szCs w:val="21"/>
              </w:rPr>
              <w:t>--</w:t>
            </w:r>
          </w:p>
        </w:tc>
      </w:tr>
    </w:tbl>
    <w:p w:rsidR="003536EC" w:rsidRPr="00E15FB7" w:rsidRDefault="003536EC" w:rsidP="00A55223">
      <w:pPr>
        <w:spacing w:line="400" w:lineRule="atLeast"/>
        <w:jc w:val="center"/>
        <w:rPr>
          <w:rFonts w:ascii="宋体" w:eastAsia="宋体" w:hAnsi="宋体"/>
          <w:b/>
          <w:sz w:val="24"/>
        </w:rPr>
      </w:pPr>
      <w:r w:rsidRPr="00E15FB7">
        <w:rPr>
          <w:rFonts w:ascii="宋体" w:eastAsia="宋体" w:hAnsi="宋体" w:hint="eastAsia"/>
          <w:b/>
          <w:sz w:val="24"/>
        </w:rPr>
        <w:t>表</w:t>
      </w:r>
      <w:r w:rsidRPr="00E15FB7">
        <w:rPr>
          <w:rFonts w:ascii="宋体" w:eastAsia="宋体" w:hAnsi="宋体"/>
          <w:b/>
          <w:sz w:val="24"/>
        </w:rPr>
        <w:t>6-</w:t>
      </w:r>
      <w:r>
        <w:rPr>
          <w:rFonts w:ascii="宋体" w:eastAsia="宋体" w:hAnsi="宋体"/>
          <w:b/>
          <w:sz w:val="24"/>
        </w:rPr>
        <w:t>7</w:t>
      </w:r>
      <w:r w:rsidRPr="00E15FB7">
        <w:rPr>
          <w:rFonts w:ascii="宋体" w:eastAsia="宋体" w:hAnsi="宋体"/>
          <w:b/>
          <w:sz w:val="24"/>
        </w:rPr>
        <w:t xml:space="preserve">   </w:t>
      </w:r>
      <w:r w:rsidRPr="00E15FB7">
        <w:rPr>
          <w:rFonts w:ascii="宋体" w:eastAsia="宋体" w:hAnsi="宋体" w:hint="eastAsia"/>
          <w:b/>
          <w:sz w:val="24"/>
        </w:rPr>
        <w:t>无组织排放废气污染物检测项目分析方法及所用仪器</w:t>
      </w:r>
    </w:p>
    <w:tbl>
      <w:tblPr>
        <w:tblW w:w="8534" w:type="dxa"/>
        <w:tblInd w:w="108" w:type="dxa"/>
        <w:tblBorders>
          <w:top w:val="single" w:sz="4" w:space="0" w:color="auto"/>
          <w:bottom w:val="single" w:sz="4" w:space="0" w:color="auto"/>
          <w:insideH w:val="single" w:sz="6" w:space="0" w:color="auto"/>
          <w:insideV w:val="single" w:sz="6" w:space="0" w:color="auto"/>
        </w:tblBorders>
        <w:tblLayout w:type="fixed"/>
        <w:tblLook w:val="00A0"/>
      </w:tblPr>
      <w:tblGrid>
        <w:gridCol w:w="1276"/>
        <w:gridCol w:w="3969"/>
        <w:gridCol w:w="1730"/>
        <w:gridCol w:w="1559"/>
      </w:tblGrid>
      <w:tr w:rsidR="003536EC" w:rsidRPr="00273C72" w:rsidTr="004A644D">
        <w:trPr>
          <w:trHeight w:val="389"/>
        </w:trPr>
        <w:tc>
          <w:tcPr>
            <w:tcW w:w="1276" w:type="dxa"/>
            <w:tcBorders>
              <w:top w:val="single" w:sz="4" w:space="0" w:color="auto"/>
              <w:left w:val="single" w:sz="4" w:space="0" w:color="auto"/>
            </w:tcBorders>
            <w:vAlign w:val="center"/>
          </w:tcPr>
          <w:p w:rsidR="003536EC" w:rsidRPr="00273C72" w:rsidRDefault="003536EC" w:rsidP="00864D90">
            <w:pPr>
              <w:spacing w:line="400" w:lineRule="atLeast"/>
              <w:jc w:val="center"/>
              <w:rPr>
                <w:rFonts w:ascii="宋体" w:eastAsia="宋体" w:hAnsi="宋体"/>
                <w:b/>
                <w:szCs w:val="21"/>
              </w:rPr>
            </w:pPr>
            <w:r w:rsidRPr="00273C72">
              <w:rPr>
                <w:rFonts w:ascii="宋体" w:eastAsia="宋体" w:hAnsi="宋体" w:hint="eastAsia"/>
                <w:b/>
                <w:szCs w:val="21"/>
              </w:rPr>
              <w:t>检测项目</w:t>
            </w:r>
          </w:p>
        </w:tc>
        <w:tc>
          <w:tcPr>
            <w:tcW w:w="3969" w:type="dxa"/>
            <w:tcBorders>
              <w:top w:val="single" w:sz="4" w:space="0" w:color="auto"/>
            </w:tcBorders>
            <w:vAlign w:val="center"/>
          </w:tcPr>
          <w:p w:rsidR="003536EC" w:rsidRPr="00273C72" w:rsidRDefault="003536EC" w:rsidP="00864D90">
            <w:pPr>
              <w:spacing w:line="400" w:lineRule="atLeast"/>
              <w:jc w:val="center"/>
              <w:rPr>
                <w:rFonts w:ascii="宋体" w:eastAsia="宋体" w:hAnsi="宋体"/>
                <w:b/>
                <w:szCs w:val="21"/>
              </w:rPr>
            </w:pPr>
            <w:r w:rsidRPr="00273C72">
              <w:rPr>
                <w:rFonts w:ascii="宋体" w:eastAsia="宋体" w:hAnsi="宋体" w:hint="eastAsia"/>
                <w:b/>
                <w:szCs w:val="21"/>
              </w:rPr>
              <w:t>分析方法</w:t>
            </w:r>
          </w:p>
        </w:tc>
        <w:tc>
          <w:tcPr>
            <w:tcW w:w="1730" w:type="dxa"/>
            <w:tcBorders>
              <w:top w:val="single" w:sz="4" w:space="0" w:color="auto"/>
            </w:tcBorders>
            <w:vAlign w:val="center"/>
          </w:tcPr>
          <w:p w:rsidR="003536EC" w:rsidRPr="00273C72" w:rsidRDefault="003536EC" w:rsidP="00864D90">
            <w:pPr>
              <w:spacing w:line="400" w:lineRule="atLeast"/>
              <w:jc w:val="center"/>
              <w:rPr>
                <w:rFonts w:ascii="宋体" w:eastAsia="宋体" w:hAnsi="宋体"/>
                <w:b/>
                <w:szCs w:val="21"/>
              </w:rPr>
            </w:pPr>
            <w:r w:rsidRPr="00273C72">
              <w:rPr>
                <w:rFonts w:ascii="宋体" w:eastAsia="宋体" w:hAnsi="宋体" w:hint="eastAsia"/>
                <w:b/>
                <w:szCs w:val="21"/>
              </w:rPr>
              <w:t>分析仪器</w:t>
            </w:r>
          </w:p>
        </w:tc>
        <w:tc>
          <w:tcPr>
            <w:tcW w:w="1559" w:type="dxa"/>
            <w:tcBorders>
              <w:top w:val="single" w:sz="4" w:space="0" w:color="auto"/>
              <w:right w:val="single" w:sz="4" w:space="0" w:color="auto"/>
            </w:tcBorders>
            <w:vAlign w:val="center"/>
          </w:tcPr>
          <w:p w:rsidR="003536EC" w:rsidRPr="00273C72" w:rsidRDefault="003536EC" w:rsidP="00864D90">
            <w:pPr>
              <w:spacing w:line="400" w:lineRule="atLeast"/>
              <w:jc w:val="center"/>
              <w:rPr>
                <w:rFonts w:ascii="宋体" w:eastAsia="宋体" w:hAnsi="宋体"/>
                <w:b/>
                <w:szCs w:val="21"/>
              </w:rPr>
            </w:pPr>
            <w:r w:rsidRPr="00273C72">
              <w:rPr>
                <w:rFonts w:ascii="宋体" w:eastAsia="宋体" w:hAnsi="宋体" w:hint="eastAsia"/>
                <w:b/>
                <w:szCs w:val="21"/>
              </w:rPr>
              <w:t>检出限</w:t>
            </w:r>
          </w:p>
        </w:tc>
      </w:tr>
      <w:tr w:rsidR="003536EC" w:rsidRPr="00273C72" w:rsidTr="004A644D">
        <w:tblPrEx>
          <w:tblBorders>
            <w:insideH w:val="single" w:sz="4" w:space="0" w:color="auto"/>
            <w:insideV w:val="single" w:sz="4" w:space="0" w:color="auto"/>
          </w:tblBorders>
        </w:tblPrEx>
        <w:trPr>
          <w:trHeight w:val="680"/>
        </w:trPr>
        <w:tc>
          <w:tcPr>
            <w:tcW w:w="1276" w:type="dxa"/>
            <w:tcBorders>
              <w:left w:val="single" w:sz="4" w:space="0" w:color="auto"/>
            </w:tcBorders>
            <w:vAlign w:val="center"/>
          </w:tcPr>
          <w:p w:rsidR="003536EC" w:rsidRPr="00273C72" w:rsidRDefault="003536EC" w:rsidP="00370E10">
            <w:pPr>
              <w:spacing w:line="320" w:lineRule="atLeast"/>
              <w:jc w:val="center"/>
              <w:rPr>
                <w:rFonts w:ascii="宋体" w:eastAsia="宋体" w:hAnsi="宋体"/>
                <w:kern w:val="0"/>
                <w:szCs w:val="21"/>
              </w:rPr>
            </w:pPr>
            <w:r w:rsidRPr="00273C72">
              <w:rPr>
                <w:rFonts w:ascii="宋体" w:eastAsia="宋体" w:hAnsi="宋体" w:hint="eastAsia"/>
                <w:kern w:val="0"/>
                <w:szCs w:val="21"/>
              </w:rPr>
              <w:t>氨</w:t>
            </w:r>
          </w:p>
        </w:tc>
        <w:tc>
          <w:tcPr>
            <w:tcW w:w="3969" w:type="dxa"/>
            <w:vAlign w:val="center"/>
          </w:tcPr>
          <w:p w:rsidR="003536EC" w:rsidRPr="00273C72" w:rsidRDefault="003536EC" w:rsidP="00370E10">
            <w:pPr>
              <w:spacing w:line="320" w:lineRule="atLeast"/>
              <w:jc w:val="left"/>
              <w:rPr>
                <w:rFonts w:ascii="宋体" w:eastAsia="宋体" w:hAnsi="宋体"/>
                <w:szCs w:val="21"/>
              </w:rPr>
            </w:pPr>
            <w:r w:rsidRPr="00273C72">
              <w:rPr>
                <w:rFonts w:ascii="宋体" w:eastAsia="宋体" w:hAnsi="宋体" w:hint="eastAsia"/>
                <w:szCs w:val="21"/>
              </w:rPr>
              <w:t>《环境空气和废气</w:t>
            </w:r>
            <w:r w:rsidRPr="00273C72">
              <w:rPr>
                <w:rFonts w:ascii="宋体" w:eastAsia="宋体" w:hAnsi="宋体"/>
                <w:szCs w:val="21"/>
              </w:rPr>
              <w:t xml:space="preserve">  </w:t>
            </w:r>
            <w:r w:rsidRPr="00273C72">
              <w:rPr>
                <w:rFonts w:ascii="宋体" w:eastAsia="宋体" w:hAnsi="宋体" w:hint="eastAsia"/>
                <w:szCs w:val="21"/>
              </w:rPr>
              <w:t>氨的测定</w:t>
            </w:r>
            <w:r w:rsidRPr="00273C72">
              <w:rPr>
                <w:rFonts w:ascii="宋体" w:eastAsia="宋体" w:hAnsi="宋体"/>
                <w:szCs w:val="21"/>
              </w:rPr>
              <w:t xml:space="preserve"> </w:t>
            </w:r>
            <w:r w:rsidRPr="00273C72">
              <w:rPr>
                <w:rFonts w:ascii="宋体" w:eastAsia="宋体" w:hAnsi="宋体" w:hint="eastAsia"/>
                <w:szCs w:val="21"/>
              </w:rPr>
              <w:t>纳氏试剂分光光度法》</w:t>
            </w:r>
            <w:r w:rsidRPr="00273C72">
              <w:rPr>
                <w:rFonts w:ascii="宋体" w:eastAsia="宋体" w:hAnsi="宋体"/>
                <w:szCs w:val="21"/>
              </w:rPr>
              <w:t>( HJ 533-2009)</w:t>
            </w:r>
          </w:p>
        </w:tc>
        <w:tc>
          <w:tcPr>
            <w:tcW w:w="1730" w:type="dxa"/>
            <w:vAlign w:val="center"/>
          </w:tcPr>
          <w:p w:rsidR="003536EC" w:rsidRPr="00273C72" w:rsidRDefault="003536EC" w:rsidP="00370E10">
            <w:pPr>
              <w:spacing w:line="320" w:lineRule="atLeast"/>
              <w:jc w:val="center"/>
              <w:rPr>
                <w:rFonts w:ascii="宋体" w:eastAsia="宋体" w:hAnsi="宋体"/>
                <w:kern w:val="0"/>
                <w:szCs w:val="21"/>
              </w:rPr>
            </w:pPr>
            <w:r w:rsidRPr="00273C72">
              <w:rPr>
                <w:rFonts w:ascii="宋体" w:eastAsia="宋体" w:hAnsi="宋体"/>
                <w:kern w:val="0"/>
                <w:szCs w:val="21"/>
              </w:rPr>
              <w:t>752</w:t>
            </w:r>
            <w:r w:rsidRPr="00273C72">
              <w:rPr>
                <w:rFonts w:ascii="宋体" w:eastAsia="宋体" w:hAnsi="宋体" w:hint="eastAsia"/>
                <w:kern w:val="0"/>
                <w:szCs w:val="21"/>
              </w:rPr>
              <w:t>可见分光光度计</w:t>
            </w:r>
          </w:p>
        </w:tc>
        <w:tc>
          <w:tcPr>
            <w:tcW w:w="1559" w:type="dxa"/>
            <w:tcBorders>
              <w:right w:val="single" w:sz="4" w:space="0" w:color="auto"/>
            </w:tcBorders>
            <w:vAlign w:val="center"/>
          </w:tcPr>
          <w:p w:rsidR="003536EC" w:rsidRPr="00273C72" w:rsidRDefault="003536EC" w:rsidP="00370E10">
            <w:pPr>
              <w:spacing w:line="320" w:lineRule="atLeast"/>
              <w:jc w:val="center"/>
              <w:rPr>
                <w:rFonts w:ascii="宋体" w:eastAsia="宋体" w:hAnsi="宋体"/>
                <w:bCs/>
                <w:kern w:val="0"/>
                <w:szCs w:val="21"/>
              </w:rPr>
            </w:pPr>
            <w:r w:rsidRPr="00273C72">
              <w:rPr>
                <w:rFonts w:ascii="宋体" w:eastAsia="宋体" w:hAnsi="宋体"/>
                <w:bCs/>
                <w:kern w:val="0"/>
                <w:szCs w:val="21"/>
              </w:rPr>
              <w:t>0.01mg/m</w:t>
            </w:r>
            <w:r w:rsidRPr="00273C72">
              <w:rPr>
                <w:rFonts w:ascii="宋体" w:eastAsia="宋体" w:hAnsi="宋体"/>
                <w:bCs/>
                <w:kern w:val="0"/>
                <w:szCs w:val="21"/>
                <w:vertAlign w:val="superscript"/>
              </w:rPr>
              <w:t>3</w:t>
            </w:r>
          </w:p>
        </w:tc>
      </w:tr>
      <w:tr w:rsidR="003536EC" w:rsidRPr="00273C72" w:rsidTr="004A644D">
        <w:tblPrEx>
          <w:tblBorders>
            <w:insideH w:val="single" w:sz="4" w:space="0" w:color="auto"/>
            <w:insideV w:val="single" w:sz="4" w:space="0" w:color="auto"/>
          </w:tblBorders>
        </w:tblPrEx>
        <w:trPr>
          <w:trHeight w:val="680"/>
        </w:trPr>
        <w:tc>
          <w:tcPr>
            <w:tcW w:w="1276" w:type="dxa"/>
            <w:tcBorders>
              <w:left w:val="single" w:sz="4" w:space="0" w:color="auto"/>
            </w:tcBorders>
            <w:vAlign w:val="center"/>
          </w:tcPr>
          <w:p w:rsidR="003536EC" w:rsidRPr="00273C72" w:rsidRDefault="003536EC" w:rsidP="00370E10">
            <w:pPr>
              <w:spacing w:line="320" w:lineRule="atLeast"/>
              <w:jc w:val="center"/>
              <w:rPr>
                <w:rFonts w:ascii="宋体" w:eastAsia="宋体" w:hAnsi="宋体"/>
                <w:kern w:val="0"/>
                <w:szCs w:val="21"/>
              </w:rPr>
            </w:pPr>
            <w:r w:rsidRPr="00273C72">
              <w:rPr>
                <w:rFonts w:ascii="宋体" w:eastAsia="宋体" w:hAnsi="宋体" w:hint="eastAsia"/>
                <w:kern w:val="0"/>
                <w:szCs w:val="21"/>
              </w:rPr>
              <w:t>硫化氢</w:t>
            </w:r>
          </w:p>
        </w:tc>
        <w:tc>
          <w:tcPr>
            <w:tcW w:w="3969" w:type="dxa"/>
            <w:vAlign w:val="center"/>
          </w:tcPr>
          <w:p w:rsidR="003536EC" w:rsidRPr="00273C72" w:rsidRDefault="003536EC" w:rsidP="00370E10">
            <w:pPr>
              <w:spacing w:line="320" w:lineRule="atLeast"/>
              <w:jc w:val="left"/>
              <w:rPr>
                <w:rFonts w:ascii="宋体" w:eastAsia="宋体" w:hAnsi="宋体"/>
                <w:szCs w:val="21"/>
              </w:rPr>
            </w:pPr>
            <w:r w:rsidRPr="00273C72">
              <w:rPr>
                <w:rFonts w:ascii="宋体" w:eastAsia="宋体" w:hAnsi="宋体" w:hint="eastAsia"/>
                <w:kern w:val="0"/>
                <w:szCs w:val="21"/>
              </w:rPr>
              <w:t>亚甲基蓝分光光度法《空气和废气监测分析方法》（第四版增补版）</w:t>
            </w:r>
            <w:r w:rsidRPr="00273C72">
              <w:rPr>
                <w:rFonts w:ascii="宋体" w:eastAsia="宋体" w:hAnsi="宋体"/>
                <w:kern w:val="0"/>
                <w:szCs w:val="21"/>
              </w:rPr>
              <w:t xml:space="preserve"> 5.4.10.3</w:t>
            </w:r>
          </w:p>
        </w:tc>
        <w:tc>
          <w:tcPr>
            <w:tcW w:w="1730" w:type="dxa"/>
            <w:vAlign w:val="center"/>
          </w:tcPr>
          <w:p w:rsidR="003536EC" w:rsidRPr="00273C72" w:rsidRDefault="003536EC" w:rsidP="00370E10">
            <w:pPr>
              <w:spacing w:line="320" w:lineRule="atLeast"/>
              <w:jc w:val="center"/>
              <w:rPr>
                <w:rFonts w:ascii="宋体" w:eastAsia="宋体" w:hAnsi="宋体"/>
                <w:kern w:val="0"/>
                <w:szCs w:val="21"/>
              </w:rPr>
            </w:pPr>
            <w:r w:rsidRPr="00273C72">
              <w:rPr>
                <w:rFonts w:ascii="宋体" w:eastAsia="宋体" w:hAnsi="宋体"/>
                <w:kern w:val="0"/>
                <w:szCs w:val="21"/>
              </w:rPr>
              <w:t>752</w:t>
            </w:r>
            <w:r w:rsidRPr="00273C72">
              <w:rPr>
                <w:rFonts w:ascii="宋体" w:eastAsia="宋体" w:hAnsi="宋体" w:hint="eastAsia"/>
                <w:kern w:val="0"/>
                <w:szCs w:val="21"/>
              </w:rPr>
              <w:t>可见分光光度计</w:t>
            </w:r>
          </w:p>
        </w:tc>
        <w:tc>
          <w:tcPr>
            <w:tcW w:w="1559" w:type="dxa"/>
            <w:tcBorders>
              <w:right w:val="single" w:sz="4" w:space="0" w:color="auto"/>
            </w:tcBorders>
            <w:vAlign w:val="center"/>
          </w:tcPr>
          <w:p w:rsidR="003536EC" w:rsidRPr="00273C72" w:rsidRDefault="003536EC" w:rsidP="00370E10">
            <w:pPr>
              <w:spacing w:line="320" w:lineRule="atLeast"/>
              <w:jc w:val="center"/>
              <w:rPr>
                <w:rFonts w:ascii="宋体" w:eastAsia="宋体" w:hAnsi="宋体"/>
                <w:bCs/>
                <w:kern w:val="0"/>
                <w:szCs w:val="21"/>
              </w:rPr>
            </w:pPr>
            <w:r w:rsidRPr="00273C72">
              <w:rPr>
                <w:rFonts w:ascii="宋体" w:eastAsia="宋体" w:hAnsi="宋体"/>
                <w:bCs/>
                <w:kern w:val="0"/>
                <w:szCs w:val="21"/>
              </w:rPr>
              <w:t>0.001mg/m</w:t>
            </w:r>
            <w:r w:rsidRPr="00273C72">
              <w:rPr>
                <w:rFonts w:ascii="宋体" w:eastAsia="宋体" w:hAnsi="宋体"/>
                <w:bCs/>
                <w:kern w:val="0"/>
                <w:szCs w:val="21"/>
                <w:vertAlign w:val="superscript"/>
              </w:rPr>
              <w:t>3</w:t>
            </w:r>
          </w:p>
        </w:tc>
      </w:tr>
      <w:tr w:rsidR="003536EC" w:rsidRPr="00273C72" w:rsidTr="004A644D">
        <w:tblPrEx>
          <w:tblBorders>
            <w:insideH w:val="single" w:sz="4" w:space="0" w:color="auto"/>
            <w:insideV w:val="single" w:sz="4" w:space="0" w:color="auto"/>
          </w:tblBorders>
        </w:tblPrEx>
        <w:trPr>
          <w:trHeight w:val="680"/>
        </w:trPr>
        <w:tc>
          <w:tcPr>
            <w:tcW w:w="1276" w:type="dxa"/>
            <w:tcBorders>
              <w:left w:val="single" w:sz="4" w:space="0" w:color="auto"/>
            </w:tcBorders>
            <w:vAlign w:val="center"/>
          </w:tcPr>
          <w:p w:rsidR="003536EC" w:rsidRPr="00273C72" w:rsidRDefault="003536EC" w:rsidP="00370E10">
            <w:pPr>
              <w:spacing w:line="320" w:lineRule="atLeast"/>
              <w:jc w:val="center"/>
              <w:rPr>
                <w:rFonts w:ascii="宋体" w:eastAsia="宋体" w:hAnsi="宋体"/>
                <w:kern w:val="0"/>
                <w:szCs w:val="21"/>
              </w:rPr>
            </w:pPr>
            <w:r w:rsidRPr="00273C72">
              <w:rPr>
                <w:rFonts w:ascii="宋体" w:eastAsia="宋体" w:hAnsi="宋体" w:hint="eastAsia"/>
                <w:kern w:val="0"/>
                <w:szCs w:val="21"/>
              </w:rPr>
              <w:t>臭气浓度</w:t>
            </w:r>
          </w:p>
        </w:tc>
        <w:tc>
          <w:tcPr>
            <w:tcW w:w="3969" w:type="dxa"/>
            <w:vAlign w:val="center"/>
          </w:tcPr>
          <w:p w:rsidR="003536EC" w:rsidRPr="00273C72" w:rsidRDefault="003536EC" w:rsidP="00370E10">
            <w:pPr>
              <w:spacing w:line="320" w:lineRule="atLeast"/>
              <w:jc w:val="left"/>
              <w:rPr>
                <w:rFonts w:ascii="宋体" w:eastAsia="宋体" w:hAnsi="宋体"/>
                <w:szCs w:val="21"/>
              </w:rPr>
            </w:pPr>
            <w:r w:rsidRPr="00A55223">
              <w:rPr>
                <w:rFonts w:ascii="宋体" w:eastAsia="宋体" w:hAnsi="宋体" w:hint="eastAsia"/>
                <w:kern w:val="0"/>
                <w:szCs w:val="21"/>
              </w:rPr>
              <w:t>《空气质量</w:t>
            </w:r>
            <w:r w:rsidRPr="00A55223">
              <w:rPr>
                <w:rFonts w:ascii="宋体" w:eastAsia="宋体" w:hAnsi="宋体"/>
                <w:kern w:val="0"/>
                <w:szCs w:val="21"/>
              </w:rPr>
              <w:t xml:space="preserve">  </w:t>
            </w:r>
            <w:r w:rsidRPr="00A55223">
              <w:rPr>
                <w:rFonts w:ascii="宋体" w:eastAsia="宋体" w:hAnsi="宋体" w:hint="eastAsia"/>
                <w:kern w:val="0"/>
                <w:szCs w:val="21"/>
              </w:rPr>
              <w:t>恶臭的测定</w:t>
            </w:r>
            <w:r w:rsidRPr="00A55223">
              <w:rPr>
                <w:rFonts w:ascii="宋体" w:eastAsia="宋体" w:hAnsi="宋体"/>
                <w:kern w:val="0"/>
                <w:szCs w:val="21"/>
              </w:rPr>
              <w:t xml:space="preserve">  </w:t>
            </w:r>
            <w:r w:rsidRPr="00A55223">
              <w:rPr>
                <w:rFonts w:ascii="宋体" w:eastAsia="宋体" w:hAnsi="宋体" w:hint="eastAsia"/>
                <w:kern w:val="0"/>
                <w:szCs w:val="21"/>
              </w:rPr>
              <w:t>三点比较式臭袋法</w:t>
            </w:r>
            <w:r w:rsidRPr="00A55223">
              <w:rPr>
                <w:rFonts w:ascii="宋体" w:eastAsia="宋体" w:hAnsi="宋体"/>
                <w:kern w:val="0"/>
                <w:szCs w:val="21"/>
              </w:rPr>
              <w:t xml:space="preserve"> </w:t>
            </w:r>
            <w:r w:rsidRPr="00A55223">
              <w:rPr>
                <w:rFonts w:ascii="宋体" w:eastAsia="宋体" w:hAnsi="宋体" w:hint="eastAsia"/>
                <w:kern w:val="0"/>
                <w:szCs w:val="21"/>
              </w:rPr>
              <w:t>》</w:t>
            </w:r>
            <w:r w:rsidRPr="00A55223">
              <w:rPr>
                <w:rFonts w:ascii="宋体" w:eastAsia="宋体" w:hAnsi="宋体"/>
                <w:kern w:val="0"/>
                <w:szCs w:val="21"/>
              </w:rPr>
              <w:t>GB/T14675-1993</w:t>
            </w:r>
          </w:p>
        </w:tc>
        <w:tc>
          <w:tcPr>
            <w:tcW w:w="1730" w:type="dxa"/>
            <w:vAlign w:val="center"/>
          </w:tcPr>
          <w:p w:rsidR="003536EC" w:rsidRPr="00273C72" w:rsidRDefault="003536EC" w:rsidP="00370E10">
            <w:pPr>
              <w:spacing w:line="320" w:lineRule="atLeast"/>
              <w:jc w:val="center"/>
              <w:rPr>
                <w:rFonts w:ascii="宋体" w:eastAsia="宋体" w:hAnsi="宋体"/>
                <w:kern w:val="0"/>
                <w:szCs w:val="21"/>
              </w:rPr>
            </w:pPr>
            <w:r w:rsidRPr="00273C72">
              <w:rPr>
                <w:rFonts w:ascii="宋体" w:eastAsia="宋体" w:hAnsi="宋体"/>
                <w:kern w:val="0"/>
                <w:szCs w:val="21"/>
              </w:rPr>
              <w:t>752</w:t>
            </w:r>
            <w:r w:rsidRPr="00273C72">
              <w:rPr>
                <w:rFonts w:ascii="宋体" w:eastAsia="宋体" w:hAnsi="宋体" w:hint="eastAsia"/>
                <w:kern w:val="0"/>
                <w:szCs w:val="21"/>
              </w:rPr>
              <w:t>可见分光光度计</w:t>
            </w:r>
          </w:p>
        </w:tc>
        <w:tc>
          <w:tcPr>
            <w:tcW w:w="1559" w:type="dxa"/>
            <w:tcBorders>
              <w:right w:val="single" w:sz="4" w:space="0" w:color="auto"/>
            </w:tcBorders>
            <w:vAlign w:val="center"/>
          </w:tcPr>
          <w:p w:rsidR="003536EC" w:rsidRPr="00273C72" w:rsidRDefault="003536EC" w:rsidP="00370E10">
            <w:pPr>
              <w:spacing w:line="320" w:lineRule="atLeast"/>
              <w:jc w:val="center"/>
              <w:rPr>
                <w:rFonts w:ascii="宋体" w:eastAsia="宋体" w:hAnsi="宋体"/>
                <w:bCs/>
                <w:kern w:val="0"/>
                <w:szCs w:val="21"/>
              </w:rPr>
            </w:pPr>
            <w:r w:rsidRPr="00273C72">
              <w:rPr>
                <w:rFonts w:ascii="宋体" w:eastAsia="宋体" w:hAnsi="宋体"/>
                <w:bCs/>
                <w:kern w:val="0"/>
                <w:szCs w:val="21"/>
              </w:rPr>
              <w:t>--</w:t>
            </w:r>
          </w:p>
        </w:tc>
      </w:tr>
    </w:tbl>
    <w:p w:rsidR="003536EC" w:rsidRPr="00E15FB7" w:rsidRDefault="003536EC" w:rsidP="00370E10">
      <w:pPr>
        <w:spacing w:line="400" w:lineRule="atLeast"/>
        <w:jc w:val="center"/>
        <w:rPr>
          <w:rFonts w:ascii="宋体" w:eastAsia="宋体" w:hAnsi="宋体"/>
          <w:b/>
          <w:sz w:val="24"/>
        </w:rPr>
      </w:pPr>
      <w:r w:rsidRPr="00E15FB7">
        <w:rPr>
          <w:rFonts w:ascii="宋体" w:eastAsia="宋体" w:hAnsi="宋体" w:hint="eastAsia"/>
          <w:b/>
          <w:sz w:val="24"/>
        </w:rPr>
        <w:t>表</w:t>
      </w:r>
      <w:r w:rsidRPr="00E15FB7">
        <w:rPr>
          <w:rFonts w:ascii="宋体" w:eastAsia="宋体" w:hAnsi="宋体"/>
          <w:b/>
          <w:sz w:val="24"/>
        </w:rPr>
        <w:t>6-</w:t>
      </w:r>
      <w:r>
        <w:rPr>
          <w:rFonts w:ascii="宋体" w:eastAsia="宋体" w:hAnsi="宋体"/>
          <w:b/>
          <w:sz w:val="24"/>
        </w:rPr>
        <w:t>8</w:t>
      </w:r>
      <w:r w:rsidRPr="00E15FB7">
        <w:rPr>
          <w:rFonts w:ascii="宋体" w:eastAsia="宋体" w:hAnsi="宋体"/>
          <w:b/>
          <w:sz w:val="24"/>
        </w:rPr>
        <w:t xml:space="preserve">    </w:t>
      </w:r>
      <w:r w:rsidRPr="00E15FB7">
        <w:rPr>
          <w:rFonts w:ascii="宋体" w:eastAsia="宋体" w:hAnsi="宋体" w:hint="eastAsia"/>
          <w:b/>
          <w:sz w:val="24"/>
        </w:rPr>
        <w:t>废水检测项目分析方法及所用仪器</w:t>
      </w:r>
    </w:p>
    <w:tbl>
      <w:tblPr>
        <w:tblW w:w="8534" w:type="dxa"/>
        <w:tblInd w:w="108" w:type="dxa"/>
        <w:tblBorders>
          <w:top w:val="single" w:sz="4" w:space="0" w:color="auto"/>
          <w:bottom w:val="single" w:sz="4" w:space="0" w:color="auto"/>
          <w:insideH w:val="single" w:sz="6" w:space="0" w:color="auto"/>
          <w:insideV w:val="single" w:sz="6" w:space="0" w:color="auto"/>
        </w:tblBorders>
        <w:tblLayout w:type="fixed"/>
        <w:tblLook w:val="00A0"/>
      </w:tblPr>
      <w:tblGrid>
        <w:gridCol w:w="1276"/>
        <w:gridCol w:w="3969"/>
        <w:gridCol w:w="1730"/>
        <w:gridCol w:w="1559"/>
      </w:tblGrid>
      <w:tr w:rsidR="003536EC" w:rsidRPr="00273C72" w:rsidTr="004A644D">
        <w:trPr>
          <w:trHeight w:val="389"/>
        </w:trPr>
        <w:tc>
          <w:tcPr>
            <w:tcW w:w="1276" w:type="dxa"/>
            <w:tcBorders>
              <w:top w:val="single" w:sz="4" w:space="0" w:color="auto"/>
              <w:left w:val="single" w:sz="4" w:space="0" w:color="auto"/>
            </w:tcBorders>
            <w:vAlign w:val="center"/>
          </w:tcPr>
          <w:p w:rsidR="003536EC" w:rsidRPr="00273C72" w:rsidRDefault="003536EC" w:rsidP="00AC1379">
            <w:pPr>
              <w:spacing w:line="360" w:lineRule="auto"/>
              <w:jc w:val="center"/>
              <w:rPr>
                <w:rFonts w:ascii="宋体" w:eastAsia="宋体" w:hAnsi="宋体"/>
                <w:b/>
                <w:szCs w:val="21"/>
              </w:rPr>
            </w:pPr>
            <w:r w:rsidRPr="00273C72">
              <w:rPr>
                <w:rFonts w:ascii="宋体" w:eastAsia="宋体" w:hAnsi="宋体" w:hint="eastAsia"/>
                <w:b/>
                <w:szCs w:val="21"/>
              </w:rPr>
              <w:t>检测项目</w:t>
            </w:r>
          </w:p>
        </w:tc>
        <w:tc>
          <w:tcPr>
            <w:tcW w:w="3969" w:type="dxa"/>
            <w:tcBorders>
              <w:top w:val="single" w:sz="4" w:space="0" w:color="auto"/>
            </w:tcBorders>
            <w:vAlign w:val="center"/>
          </w:tcPr>
          <w:p w:rsidR="003536EC" w:rsidRPr="00273C72" w:rsidRDefault="003536EC" w:rsidP="00AC1379">
            <w:pPr>
              <w:spacing w:line="360" w:lineRule="auto"/>
              <w:jc w:val="center"/>
              <w:rPr>
                <w:rFonts w:ascii="宋体" w:eastAsia="宋体" w:hAnsi="宋体"/>
                <w:b/>
                <w:szCs w:val="21"/>
              </w:rPr>
            </w:pPr>
            <w:r w:rsidRPr="00273C72">
              <w:rPr>
                <w:rFonts w:ascii="宋体" w:eastAsia="宋体" w:hAnsi="宋体" w:hint="eastAsia"/>
                <w:b/>
                <w:szCs w:val="21"/>
              </w:rPr>
              <w:t>分析方法</w:t>
            </w:r>
          </w:p>
        </w:tc>
        <w:tc>
          <w:tcPr>
            <w:tcW w:w="1730" w:type="dxa"/>
            <w:tcBorders>
              <w:top w:val="single" w:sz="4" w:space="0" w:color="auto"/>
            </w:tcBorders>
            <w:vAlign w:val="center"/>
          </w:tcPr>
          <w:p w:rsidR="003536EC" w:rsidRPr="00273C72" w:rsidRDefault="003536EC" w:rsidP="00AC1379">
            <w:pPr>
              <w:spacing w:line="360" w:lineRule="auto"/>
              <w:jc w:val="center"/>
              <w:rPr>
                <w:rFonts w:ascii="宋体" w:eastAsia="宋体" w:hAnsi="宋体"/>
                <w:b/>
                <w:szCs w:val="21"/>
              </w:rPr>
            </w:pPr>
            <w:r w:rsidRPr="00273C72">
              <w:rPr>
                <w:rFonts w:ascii="宋体" w:eastAsia="宋体" w:hAnsi="宋体" w:hint="eastAsia"/>
                <w:b/>
                <w:szCs w:val="21"/>
              </w:rPr>
              <w:t>分析仪器</w:t>
            </w:r>
          </w:p>
        </w:tc>
        <w:tc>
          <w:tcPr>
            <w:tcW w:w="1559" w:type="dxa"/>
            <w:tcBorders>
              <w:top w:val="single" w:sz="4" w:space="0" w:color="auto"/>
              <w:right w:val="single" w:sz="4" w:space="0" w:color="auto"/>
            </w:tcBorders>
            <w:vAlign w:val="center"/>
          </w:tcPr>
          <w:p w:rsidR="003536EC" w:rsidRPr="00273C72" w:rsidRDefault="003536EC" w:rsidP="00AC1379">
            <w:pPr>
              <w:spacing w:line="360" w:lineRule="auto"/>
              <w:jc w:val="center"/>
              <w:rPr>
                <w:rFonts w:ascii="宋体" w:eastAsia="宋体" w:hAnsi="宋体"/>
                <w:b/>
                <w:szCs w:val="21"/>
              </w:rPr>
            </w:pPr>
            <w:r w:rsidRPr="00273C72">
              <w:rPr>
                <w:rFonts w:ascii="宋体" w:eastAsia="宋体" w:hAnsi="宋体" w:hint="eastAsia"/>
                <w:b/>
                <w:szCs w:val="21"/>
              </w:rPr>
              <w:t>检出限</w:t>
            </w:r>
          </w:p>
        </w:tc>
      </w:tr>
      <w:tr w:rsidR="003536EC" w:rsidRPr="00273C72" w:rsidTr="004A644D">
        <w:tblPrEx>
          <w:tblBorders>
            <w:insideH w:val="single" w:sz="4" w:space="0" w:color="auto"/>
            <w:insideV w:val="single" w:sz="4" w:space="0" w:color="auto"/>
          </w:tblBorders>
        </w:tblPrEx>
        <w:trPr>
          <w:trHeight w:val="680"/>
        </w:trPr>
        <w:tc>
          <w:tcPr>
            <w:tcW w:w="1276" w:type="dxa"/>
            <w:tcBorders>
              <w:left w:val="single" w:sz="4" w:space="0" w:color="auto"/>
            </w:tcBorders>
            <w:vAlign w:val="center"/>
          </w:tcPr>
          <w:p w:rsidR="003536EC" w:rsidRPr="00273C72" w:rsidRDefault="003536EC" w:rsidP="00AC1379">
            <w:pPr>
              <w:spacing w:line="360" w:lineRule="auto"/>
              <w:jc w:val="center"/>
              <w:rPr>
                <w:rFonts w:ascii="宋体" w:eastAsia="宋体" w:hAnsi="宋体"/>
                <w:kern w:val="0"/>
                <w:szCs w:val="21"/>
              </w:rPr>
            </w:pPr>
            <w:r w:rsidRPr="00273C72">
              <w:rPr>
                <w:rFonts w:ascii="宋体" w:eastAsia="宋体" w:hAnsi="宋体"/>
                <w:kern w:val="0"/>
                <w:szCs w:val="21"/>
              </w:rPr>
              <w:t>pH</w:t>
            </w:r>
          </w:p>
        </w:tc>
        <w:tc>
          <w:tcPr>
            <w:tcW w:w="3969" w:type="dxa"/>
            <w:vAlign w:val="center"/>
          </w:tcPr>
          <w:p w:rsidR="003536EC" w:rsidRPr="00273C72" w:rsidRDefault="003536EC" w:rsidP="00AC1379">
            <w:pPr>
              <w:spacing w:line="240" w:lineRule="exact"/>
              <w:jc w:val="left"/>
              <w:rPr>
                <w:rFonts w:ascii="宋体" w:eastAsia="宋体" w:hAnsi="宋体"/>
                <w:szCs w:val="21"/>
              </w:rPr>
            </w:pPr>
            <w:r w:rsidRPr="00273C72">
              <w:rPr>
                <w:rFonts w:ascii="宋体" w:eastAsia="宋体" w:hAnsi="宋体" w:hint="eastAsia"/>
                <w:szCs w:val="21"/>
              </w:rPr>
              <w:t>《水质</w:t>
            </w:r>
            <w:r w:rsidRPr="00273C72">
              <w:rPr>
                <w:rFonts w:ascii="宋体" w:eastAsia="宋体" w:hAnsi="宋体"/>
                <w:szCs w:val="21"/>
              </w:rPr>
              <w:t xml:space="preserve"> pH</w:t>
            </w:r>
            <w:r w:rsidRPr="00273C72">
              <w:rPr>
                <w:rFonts w:ascii="宋体" w:eastAsia="宋体" w:hAnsi="宋体" w:hint="eastAsia"/>
                <w:szCs w:val="21"/>
              </w:rPr>
              <w:t>值的测定</w:t>
            </w:r>
            <w:r w:rsidRPr="00273C72">
              <w:rPr>
                <w:rFonts w:ascii="宋体" w:eastAsia="宋体" w:hAnsi="宋体"/>
                <w:szCs w:val="21"/>
              </w:rPr>
              <w:t xml:space="preserve"> </w:t>
            </w:r>
            <w:r w:rsidRPr="00273C72">
              <w:rPr>
                <w:rFonts w:ascii="宋体" w:eastAsia="宋体" w:hAnsi="宋体" w:hint="eastAsia"/>
                <w:szCs w:val="21"/>
              </w:rPr>
              <w:t>玻璃电极法》</w:t>
            </w:r>
          </w:p>
          <w:p w:rsidR="003536EC" w:rsidRPr="00273C72" w:rsidRDefault="003536EC" w:rsidP="00AC1379">
            <w:pPr>
              <w:spacing w:line="240" w:lineRule="exact"/>
              <w:jc w:val="left"/>
              <w:rPr>
                <w:rFonts w:ascii="宋体" w:eastAsia="宋体" w:hAnsi="宋体"/>
                <w:szCs w:val="21"/>
              </w:rPr>
            </w:pPr>
            <w:r w:rsidRPr="00273C72">
              <w:rPr>
                <w:rFonts w:ascii="宋体" w:eastAsia="宋体" w:hAnsi="宋体"/>
                <w:szCs w:val="21"/>
              </w:rPr>
              <w:t>(GB/T 6920-1986)</w:t>
            </w:r>
          </w:p>
        </w:tc>
        <w:tc>
          <w:tcPr>
            <w:tcW w:w="1730" w:type="dxa"/>
            <w:vAlign w:val="center"/>
          </w:tcPr>
          <w:p w:rsidR="003536EC" w:rsidRPr="00273C72" w:rsidRDefault="003536EC" w:rsidP="00AC1379">
            <w:pPr>
              <w:spacing w:line="240" w:lineRule="exact"/>
              <w:jc w:val="center"/>
              <w:rPr>
                <w:rFonts w:ascii="宋体" w:eastAsia="宋体" w:hAnsi="宋体"/>
                <w:kern w:val="0"/>
                <w:szCs w:val="21"/>
              </w:rPr>
            </w:pPr>
            <w:r w:rsidRPr="00273C72">
              <w:rPr>
                <w:rFonts w:ascii="宋体" w:eastAsia="宋体" w:hAnsi="宋体"/>
                <w:kern w:val="0"/>
                <w:szCs w:val="21"/>
              </w:rPr>
              <w:t>PHS-3E</w:t>
            </w:r>
            <w:r w:rsidRPr="00273C72">
              <w:rPr>
                <w:rFonts w:ascii="宋体" w:eastAsia="宋体" w:hAnsi="宋体" w:hint="eastAsia"/>
                <w:kern w:val="0"/>
                <w:szCs w:val="21"/>
              </w:rPr>
              <w:t>数显酸度计</w:t>
            </w:r>
          </w:p>
        </w:tc>
        <w:tc>
          <w:tcPr>
            <w:tcW w:w="1559" w:type="dxa"/>
            <w:tcBorders>
              <w:right w:val="single" w:sz="4" w:space="0" w:color="auto"/>
            </w:tcBorders>
            <w:vAlign w:val="center"/>
          </w:tcPr>
          <w:p w:rsidR="003536EC" w:rsidRPr="00273C72" w:rsidRDefault="003536EC" w:rsidP="00AC1379">
            <w:pPr>
              <w:spacing w:line="240" w:lineRule="exact"/>
              <w:jc w:val="center"/>
              <w:rPr>
                <w:rFonts w:ascii="宋体" w:eastAsia="宋体" w:hAnsi="宋体"/>
                <w:bCs/>
                <w:kern w:val="0"/>
                <w:szCs w:val="21"/>
              </w:rPr>
            </w:pPr>
            <w:r w:rsidRPr="00273C72">
              <w:rPr>
                <w:rFonts w:ascii="宋体" w:eastAsia="宋体" w:hAnsi="宋体"/>
                <w:bCs/>
                <w:kern w:val="0"/>
                <w:szCs w:val="21"/>
              </w:rPr>
              <w:t>0.01pH</w:t>
            </w:r>
          </w:p>
          <w:p w:rsidR="003536EC" w:rsidRPr="00273C72" w:rsidRDefault="003536EC" w:rsidP="00AC1379">
            <w:pPr>
              <w:spacing w:line="240" w:lineRule="exact"/>
              <w:jc w:val="center"/>
              <w:rPr>
                <w:rFonts w:ascii="宋体" w:eastAsia="宋体" w:hAnsi="宋体"/>
                <w:bCs/>
                <w:kern w:val="0"/>
                <w:szCs w:val="21"/>
              </w:rPr>
            </w:pPr>
            <w:r w:rsidRPr="00273C72">
              <w:rPr>
                <w:rFonts w:ascii="宋体" w:eastAsia="宋体" w:hAnsi="宋体"/>
                <w:bCs/>
                <w:kern w:val="0"/>
                <w:szCs w:val="21"/>
              </w:rPr>
              <w:t>(</w:t>
            </w:r>
            <w:r w:rsidRPr="00273C72">
              <w:rPr>
                <w:rFonts w:ascii="宋体" w:eastAsia="宋体" w:hAnsi="宋体" w:hint="eastAsia"/>
                <w:bCs/>
                <w:kern w:val="0"/>
                <w:szCs w:val="21"/>
              </w:rPr>
              <w:t>无量纲</w:t>
            </w:r>
            <w:r w:rsidRPr="00273C72">
              <w:rPr>
                <w:rFonts w:ascii="宋体" w:eastAsia="宋体" w:hAnsi="宋体"/>
                <w:bCs/>
                <w:kern w:val="0"/>
                <w:szCs w:val="21"/>
              </w:rPr>
              <w:t>)</w:t>
            </w:r>
          </w:p>
        </w:tc>
      </w:tr>
      <w:tr w:rsidR="003536EC" w:rsidRPr="00273C72" w:rsidTr="004A644D">
        <w:tblPrEx>
          <w:tblBorders>
            <w:insideH w:val="single" w:sz="4" w:space="0" w:color="auto"/>
            <w:insideV w:val="single" w:sz="4" w:space="0" w:color="auto"/>
          </w:tblBorders>
        </w:tblPrEx>
        <w:trPr>
          <w:trHeight w:val="680"/>
        </w:trPr>
        <w:tc>
          <w:tcPr>
            <w:tcW w:w="1276" w:type="dxa"/>
            <w:tcBorders>
              <w:left w:val="single" w:sz="4" w:space="0" w:color="auto"/>
            </w:tcBorders>
            <w:vAlign w:val="center"/>
          </w:tcPr>
          <w:p w:rsidR="003536EC" w:rsidRPr="00273C72" w:rsidRDefault="003536EC" w:rsidP="00AC1379">
            <w:pPr>
              <w:spacing w:line="360" w:lineRule="auto"/>
              <w:jc w:val="center"/>
              <w:rPr>
                <w:rFonts w:ascii="宋体" w:eastAsia="宋体" w:hAnsi="宋体"/>
                <w:kern w:val="0"/>
                <w:szCs w:val="21"/>
              </w:rPr>
            </w:pPr>
            <w:r w:rsidRPr="00273C72">
              <w:rPr>
                <w:rFonts w:ascii="宋体" w:eastAsia="宋体" w:hAnsi="宋体"/>
                <w:kern w:val="0"/>
                <w:szCs w:val="21"/>
              </w:rPr>
              <w:t>SS</w:t>
            </w:r>
          </w:p>
        </w:tc>
        <w:tc>
          <w:tcPr>
            <w:tcW w:w="3969" w:type="dxa"/>
            <w:vAlign w:val="center"/>
          </w:tcPr>
          <w:p w:rsidR="003536EC" w:rsidRPr="00273C72" w:rsidRDefault="003536EC" w:rsidP="00AC1379">
            <w:pPr>
              <w:spacing w:line="240" w:lineRule="exact"/>
              <w:jc w:val="left"/>
              <w:rPr>
                <w:rFonts w:ascii="宋体" w:eastAsia="宋体" w:hAnsi="宋体"/>
                <w:szCs w:val="21"/>
              </w:rPr>
            </w:pPr>
            <w:r w:rsidRPr="00273C72">
              <w:rPr>
                <w:rFonts w:ascii="宋体" w:eastAsia="宋体" w:hAnsi="宋体" w:hint="eastAsia"/>
                <w:szCs w:val="21"/>
              </w:rPr>
              <w:t>《水质</w:t>
            </w:r>
            <w:r w:rsidRPr="00273C72">
              <w:rPr>
                <w:rFonts w:ascii="宋体" w:eastAsia="宋体" w:hAnsi="宋体"/>
                <w:szCs w:val="21"/>
              </w:rPr>
              <w:t xml:space="preserve"> </w:t>
            </w:r>
            <w:r w:rsidRPr="00273C72">
              <w:rPr>
                <w:rFonts w:ascii="宋体" w:eastAsia="宋体" w:hAnsi="宋体" w:hint="eastAsia"/>
                <w:szCs w:val="21"/>
              </w:rPr>
              <w:t>悬浮物的测定</w:t>
            </w:r>
            <w:r w:rsidRPr="00273C72">
              <w:rPr>
                <w:rFonts w:ascii="宋体" w:eastAsia="宋体" w:hAnsi="宋体"/>
                <w:szCs w:val="21"/>
              </w:rPr>
              <w:t xml:space="preserve"> </w:t>
            </w:r>
            <w:r w:rsidRPr="00273C72">
              <w:rPr>
                <w:rFonts w:ascii="宋体" w:eastAsia="宋体" w:hAnsi="宋体" w:hint="eastAsia"/>
                <w:szCs w:val="21"/>
              </w:rPr>
              <w:t>重量法》</w:t>
            </w:r>
          </w:p>
          <w:p w:rsidR="003536EC" w:rsidRPr="00273C72" w:rsidRDefault="003536EC" w:rsidP="00AC1379">
            <w:pPr>
              <w:spacing w:line="240" w:lineRule="exact"/>
              <w:jc w:val="left"/>
              <w:rPr>
                <w:rFonts w:ascii="宋体" w:eastAsia="宋体" w:hAnsi="宋体"/>
                <w:szCs w:val="21"/>
              </w:rPr>
            </w:pPr>
            <w:r w:rsidRPr="00273C72">
              <w:rPr>
                <w:rFonts w:ascii="宋体" w:eastAsia="宋体" w:hAnsi="宋体"/>
                <w:szCs w:val="21"/>
              </w:rPr>
              <w:t>(GB/T11901-1989)</w:t>
            </w:r>
          </w:p>
        </w:tc>
        <w:tc>
          <w:tcPr>
            <w:tcW w:w="1730" w:type="dxa"/>
            <w:vAlign w:val="center"/>
          </w:tcPr>
          <w:p w:rsidR="003536EC" w:rsidRPr="00273C72" w:rsidRDefault="003536EC" w:rsidP="00AC1379">
            <w:pPr>
              <w:spacing w:line="240" w:lineRule="exact"/>
              <w:jc w:val="center"/>
              <w:rPr>
                <w:rFonts w:ascii="宋体" w:eastAsia="宋体" w:hAnsi="宋体"/>
                <w:kern w:val="0"/>
                <w:szCs w:val="21"/>
              </w:rPr>
            </w:pPr>
            <w:r w:rsidRPr="00273C72">
              <w:rPr>
                <w:rFonts w:ascii="宋体" w:eastAsia="宋体" w:hAnsi="宋体"/>
                <w:kern w:val="0"/>
                <w:szCs w:val="21"/>
              </w:rPr>
              <w:t>AUW-220D</w:t>
            </w:r>
            <w:r w:rsidRPr="00273C72">
              <w:rPr>
                <w:rFonts w:ascii="宋体" w:eastAsia="宋体" w:hAnsi="宋体" w:hint="eastAsia"/>
                <w:kern w:val="0"/>
                <w:szCs w:val="21"/>
              </w:rPr>
              <w:t>分析天平</w:t>
            </w:r>
          </w:p>
        </w:tc>
        <w:tc>
          <w:tcPr>
            <w:tcW w:w="1559" w:type="dxa"/>
            <w:tcBorders>
              <w:right w:val="single" w:sz="4" w:space="0" w:color="auto"/>
            </w:tcBorders>
            <w:vAlign w:val="center"/>
          </w:tcPr>
          <w:p w:rsidR="003536EC" w:rsidRPr="00273C72" w:rsidRDefault="003536EC" w:rsidP="00AC1379">
            <w:pPr>
              <w:spacing w:line="240" w:lineRule="exact"/>
              <w:jc w:val="center"/>
              <w:rPr>
                <w:rFonts w:ascii="宋体" w:eastAsia="宋体" w:hAnsi="宋体"/>
                <w:bCs/>
                <w:kern w:val="0"/>
                <w:szCs w:val="21"/>
              </w:rPr>
            </w:pPr>
            <w:r w:rsidRPr="00273C72">
              <w:rPr>
                <w:rFonts w:ascii="宋体" w:eastAsia="宋体" w:hAnsi="宋体"/>
                <w:bCs/>
                <w:kern w:val="0"/>
                <w:szCs w:val="21"/>
              </w:rPr>
              <w:t>4mg/L</w:t>
            </w:r>
          </w:p>
        </w:tc>
      </w:tr>
      <w:tr w:rsidR="003536EC" w:rsidRPr="00273C72" w:rsidTr="004A644D">
        <w:tblPrEx>
          <w:tblBorders>
            <w:insideH w:val="single" w:sz="4" w:space="0" w:color="auto"/>
            <w:insideV w:val="single" w:sz="4" w:space="0" w:color="auto"/>
          </w:tblBorders>
        </w:tblPrEx>
        <w:trPr>
          <w:trHeight w:val="680"/>
        </w:trPr>
        <w:tc>
          <w:tcPr>
            <w:tcW w:w="1276" w:type="dxa"/>
            <w:tcBorders>
              <w:left w:val="single" w:sz="4" w:space="0" w:color="auto"/>
            </w:tcBorders>
            <w:vAlign w:val="center"/>
          </w:tcPr>
          <w:p w:rsidR="003536EC" w:rsidRPr="00273C72" w:rsidRDefault="003536EC" w:rsidP="00AC1379">
            <w:pPr>
              <w:spacing w:line="360" w:lineRule="auto"/>
              <w:jc w:val="center"/>
              <w:rPr>
                <w:rFonts w:ascii="宋体" w:eastAsia="宋体" w:hAnsi="宋体"/>
                <w:kern w:val="0"/>
                <w:szCs w:val="21"/>
              </w:rPr>
            </w:pPr>
            <w:r w:rsidRPr="00273C72">
              <w:rPr>
                <w:rFonts w:ascii="宋体" w:eastAsia="宋体" w:hAnsi="宋体"/>
                <w:kern w:val="0"/>
                <w:szCs w:val="21"/>
              </w:rPr>
              <w:t>COD</w:t>
            </w:r>
          </w:p>
        </w:tc>
        <w:tc>
          <w:tcPr>
            <w:tcW w:w="3969" w:type="dxa"/>
            <w:vAlign w:val="center"/>
          </w:tcPr>
          <w:p w:rsidR="003536EC" w:rsidRPr="00273C72" w:rsidRDefault="003536EC" w:rsidP="00AC1379">
            <w:pPr>
              <w:spacing w:line="240" w:lineRule="exact"/>
              <w:jc w:val="left"/>
              <w:rPr>
                <w:rFonts w:ascii="宋体" w:eastAsia="宋体" w:hAnsi="宋体"/>
                <w:szCs w:val="21"/>
              </w:rPr>
            </w:pPr>
            <w:r w:rsidRPr="00273C72">
              <w:rPr>
                <w:rFonts w:ascii="宋体" w:eastAsia="宋体" w:hAnsi="宋体" w:hint="eastAsia"/>
                <w:szCs w:val="21"/>
              </w:rPr>
              <w:t>《水质</w:t>
            </w:r>
            <w:r w:rsidRPr="00273C72">
              <w:rPr>
                <w:rFonts w:ascii="宋体" w:eastAsia="宋体" w:hAnsi="宋体"/>
                <w:szCs w:val="21"/>
              </w:rPr>
              <w:t xml:space="preserve"> </w:t>
            </w:r>
            <w:r w:rsidRPr="00273C72">
              <w:rPr>
                <w:rFonts w:ascii="宋体" w:eastAsia="宋体" w:hAnsi="宋体" w:hint="eastAsia"/>
                <w:szCs w:val="21"/>
              </w:rPr>
              <w:t>化学需氧量的测定</w:t>
            </w:r>
            <w:r w:rsidRPr="00273C72">
              <w:rPr>
                <w:rFonts w:ascii="宋体" w:eastAsia="宋体" w:hAnsi="宋体"/>
                <w:szCs w:val="21"/>
              </w:rPr>
              <w:t xml:space="preserve"> </w:t>
            </w:r>
            <w:r w:rsidRPr="00273C72">
              <w:rPr>
                <w:rFonts w:ascii="宋体" w:eastAsia="宋体" w:hAnsi="宋体" w:hint="eastAsia"/>
                <w:szCs w:val="21"/>
              </w:rPr>
              <w:t>重铬酸盐法》</w:t>
            </w:r>
          </w:p>
          <w:p w:rsidR="003536EC" w:rsidRPr="00273C72" w:rsidRDefault="003536EC" w:rsidP="00AC1379">
            <w:pPr>
              <w:spacing w:line="240" w:lineRule="exact"/>
              <w:jc w:val="left"/>
              <w:rPr>
                <w:rFonts w:ascii="宋体" w:eastAsia="宋体" w:hAnsi="宋体"/>
                <w:szCs w:val="21"/>
              </w:rPr>
            </w:pPr>
            <w:r w:rsidRPr="00273C72">
              <w:rPr>
                <w:rFonts w:ascii="宋体" w:eastAsia="宋体" w:hAnsi="宋体"/>
                <w:szCs w:val="21"/>
              </w:rPr>
              <w:t>(HJ 828-2017)</w:t>
            </w:r>
          </w:p>
        </w:tc>
        <w:tc>
          <w:tcPr>
            <w:tcW w:w="1730" w:type="dxa"/>
            <w:vAlign w:val="center"/>
          </w:tcPr>
          <w:p w:rsidR="003536EC" w:rsidRPr="00273C72" w:rsidRDefault="003536EC" w:rsidP="00AC1379">
            <w:pPr>
              <w:spacing w:line="240" w:lineRule="exact"/>
              <w:jc w:val="center"/>
              <w:rPr>
                <w:rFonts w:ascii="宋体" w:eastAsia="宋体" w:hAnsi="宋体"/>
                <w:kern w:val="0"/>
                <w:szCs w:val="21"/>
              </w:rPr>
            </w:pPr>
            <w:r w:rsidRPr="00273C72">
              <w:rPr>
                <w:rFonts w:ascii="宋体" w:eastAsia="宋体" w:hAnsi="宋体"/>
                <w:kern w:val="0"/>
                <w:szCs w:val="21"/>
              </w:rPr>
              <w:t>50ml</w:t>
            </w:r>
            <w:r w:rsidRPr="00273C72">
              <w:rPr>
                <w:rFonts w:ascii="宋体" w:eastAsia="宋体" w:hAnsi="宋体" w:hint="eastAsia"/>
                <w:kern w:val="0"/>
                <w:szCs w:val="21"/>
              </w:rPr>
              <w:t>具塞滴定管</w:t>
            </w:r>
          </w:p>
        </w:tc>
        <w:tc>
          <w:tcPr>
            <w:tcW w:w="1559" w:type="dxa"/>
            <w:tcBorders>
              <w:right w:val="single" w:sz="4" w:space="0" w:color="auto"/>
            </w:tcBorders>
            <w:vAlign w:val="center"/>
          </w:tcPr>
          <w:p w:rsidR="003536EC" w:rsidRPr="00273C72" w:rsidRDefault="003536EC" w:rsidP="00AC1379">
            <w:pPr>
              <w:spacing w:line="240" w:lineRule="exact"/>
              <w:jc w:val="center"/>
              <w:rPr>
                <w:rFonts w:ascii="宋体" w:eastAsia="宋体" w:hAnsi="宋体"/>
                <w:bCs/>
                <w:kern w:val="0"/>
                <w:szCs w:val="21"/>
              </w:rPr>
            </w:pPr>
            <w:r w:rsidRPr="00273C72">
              <w:rPr>
                <w:rFonts w:ascii="宋体" w:eastAsia="宋体" w:hAnsi="宋体"/>
                <w:bCs/>
                <w:kern w:val="0"/>
                <w:szCs w:val="21"/>
              </w:rPr>
              <w:t>4mg/L</w:t>
            </w:r>
          </w:p>
        </w:tc>
      </w:tr>
      <w:tr w:rsidR="003536EC" w:rsidRPr="00273C72" w:rsidTr="004A644D">
        <w:tblPrEx>
          <w:tblBorders>
            <w:insideH w:val="single" w:sz="4" w:space="0" w:color="auto"/>
            <w:insideV w:val="single" w:sz="4" w:space="0" w:color="auto"/>
          </w:tblBorders>
        </w:tblPrEx>
        <w:trPr>
          <w:trHeight w:val="680"/>
        </w:trPr>
        <w:tc>
          <w:tcPr>
            <w:tcW w:w="1276" w:type="dxa"/>
            <w:tcBorders>
              <w:left w:val="single" w:sz="4" w:space="0" w:color="auto"/>
            </w:tcBorders>
            <w:vAlign w:val="center"/>
          </w:tcPr>
          <w:p w:rsidR="003536EC" w:rsidRPr="00273C72" w:rsidRDefault="003536EC" w:rsidP="00AC1379">
            <w:pPr>
              <w:spacing w:line="360" w:lineRule="auto"/>
              <w:jc w:val="center"/>
              <w:rPr>
                <w:rFonts w:ascii="宋体" w:eastAsia="宋体" w:hAnsi="宋体"/>
                <w:kern w:val="0"/>
                <w:szCs w:val="21"/>
              </w:rPr>
            </w:pPr>
            <w:r w:rsidRPr="00273C72">
              <w:rPr>
                <w:rFonts w:ascii="宋体" w:eastAsia="宋体" w:hAnsi="宋体"/>
                <w:kern w:val="0"/>
                <w:szCs w:val="21"/>
              </w:rPr>
              <w:t>BOD5</w:t>
            </w:r>
          </w:p>
        </w:tc>
        <w:tc>
          <w:tcPr>
            <w:tcW w:w="3969" w:type="dxa"/>
            <w:vAlign w:val="center"/>
          </w:tcPr>
          <w:p w:rsidR="003536EC" w:rsidRPr="00273C72" w:rsidRDefault="003536EC" w:rsidP="00AC1379">
            <w:pPr>
              <w:spacing w:line="240" w:lineRule="exact"/>
              <w:jc w:val="left"/>
              <w:rPr>
                <w:rFonts w:ascii="宋体" w:eastAsia="宋体" w:hAnsi="宋体"/>
                <w:szCs w:val="21"/>
              </w:rPr>
            </w:pPr>
            <w:r w:rsidRPr="00273C72">
              <w:rPr>
                <w:rFonts w:ascii="宋体" w:eastAsia="宋体" w:hAnsi="宋体" w:hint="eastAsia"/>
                <w:szCs w:val="21"/>
              </w:rPr>
              <w:t>《水质</w:t>
            </w:r>
            <w:r w:rsidRPr="00273C72">
              <w:rPr>
                <w:rFonts w:ascii="宋体" w:eastAsia="宋体" w:hAnsi="宋体"/>
                <w:szCs w:val="21"/>
              </w:rPr>
              <w:t xml:space="preserve"> </w:t>
            </w:r>
            <w:r w:rsidRPr="00273C72">
              <w:rPr>
                <w:rFonts w:ascii="宋体" w:eastAsia="宋体" w:hAnsi="宋体" w:hint="eastAsia"/>
                <w:szCs w:val="21"/>
              </w:rPr>
              <w:t>五日生化需氧量（</w:t>
            </w:r>
            <w:r w:rsidRPr="00273C72">
              <w:rPr>
                <w:rFonts w:ascii="宋体" w:eastAsia="宋体" w:hAnsi="宋体"/>
                <w:szCs w:val="21"/>
              </w:rPr>
              <w:t>BOD5</w:t>
            </w:r>
            <w:r w:rsidRPr="00273C72">
              <w:rPr>
                <w:rFonts w:ascii="宋体" w:eastAsia="宋体" w:hAnsi="宋体" w:hint="eastAsia"/>
                <w:szCs w:val="21"/>
              </w:rPr>
              <w:t>）的测定</w:t>
            </w:r>
            <w:r w:rsidRPr="00273C72">
              <w:rPr>
                <w:rFonts w:ascii="宋体" w:eastAsia="宋体" w:hAnsi="宋体"/>
                <w:szCs w:val="21"/>
              </w:rPr>
              <w:t xml:space="preserve"> </w:t>
            </w:r>
            <w:r w:rsidRPr="00273C72">
              <w:rPr>
                <w:rFonts w:ascii="宋体" w:eastAsia="宋体" w:hAnsi="宋体" w:hint="eastAsia"/>
                <w:szCs w:val="21"/>
              </w:rPr>
              <w:t>稀释与接种法》</w:t>
            </w:r>
            <w:r w:rsidRPr="00273C72">
              <w:rPr>
                <w:rFonts w:ascii="宋体" w:eastAsia="宋体" w:hAnsi="宋体"/>
                <w:szCs w:val="21"/>
              </w:rPr>
              <w:t>(HJ 505-2009)</w:t>
            </w:r>
          </w:p>
        </w:tc>
        <w:tc>
          <w:tcPr>
            <w:tcW w:w="1730" w:type="dxa"/>
            <w:vAlign w:val="center"/>
          </w:tcPr>
          <w:p w:rsidR="003536EC" w:rsidRPr="00273C72" w:rsidRDefault="003536EC" w:rsidP="00AC1379">
            <w:pPr>
              <w:spacing w:line="240" w:lineRule="exact"/>
              <w:jc w:val="center"/>
              <w:rPr>
                <w:rFonts w:ascii="宋体" w:eastAsia="宋体" w:hAnsi="宋体"/>
                <w:kern w:val="0"/>
                <w:szCs w:val="21"/>
              </w:rPr>
            </w:pPr>
            <w:r w:rsidRPr="00273C72">
              <w:rPr>
                <w:rFonts w:ascii="宋体" w:eastAsia="宋体" w:hAnsi="宋体"/>
                <w:kern w:val="0"/>
                <w:szCs w:val="21"/>
              </w:rPr>
              <w:t>SPX-150II</w:t>
            </w:r>
            <w:r w:rsidRPr="00273C72">
              <w:rPr>
                <w:rFonts w:ascii="宋体" w:eastAsia="宋体" w:hAnsi="宋体" w:hint="eastAsia"/>
                <w:kern w:val="0"/>
                <w:szCs w:val="21"/>
              </w:rPr>
              <w:t>生化培养箱</w:t>
            </w:r>
          </w:p>
        </w:tc>
        <w:tc>
          <w:tcPr>
            <w:tcW w:w="1559" w:type="dxa"/>
            <w:tcBorders>
              <w:right w:val="single" w:sz="4" w:space="0" w:color="auto"/>
            </w:tcBorders>
            <w:vAlign w:val="center"/>
          </w:tcPr>
          <w:p w:rsidR="003536EC" w:rsidRPr="00273C72" w:rsidRDefault="003536EC" w:rsidP="00AC1379">
            <w:pPr>
              <w:spacing w:line="240" w:lineRule="exact"/>
              <w:jc w:val="center"/>
              <w:rPr>
                <w:rFonts w:ascii="宋体" w:eastAsia="宋体" w:hAnsi="宋体"/>
                <w:bCs/>
                <w:kern w:val="0"/>
                <w:szCs w:val="21"/>
              </w:rPr>
            </w:pPr>
            <w:r w:rsidRPr="00273C72">
              <w:rPr>
                <w:rFonts w:ascii="宋体" w:eastAsia="宋体" w:hAnsi="宋体"/>
                <w:bCs/>
                <w:kern w:val="0"/>
                <w:szCs w:val="21"/>
              </w:rPr>
              <w:t>0.5mg/L</w:t>
            </w:r>
          </w:p>
        </w:tc>
      </w:tr>
      <w:tr w:rsidR="003536EC" w:rsidRPr="00273C72" w:rsidTr="004A644D">
        <w:tblPrEx>
          <w:tblBorders>
            <w:insideH w:val="single" w:sz="4" w:space="0" w:color="auto"/>
            <w:insideV w:val="single" w:sz="4" w:space="0" w:color="auto"/>
          </w:tblBorders>
        </w:tblPrEx>
        <w:trPr>
          <w:trHeight w:val="680"/>
        </w:trPr>
        <w:tc>
          <w:tcPr>
            <w:tcW w:w="1276" w:type="dxa"/>
            <w:tcBorders>
              <w:left w:val="single" w:sz="4" w:space="0" w:color="auto"/>
            </w:tcBorders>
            <w:vAlign w:val="center"/>
          </w:tcPr>
          <w:p w:rsidR="003536EC" w:rsidRPr="00273C72" w:rsidRDefault="003536EC" w:rsidP="00AC1379">
            <w:pPr>
              <w:spacing w:line="360" w:lineRule="auto"/>
              <w:jc w:val="center"/>
              <w:rPr>
                <w:rFonts w:ascii="宋体" w:eastAsia="宋体" w:hAnsi="宋体"/>
                <w:kern w:val="0"/>
                <w:szCs w:val="21"/>
              </w:rPr>
            </w:pPr>
            <w:r w:rsidRPr="00273C72">
              <w:rPr>
                <w:rFonts w:ascii="宋体" w:eastAsia="宋体" w:hAnsi="宋体" w:hint="eastAsia"/>
                <w:kern w:val="0"/>
                <w:szCs w:val="21"/>
              </w:rPr>
              <w:t>氨氮</w:t>
            </w:r>
          </w:p>
        </w:tc>
        <w:tc>
          <w:tcPr>
            <w:tcW w:w="3969" w:type="dxa"/>
            <w:vAlign w:val="center"/>
          </w:tcPr>
          <w:p w:rsidR="003536EC" w:rsidRPr="00273C72" w:rsidRDefault="003536EC" w:rsidP="00AC1379">
            <w:pPr>
              <w:spacing w:line="240" w:lineRule="exact"/>
              <w:jc w:val="left"/>
              <w:rPr>
                <w:rFonts w:ascii="宋体" w:eastAsia="宋体" w:hAnsi="宋体"/>
                <w:szCs w:val="21"/>
              </w:rPr>
            </w:pPr>
            <w:r w:rsidRPr="00273C72">
              <w:rPr>
                <w:rFonts w:ascii="宋体" w:eastAsia="宋体" w:hAnsi="宋体" w:hint="eastAsia"/>
                <w:szCs w:val="21"/>
              </w:rPr>
              <w:t>《水质</w:t>
            </w:r>
            <w:r w:rsidRPr="00273C72">
              <w:rPr>
                <w:rFonts w:ascii="宋体" w:eastAsia="宋体" w:hAnsi="宋体"/>
                <w:szCs w:val="21"/>
              </w:rPr>
              <w:t xml:space="preserve"> </w:t>
            </w:r>
            <w:r w:rsidRPr="00273C72">
              <w:rPr>
                <w:rFonts w:ascii="宋体" w:eastAsia="宋体" w:hAnsi="宋体" w:hint="eastAsia"/>
                <w:szCs w:val="21"/>
              </w:rPr>
              <w:t>氨氮的测定</w:t>
            </w:r>
            <w:r w:rsidRPr="00273C72">
              <w:rPr>
                <w:rFonts w:ascii="宋体" w:eastAsia="宋体" w:hAnsi="宋体"/>
                <w:szCs w:val="21"/>
              </w:rPr>
              <w:t xml:space="preserve"> </w:t>
            </w:r>
            <w:r w:rsidRPr="00273C72">
              <w:rPr>
                <w:rFonts w:ascii="宋体" w:eastAsia="宋体" w:hAnsi="宋体" w:hint="eastAsia"/>
                <w:szCs w:val="21"/>
              </w:rPr>
              <w:t>纳氏试剂分光光度法》（</w:t>
            </w:r>
            <w:r w:rsidRPr="00273C72">
              <w:rPr>
                <w:rFonts w:ascii="宋体" w:eastAsia="宋体" w:hAnsi="宋体"/>
                <w:szCs w:val="21"/>
              </w:rPr>
              <w:t>HJ 535-2009</w:t>
            </w:r>
            <w:r w:rsidRPr="00273C72">
              <w:rPr>
                <w:rFonts w:ascii="宋体" w:eastAsia="宋体" w:hAnsi="宋体" w:hint="eastAsia"/>
                <w:szCs w:val="21"/>
              </w:rPr>
              <w:t>）</w:t>
            </w:r>
          </w:p>
        </w:tc>
        <w:tc>
          <w:tcPr>
            <w:tcW w:w="1730" w:type="dxa"/>
            <w:vAlign w:val="center"/>
          </w:tcPr>
          <w:p w:rsidR="003536EC" w:rsidRPr="00273C72" w:rsidRDefault="003536EC" w:rsidP="00AC1379">
            <w:pPr>
              <w:spacing w:line="240" w:lineRule="exact"/>
              <w:jc w:val="center"/>
              <w:rPr>
                <w:rFonts w:ascii="宋体" w:eastAsia="宋体" w:hAnsi="宋体"/>
                <w:kern w:val="0"/>
                <w:szCs w:val="21"/>
              </w:rPr>
            </w:pPr>
            <w:r w:rsidRPr="00273C72">
              <w:rPr>
                <w:rFonts w:ascii="宋体" w:eastAsia="宋体" w:hAnsi="宋体"/>
                <w:kern w:val="0"/>
                <w:szCs w:val="21"/>
              </w:rPr>
              <w:t>752N</w:t>
            </w:r>
            <w:r w:rsidRPr="00273C72">
              <w:rPr>
                <w:rFonts w:ascii="宋体" w:eastAsia="宋体" w:hAnsi="宋体" w:hint="eastAsia"/>
                <w:kern w:val="0"/>
                <w:szCs w:val="21"/>
              </w:rPr>
              <w:t>可见分光光度计</w:t>
            </w:r>
          </w:p>
        </w:tc>
        <w:tc>
          <w:tcPr>
            <w:tcW w:w="1559" w:type="dxa"/>
            <w:tcBorders>
              <w:right w:val="single" w:sz="4" w:space="0" w:color="auto"/>
            </w:tcBorders>
            <w:vAlign w:val="center"/>
          </w:tcPr>
          <w:p w:rsidR="003536EC" w:rsidRPr="00273C72" w:rsidRDefault="003536EC" w:rsidP="00AC1379">
            <w:pPr>
              <w:spacing w:line="240" w:lineRule="exact"/>
              <w:jc w:val="center"/>
              <w:rPr>
                <w:rFonts w:ascii="宋体" w:eastAsia="宋体" w:hAnsi="宋体"/>
                <w:bCs/>
                <w:kern w:val="0"/>
                <w:szCs w:val="21"/>
              </w:rPr>
            </w:pPr>
            <w:r w:rsidRPr="00273C72">
              <w:rPr>
                <w:rFonts w:ascii="宋体" w:eastAsia="宋体" w:hAnsi="宋体"/>
                <w:bCs/>
                <w:kern w:val="0"/>
                <w:szCs w:val="21"/>
              </w:rPr>
              <w:t>0.025mg/L</w:t>
            </w:r>
          </w:p>
        </w:tc>
      </w:tr>
    </w:tbl>
    <w:p w:rsidR="003536EC" w:rsidRPr="00E15FB7" w:rsidRDefault="003536EC" w:rsidP="00864D90">
      <w:pPr>
        <w:spacing w:line="400" w:lineRule="atLeast"/>
        <w:jc w:val="center"/>
        <w:rPr>
          <w:rFonts w:ascii="宋体" w:eastAsia="宋体" w:hAnsi="宋体"/>
          <w:b/>
          <w:sz w:val="24"/>
        </w:rPr>
      </w:pPr>
      <w:r w:rsidRPr="00E15FB7">
        <w:rPr>
          <w:rFonts w:ascii="宋体" w:eastAsia="宋体" w:hAnsi="宋体" w:hint="eastAsia"/>
          <w:b/>
          <w:sz w:val="24"/>
        </w:rPr>
        <w:t>表</w:t>
      </w:r>
      <w:r w:rsidRPr="00E15FB7">
        <w:rPr>
          <w:rFonts w:ascii="宋体" w:eastAsia="宋体" w:hAnsi="宋体"/>
          <w:b/>
          <w:sz w:val="24"/>
        </w:rPr>
        <w:t>6-</w:t>
      </w:r>
      <w:r>
        <w:rPr>
          <w:rFonts w:ascii="宋体" w:eastAsia="宋体" w:hAnsi="宋体"/>
          <w:b/>
          <w:sz w:val="24"/>
        </w:rPr>
        <w:t>9</w:t>
      </w:r>
      <w:r w:rsidRPr="00E15FB7">
        <w:rPr>
          <w:rFonts w:ascii="宋体" w:eastAsia="宋体" w:hAnsi="宋体"/>
          <w:b/>
          <w:sz w:val="24"/>
        </w:rPr>
        <w:tab/>
        <w:t xml:space="preserve"> </w:t>
      </w:r>
      <w:r w:rsidRPr="00E15FB7">
        <w:rPr>
          <w:rFonts w:ascii="宋体" w:eastAsia="宋体" w:hAnsi="宋体" w:hint="eastAsia"/>
          <w:b/>
          <w:sz w:val="24"/>
        </w:rPr>
        <w:t>厂界噪声检测分析方法及所用仪器</w:t>
      </w:r>
    </w:p>
    <w:tbl>
      <w:tblPr>
        <w:tblW w:w="850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tblPr>
      <w:tblGrid>
        <w:gridCol w:w="1134"/>
        <w:gridCol w:w="3544"/>
        <w:gridCol w:w="3827"/>
      </w:tblGrid>
      <w:tr w:rsidR="003536EC" w:rsidRPr="00273C72" w:rsidTr="005F77DE">
        <w:trPr>
          <w:trHeight w:hRule="exact" w:val="535"/>
          <w:jc w:val="center"/>
        </w:trPr>
        <w:tc>
          <w:tcPr>
            <w:tcW w:w="1134" w:type="dxa"/>
            <w:tcBorders>
              <w:top w:val="single" w:sz="4" w:space="0" w:color="auto"/>
            </w:tcBorders>
            <w:vAlign w:val="center"/>
          </w:tcPr>
          <w:p w:rsidR="003536EC" w:rsidRPr="00273C72" w:rsidRDefault="003536EC" w:rsidP="00AC1379">
            <w:pPr>
              <w:spacing w:line="360" w:lineRule="auto"/>
              <w:jc w:val="center"/>
              <w:rPr>
                <w:rFonts w:ascii="宋体" w:eastAsia="宋体" w:hAnsi="宋体"/>
                <w:b/>
                <w:szCs w:val="21"/>
              </w:rPr>
            </w:pPr>
            <w:r w:rsidRPr="00273C72">
              <w:rPr>
                <w:rFonts w:ascii="宋体" w:eastAsia="宋体" w:hAnsi="宋体" w:hint="eastAsia"/>
                <w:b/>
                <w:szCs w:val="21"/>
              </w:rPr>
              <w:t>检测项目</w:t>
            </w:r>
          </w:p>
        </w:tc>
        <w:tc>
          <w:tcPr>
            <w:tcW w:w="3544" w:type="dxa"/>
            <w:tcBorders>
              <w:top w:val="single" w:sz="4" w:space="0" w:color="auto"/>
            </w:tcBorders>
            <w:vAlign w:val="center"/>
          </w:tcPr>
          <w:p w:rsidR="003536EC" w:rsidRPr="00273C72" w:rsidRDefault="003536EC" w:rsidP="00AC1379">
            <w:pPr>
              <w:spacing w:line="360" w:lineRule="auto"/>
              <w:jc w:val="center"/>
              <w:rPr>
                <w:rFonts w:ascii="宋体" w:eastAsia="宋体" w:hAnsi="宋体"/>
                <w:b/>
                <w:szCs w:val="21"/>
              </w:rPr>
            </w:pPr>
            <w:r w:rsidRPr="00273C72">
              <w:rPr>
                <w:rFonts w:ascii="宋体" w:eastAsia="宋体" w:hAnsi="宋体" w:hint="eastAsia"/>
                <w:b/>
                <w:szCs w:val="21"/>
              </w:rPr>
              <w:t>检测方法及方法来源</w:t>
            </w:r>
          </w:p>
        </w:tc>
        <w:tc>
          <w:tcPr>
            <w:tcW w:w="3827" w:type="dxa"/>
            <w:tcBorders>
              <w:top w:val="single" w:sz="4" w:space="0" w:color="auto"/>
            </w:tcBorders>
            <w:vAlign w:val="center"/>
          </w:tcPr>
          <w:p w:rsidR="003536EC" w:rsidRPr="00273C72" w:rsidRDefault="003536EC" w:rsidP="00AC1379">
            <w:pPr>
              <w:spacing w:line="360" w:lineRule="auto"/>
              <w:jc w:val="center"/>
              <w:rPr>
                <w:rFonts w:ascii="宋体" w:eastAsia="宋体" w:hAnsi="宋体"/>
                <w:b/>
                <w:szCs w:val="21"/>
              </w:rPr>
            </w:pPr>
            <w:r w:rsidRPr="00273C72">
              <w:rPr>
                <w:rFonts w:ascii="宋体" w:eastAsia="宋体" w:hAnsi="宋体" w:hint="eastAsia"/>
                <w:b/>
                <w:szCs w:val="21"/>
              </w:rPr>
              <w:t>分析仪器</w:t>
            </w:r>
          </w:p>
          <w:p w:rsidR="003536EC" w:rsidRPr="00273C72" w:rsidRDefault="003536EC" w:rsidP="00AC1379">
            <w:pPr>
              <w:spacing w:line="360" w:lineRule="auto"/>
              <w:jc w:val="center"/>
              <w:rPr>
                <w:rFonts w:ascii="宋体" w:eastAsia="宋体" w:hAnsi="宋体"/>
                <w:b/>
                <w:szCs w:val="21"/>
              </w:rPr>
            </w:pPr>
            <w:r w:rsidRPr="00273C72">
              <w:rPr>
                <w:rFonts w:ascii="宋体" w:eastAsia="宋体" w:hAnsi="宋体" w:hint="eastAsia"/>
                <w:b/>
                <w:szCs w:val="21"/>
              </w:rPr>
              <w:t>检出限</w:t>
            </w:r>
          </w:p>
        </w:tc>
      </w:tr>
      <w:tr w:rsidR="003536EC" w:rsidRPr="00273C72" w:rsidTr="005F77DE">
        <w:trPr>
          <w:trHeight w:hRule="exact" w:val="610"/>
          <w:jc w:val="center"/>
        </w:trPr>
        <w:tc>
          <w:tcPr>
            <w:tcW w:w="1134" w:type="dxa"/>
            <w:tcBorders>
              <w:bottom w:val="single" w:sz="4" w:space="0" w:color="auto"/>
            </w:tcBorders>
            <w:vAlign w:val="center"/>
          </w:tcPr>
          <w:p w:rsidR="003536EC" w:rsidRPr="00273C72" w:rsidRDefault="003536EC" w:rsidP="00AC1379">
            <w:pPr>
              <w:jc w:val="center"/>
              <w:rPr>
                <w:rFonts w:ascii="宋体" w:eastAsia="宋体" w:hAnsi="宋体"/>
                <w:szCs w:val="21"/>
              </w:rPr>
            </w:pPr>
            <w:r w:rsidRPr="00273C72">
              <w:rPr>
                <w:rFonts w:ascii="宋体" w:eastAsia="宋体" w:hAnsi="宋体" w:hint="eastAsia"/>
                <w:szCs w:val="21"/>
              </w:rPr>
              <w:t>厂界噪声</w:t>
            </w:r>
          </w:p>
        </w:tc>
        <w:tc>
          <w:tcPr>
            <w:tcW w:w="3544" w:type="dxa"/>
            <w:tcBorders>
              <w:bottom w:val="single" w:sz="4" w:space="0" w:color="auto"/>
            </w:tcBorders>
            <w:vAlign w:val="center"/>
          </w:tcPr>
          <w:p w:rsidR="003536EC" w:rsidRPr="00273C72" w:rsidRDefault="003536EC" w:rsidP="00AC1379">
            <w:pPr>
              <w:jc w:val="center"/>
              <w:rPr>
                <w:rFonts w:ascii="宋体" w:eastAsia="宋体" w:hAnsi="宋体"/>
                <w:szCs w:val="21"/>
              </w:rPr>
            </w:pPr>
            <w:r w:rsidRPr="00273C72">
              <w:rPr>
                <w:rFonts w:ascii="宋体" w:eastAsia="宋体" w:hAnsi="宋体" w:hint="eastAsia"/>
                <w:szCs w:val="21"/>
              </w:rPr>
              <w:t>《工业企业厂界环境噪声排放标准》</w:t>
            </w:r>
          </w:p>
          <w:p w:rsidR="003536EC" w:rsidRPr="00273C72" w:rsidRDefault="003536EC" w:rsidP="00AC1379">
            <w:pPr>
              <w:jc w:val="center"/>
              <w:rPr>
                <w:rFonts w:ascii="宋体" w:eastAsia="宋体" w:hAnsi="宋体"/>
                <w:szCs w:val="21"/>
              </w:rPr>
            </w:pPr>
            <w:r w:rsidRPr="00273C72">
              <w:rPr>
                <w:rFonts w:ascii="宋体" w:eastAsia="宋体" w:hAnsi="宋体"/>
                <w:szCs w:val="21"/>
              </w:rPr>
              <w:t>(GB 12348-2008)</w:t>
            </w:r>
          </w:p>
        </w:tc>
        <w:tc>
          <w:tcPr>
            <w:tcW w:w="3827" w:type="dxa"/>
            <w:tcBorders>
              <w:bottom w:val="single" w:sz="4" w:space="0" w:color="auto"/>
            </w:tcBorders>
            <w:vAlign w:val="center"/>
          </w:tcPr>
          <w:p w:rsidR="003536EC" w:rsidRPr="00273C72" w:rsidRDefault="003536EC" w:rsidP="00AC1379">
            <w:pPr>
              <w:spacing w:line="260" w:lineRule="exact"/>
              <w:jc w:val="center"/>
              <w:rPr>
                <w:rFonts w:ascii="宋体" w:eastAsia="宋体" w:hAnsi="宋体"/>
                <w:szCs w:val="21"/>
              </w:rPr>
            </w:pPr>
            <w:r w:rsidRPr="00273C72">
              <w:rPr>
                <w:rFonts w:ascii="宋体" w:eastAsia="宋体" w:hAnsi="宋体"/>
                <w:color w:val="000000"/>
                <w:szCs w:val="21"/>
              </w:rPr>
              <w:t>AW</w:t>
            </w:r>
            <w:r w:rsidRPr="00273C72">
              <w:rPr>
                <w:rFonts w:ascii="宋体" w:eastAsia="宋体" w:hAnsi="宋体"/>
                <w:szCs w:val="21"/>
              </w:rPr>
              <w:t>A5688</w:t>
            </w:r>
            <w:r w:rsidRPr="00273C72">
              <w:rPr>
                <w:rFonts w:ascii="宋体" w:eastAsia="宋体" w:hAnsi="宋体" w:hint="eastAsia"/>
                <w:szCs w:val="21"/>
              </w:rPr>
              <w:t>型多功能声级计</w:t>
            </w:r>
          </w:p>
        </w:tc>
      </w:tr>
    </w:tbl>
    <w:p w:rsidR="003536EC" w:rsidRDefault="003536EC" w:rsidP="00FA3E2C">
      <w:pPr>
        <w:pStyle w:val="Heading3"/>
      </w:pPr>
      <w:r>
        <w:t xml:space="preserve">6.2.3 </w:t>
      </w:r>
      <w:r>
        <w:rPr>
          <w:rFonts w:hint="eastAsia"/>
        </w:rPr>
        <w:t>无组织排放及噪声检测点位示意图</w:t>
      </w:r>
    </w:p>
    <w:p w:rsidR="003536EC" w:rsidRDefault="003536EC" w:rsidP="00FA3E2C"/>
    <w:p w:rsidR="003536EC" w:rsidRPr="005833F1" w:rsidRDefault="003536EC" w:rsidP="005833F1">
      <w:pPr>
        <w:tabs>
          <w:tab w:val="left" w:pos="540"/>
        </w:tabs>
        <w:jc w:val="center"/>
        <w:rPr>
          <w:rFonts w:ascii="宋体" w:eastAsia="宋体" w:hAnsi="宋体"/>
          <w:b/>
          <w:sz w:val="24"/>
          <w:szCs w:val="24"/>
        </w:rPr>
        <w:sectPr w:rsidR="003536EC" w:rsidRPr="005833F1">
          <w:pgSz w:w="11906" w:h="16838"/>
          <w:pgMar w:top="1440" w:right="1800" w:bottom="1440" w:left="1800" w:header="851" w:footer="992" w:gutter="0"/>
          <w:cols w:space="425"/>
          <w:docGrid w:type="lines" w:linePitch="312"/>
        </w:sectPr>
      </w:pPr>
      <w:r>
        <w:rPr>
          <w:noProof/>
        </w:rPr>
        <w:pict>
          <v:shape id="图片 6" o:spid="_x0000_s1036" type="#_x0000_t75" alt="图形1.jpg" style="position:absolute;left:0;text-align:left;margin-left:0;margin-top:-.65pt;width:425.4pt;height:302.25pt;z-index:-251652096;visibility:visible" wrapcoords="-38 0 -38 21546 21600 21546 21600 0 -38 0">
            <v:imagedata r:id="rId25" o:title=""/>
            <w10:wrap type="tight"/>
          </v:shape>
        </w:pict>
      </w:r>
      <w:r w:rsidRPr="005833F1">
        <w:rPr>
          <w:rFonts w:ascii="宋体" w:eastAsia="宋体" w:hAnsi="宋体" w:hint="eastAsia"/>
          <w:b/>
          <w:sz w:val="24"/>
          <w:szCs w:val="24"/>
        </w:rPr>
        <w:t>图</w:t>
      </w:r>
      <w:r w:rsidRPr="005833F1">
        <w:rPr>
          <w:rFonts w:ascii="宋体" w:eastAsia="宋体" w:hAnsi="宋体"/>
          <w:b/>
          <w:sz w:val="24"/>
          <w:szCs w:val="24"/>
        </w:rPr>
        <w:t xml:space="preserve">6-1 </w:t>
      </w:r>
      <w:r w:rsidRPr="005833F1">
        <w:rPr>
          <w:rFonts w:ascii="宋体" w:eastAsia="宋体" w:hAnsi="宋体" w:hint="eastAsia"/>
          <w:b/>
          <w:sz w:val="24"/>
          <w:szCs w:val="24"/>
        </w:rPr>
        <w:t>无组织排放及噪声检测点位示意图</w:t>
      </w:r>
    </w:p>
    <w:p w:rsidR="003536EC" w:rsidRDefault="003536EC" w:rsidP="00B13996">
      <w:pPr>
        <w:pStyle w:val="Heading1"/>
        <w:spacing w:line="440" w:lineRule="atLeast"/>
      </w:pPr>
      <w:bookmarkStart w:id="99" w:name="_Toc497001484"/>
      <w:r>
        <w:t xml:space="preserve">7 </w:t>
      </w:r>
      <w:r>
        <w:rPr>
          <w:rFonts w:hint="eastAsia"/>
        </w:rPr>
        <w:t>验收检测结果及分析</w:t>
      </w:r>
      <w:bookmarkEnd w:id="99"/>
    </w:p>
    <w:p w:rsidR="003536EC" w:rsidRDefault="003536EC" w:rsidP="00B13996">
      <w:pPr>
        <w:pStyle w:val="Heading2"/>
        <w:spacing w:line="440" w:lineRule="atLeast"/>
      </w:pPr>
      <w:bookmarkStart w:id="100" w:name="_Toc497001485"/>
      <w:r>
        <w:t xml:space="preserve">7.1 </w:t>
      </w:r>
      <w:r>
        <w:rPr>
          <w:rFonts w:hint="eastAsia"/>
        </w:rPr>
        <w:t>检测结果</w:t>
      </w:r>
      <w:bookmarkEnd w:id="100"/>
    </w:p>
    <w:p w:rsidR="003536EC" w:rsidRDefault="003536EC" w:rsidP="00B13996">
      <w:pPr>
        <w:pStyle w:val="Heading3"/>
        <w:spacing w:line="440" w:lineRule="atLeast"/>
      </w:pPr>
      <w:bookmarkStart w:id="101" w:name="_Toc497001486"/>
      <w:r>
        <w:t xml:space="preserve">7.1.1 </w:t>
      </w:r>
      <w:r w:rsidRPr="007A481D">
        <w:rPr>
          <w:rFonts w:hint="eastAsia"/>
        </w:rPr>
        <w:t>有组织废气</w:t>
      </w:r>
      <w:r>
        <w:rPr>
          <w:rFonts w:hint="eastAsia"/>
        </w:rPr>
        <w:t>检测</w:t>
      </w:r>
      <w:r w:rsidRPr="007A481D">
        <w:rPr>
          <w:rFonts w:hint="eastAsia"/>
        </w:rPr>
        <w:t>结果</w:t>
      </w:r>
      <w:bookmarkEnd w:id="101"/>
    </w:p>
    <w:p w:rsidR="003536EC" w:rsidRPr="00E15FB7" w:rsidRDefault="003536EC" w:rsidP="007A481D">
      <w:pPr>
        <w:jc w:val="center"/>
        <w:rPr>
          <w:rFonts w:ascii="宋体" w:eastAsia="宋体" w:hAnsi="宋体"/>
          <w:b/>
          <w:sz w:val="24"/>
          <w:szCs w:val="24"/>
        </w:rPr>
      </w:pPr>
      <w:r w:rsidRPr="00E15FB7">
        <w:rPr>
          <w:rFonts w:ascii="宋体" w:eastAsia="宋体" w:hAnsi="宋体" w:hint="eastAsia"/>
          <w:b/>
          <w:sz w:val="24"/>
          <w:szCs w:val="24"/>
        </w:rPr>
        <w:t>表</w:t>
      </w:r>
      <w:r w:rsidRPr="00E15FB7">
        <w:rPr>
          <w:rFonts w:ascii="宋体" w:eastAsia="宋体" w:hAnsi="宋体"/>
          <w:b/>
          <w:sz w:val="24"/>
          <w:szCs w:val="24"/>
        </w:rPr>
        <w:t xml:space="preserve">7-1  </w:t>
      </w:r>
      <w:r w:rsidRPr="00E15FB7">
        <w:rPr>
          <w:rFonts w:ascii="宋体" w:eastAsia="宋体" w:hAnsi="宋体" w:hint="eastAsia"/>
          <w:b/>
          <w:sz w:val="24"/>
          <w:szCs w:val="24"/>
        </w:rPr>
        <w:t>有组织废气</w:t>
      </w:r>
      <w:r>
        <w:rPr>
          <w:rFonts w:ascii="宋体" w:eastAsia="宋体" w:hAnsi="宋体" w:hint="eastAsia"/>
          <w:b/>
          <w:sz w:val="24"/>
          <w:szCs w:val="24"/>
        </w:rPr>
        <w:t>检测</w:t>
      </w:r>
      <w:r w:rsidRPr="00E15FB7">
        <w:rPr>
          <w:rFonts w:ascii="宋体" w:eastAsia="宋体" w:hAnsi="宋体" w:hint="eastAsia"/>
          <w:b/>
          <w:sz w:val="24"/>
          <w:szCs w:val="24"/>
        </w:rPr>
        <w:t>结果（</w:t>
      </w:r>
      <w:r w:rsidRPr="00E15FB7">
        <w:rPr>
          <w:rFonts w:ascii="宋体" w:eastAsia="宋体" w:hAnsi="宋体"/>
          <w:b/>
          <w:sz w:val="24"/>
          <w:szCs w:val="24"/>
        </w:rPr>
        <w:t>1</w:t>
      </w:r>
      <w:r w:rsidRPr="00E15FB7">
        <w:rPr>
          <w:rFonts w:ascii="宋体" w:eastAsia="宋体" w:hAnsi="宋体" w:hint="eastAsia"/>
          <w:b/>
          <w:sz w:val="24"/>
          <w:szCs w:val="24"/>
        </w:rPr>
        <w:t>）</w:t>
      </w:r>
    </w:p>
    <w:tbl>
      <w:tblPr>
        <w:tblW w:w="85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8"/>
        <w:gridCol w:w="1055"/>
        <w:gridCol w:w="1201"/>
        <w:gridCol w:w="763"/>
        <w:gridCol w:w="846"/>
        <w:gridCol w:w="1059"/>
        <w:gridCol w:w="977"/>
        <w:gridCol w:w="962"/>
        <w:gridCol w:w="813"/>
      </w:tblGrid>
      <w:tr w:rsidR="003536EC" w:rsidRPr="00273C72" w:rsidTr="00273C72">
        <w:tc>
          <w:tcPr>
            <w:tcW w:w="880" w:type="dxa"/>
            <w:vMerge w:val="restart"/>
            <w:vAlign w:val="center"/>
          </w:tcPr>
          <w:p w:rsidR="003536EC" w:rsidRPr="00273C72" w:rsidRDefault="003536EC" w:rsidP="00273C72">
            <w:pPr>
              <w:pStyle w:val="ListParagraph"/>
              <w:ind w:leftChars="-51" w:left="-107" w:rightChars="-51" w:right="-107" w:firstLineChars="0" w:firstLine="0"/>
              <w:jc w:val="center"/>
              <w:rPr>
                <w:rFonts w:ascii="宋体"/>
                <w:b/>
                <w:sz w:val="21"/>
                <w:szCs w:val="21"/>
              </w:rPr>
            </w:pPr>
            <w:r w:rsidRPr="00273C72">
              <w:rPr>
                <w:rFonts w:ascii="宋体" w:hAnsi="宋体" w:hint="eastAsia"/>
                <w:b/>
                <w:sz w:val="21"/>
                <w:szCs w:val="21"/>
              </w:rPr>
              <w:t>检测位置</w:t>
            </w:r>
          </w:p>
        </w:tc>
        <w:tc>
          <w:tcPr>
            <w:tcW w:w="850" w:type="dxa"/>
            <w:vMerge w:val="restart"/>
          </w:tcPr>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检测</w:t>
            </w:r>
          </w:p>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时间</w:t>
            </w:r>
          </w:p>
        </w:tc>
        <w:tc>
          <w:tcPr>
            <w:tcW w:w="1276" w:type="dxa"/>
            <w:vMerge w:val="restart"/>
            <w:vAlign w:val="center"/>
          </w:tcPr>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检测项目</w:t>
            </w:r>
          </w:p>
        </w:tc>
        <w:tc>
          <w:tcPr>
            <w:tcW w:w="770" w:type="dxa"/>
            <w:vMerge w:val="restart"/>
            <w:vAlign w:val="center"/>
          </w:tcPr>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单位</w:t>
            </w:r>
          </w:p>
        </w:tc>
        <w:tc>
          <w:tcPr>
            <w:tcW w:w="2915" w:type="dxa"/>
            <w:gridSpan w:val="3"/>
            <w:vAlign w:val="center"/>
          </w:tcPr>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检测结果</w:t>
            </w:r>
          </w:p>
        </w:tc>
        <w:tc>
          <w:tcPr>
            <w:tcW w:w="993" w:type="dxa"/>
            <w:vMerge w:val="restart"/>
            <w:vAlign w:val="center"/>
          </w:tcPr>
          <w:p w:rsidR="003536EC" w:rsidRPr="00273C72" w:rsidRDefault="003536EC" w:rsidP="00273C72">
            <w:pPr>
              <w:pStyle w:val="ListParagraph"/>
              <w:ind w:leftChars="-51" w:left="-107" w:rightChars="-51" w:right="-107" w:firstLineChars="0" w:firstLine="0"/>
              <w:jc w:val="center"/>
              <w:rPr>
                <w:rFonts w:ascii="宋体"/>
                <w:b/>
                <w:sz w:val="21"/>
                <w:szCs w:val="21"/>
              </w:rPr>
            </w:pPr>
            <w:r w:rsidRPr="00273C72">
              <w:rPr>
                <w:rFonts w:ascii="宋体" w:hAnsi="宋体" w:hint="eastAsia"/>
                <w:b/>
                <w:sz w:val="21"/>
                <w:szCs w:val="21"/>
              </w:rPr>
              <w:t>标准值</w:t>
            </w:r>
          </w:p>
        </w:tc>
        <w:tc>
          <w:tcPr>
            <w:tcW w:w="850" w:type="dxa"/>
            <w:vMerge w:val="restart"/>
            <w:vAlign w:val="center"/>
          </w:tcPr>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达标</w:t>
            </w:r>
          </w:p>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情况</w:t>
            </w: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tcPr>
          <w:p w:rsidR="003536EC" w:rsidRPr="00273C72" w:rsidRDefault="003536EC" w:rsidP="00273C72">
            <w:pPr>
              <w:pStyle w:val="ListParagraph"/>
              <w:ind w:firstLineChars="0" w:firstLine="0"/>
              <w:jc w:val="center"/>
              <w:rPr>
                <w:rFonts w:ascii="宋体"/>
                <w:sz w:val="21"/>
                <w:szCs w:val="21"/>
              </w:rPr>
            </w:pPr>
          </w:p>
        </w:tc>
        <w:tc>
          <w:tcPr>
            <w:tcW w:w="1276" w:type="dxa"/>
            <w:vMerge/>
            <w:vAlign w:val="center"/>
          </w:tcPr>
          <w:p w:rsidR="003536EC" w:rsidRPr="00273C72" w:rsidRDefault="003536EC" w:rsidP="00273C72">
            <w:pPr>
              <w:pStyle w:val="ListParagraph"/>
              <w:ind w:firstLineChars="0" w:firstLine="0"/>
              <w:jc w:val="center"/>
              <w:rPr>
                <w:rFonts w:ascii="宋体"/>
                <w:sz w:val="21"/>
                <w:szCs w:val="21"/>
              </w:rPr>
            </w:pPr>
          </w:p>
        </w:tc>
        <w:tc>
          <w:tcPr>
            <w:tcW w:w="770" w:type="dxa"/>
            <w:vMerge/>
            <w:vAlign w:val="center"/>
          </w:tcPr>
          <w:p w:rsidR="003536EC" w:rsidRPr="00273C72" w:rsidRDefault="003536EC" w:rsidP="00273C72">
            <w:pPr>
              <w:pStyle w:val="ListParagraph"/>
              <w:ind w:firstLineChars="0" w:firstLine="0"/>
              <w:jc w:val="center"/>
              <w:rPr>
                <w:rFonts w:ascii="宋体"/>
                <w:sz w:val="21"/>
                <w:szCs w:val="21"/>
              </w:rPr>
            </w:pPr>
          </w:p>
        </w:tc>
        <w:tc>
          <w:tcPr>
            <w:tcW w:w="846" w:type="dxa"/>
            <w:vAlign w:val="center"/>
          </w:tcPr>
          <w:p w:rsidR="003536EC" w:rsidRPr="00273C72" w:rsidRDefault="003536EC" w:rsidP="00273C72">
            <w:pPr>
              <w:pStyle w:val="ListParagraph"/>
              <w:ind w:leftChars="-58" w:left="-122" w:rightChars="-48" w:right="-101" w:firstLineChars="0" w:firstLine="0"/>
              <w:jc w:val="center"/>
              <w:rPr>
                <w:rFonts w:ascii="宋体" w:hAnsi="宋体"/>
                <w:sz w:val="21"/>
                <w:szCs w:val="21"/>
              </w:rPr>
            </w:pPr>
            <w:r w:rsidRPr="00273C72">
              <w:rPr>
                <w:rFonts w:ascii="宋体" w:hAnsi="宋体"/>
                <w:sz w:val="21"/>
                <w:szCs w:val="21"/>
              </w:rPr>
              <w:t>1</w:t>
            </w:r>
          </w:p>
        </w:tc>
        <w:tc>
          <w:tcPr>
            <w:tcW w:w="1079" w:type="dxa"/>
            <w:vAlign w:val="center"/>
          </w:tcPr>
          <w:p w:rsidR="003536EC" w:rsidRPr="00273C72" w:rsidRDefault="003536EC" w:rsidP="00273C72">
            <w:pPr>
              <w:pStyle w:val="ListParagraph"/>
              <w:ind w:leftChars="-58" w:left="-122" w:rightChars="-48" w:right="-101" w:firstLineChars="0" w:firstLine="0"/>
              <w:jc w:val="center"/>
              <w:rPr>
                <w:rFonts w:ascii="宋体" w:hAnsi="宋体"/>
                <w:sz w:val="21"/>
                <w:szCs w:val="21"/>
              </w:rPr>
            </w:pPr>
            <w:r w:rsidRPr="00273C72">
              <w:rPr>
                <w:rFonts w:ascii="宋体" w:hAnsi="宋体"/>
                <w:sz w:val="21"/>
                <w:szCs w:val="21"/>
              </w:rPr>
              <w:t>2</w:t>
            </w:r>
          </w:p>
        </w:tc>
        <w:tc>
          <w:tcPr>
            <w:tcW w:w="990" w:type="dxa"/>
            <w:vAlign w:val="center"/>
          </w:tcPr>
          <w:p w:rsidR="003536EC" w:rsidRPr="00273C72" w:rsidRDefault="003536EC" w:rsidP="00273C72">
            <w:pPr>
              <w:pStyle w:val="ListParagraph"/>
              <w:ind w:leftChars="-58" w:left="-122" w:rightChars="-48" w:right="-101" w:firstLineChars="0" w:firstLine="0"/>
              <w:jc w:val="center"/>
              <w:rPr>
                <w:rFonts w:ascii="宋体" w:hAnsi="宋体"/>
                <w:sz w:val="21"/>
                <w:szCs w:val="21"/>
              </w:rPr>
            </w:pPr>
            <w:r w:rsidRPr="00273C72">
              <w:rPr>
                <w:rFonts w:ascii="宋体" w:hAnsi="宋体"/>
                <w:sz w:val="21"/>
                <w:szCs w:val="21"/>
              </w:rPr>
              <w:t>3</w:t>
            </w:r>
          </w:p>
        </w:tc>
        <w:tc>
          <w:tcPr>
            <w:tcW w:w="993" w:type="dxa"/>
            <w:vMerge/>
            <w:vAlign w:val="center"/>
          </w:tcPr>
          <w:p w:rsidR="003536EC" w:rsidRPr="00273C72" w:rsidRDefault="003536EC" w:rsidP="00273C72">
            <w:pPr>
              <w:pStyle w:val="ListParagraph"/>
              <w:ind w:firstLineChars="0" w:firstLine="0"/>
              <w:jc w:val="center"/>
              <w:rPr>
                <w:rFonts w:ascii="宋体"/>
                <w:sz w:val="21"/>
                <w:szCs w:val="21"/>
              </w:rPr>
            </w:pPr>
          </w:p>
        </w:tc>
        <w:tc>
          <w:tcPr>
            <w:tcW w:w="850" w:type="dxa"/>
            <w:vMerge/>
            <w:vAlign w:val="center"/>
          </w:tcPr>
          <w:p w:rsidR="003536EC" w:rsidRPr="00273C72" w:rsidRDefault="003536EC" w:rsidP="00273C72">
            <w:pPr>
              <w:pStyle w:val="ListParagraph"/>
              <w:ind w:firstLineChars="0" w:firstLine="0"/>
              <w:jc w:val="center"/>
              <w:rPr>
                <w:rFonts w:ascii="宋体"/>
                <w:sz w:val="21"/>
                <w:szCs w:val="21"/>
              </w:rPr>
            </w:pPr>
          </w:p>
        </w:tc>
      </w:tr>
      <w:tr w:rsidR="003536EC" w:rsidRPr="00273C72" w:rsidTr="00273C72">
        <w:tc>
          <w:tcPr>
            <w:tcW w:w="880" w:type="dxa"/>
            <w:vMerge w:val="restart"/>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r w:rsidRPr="00273C72">
              <w:rPr>
                <w:rFonts w:ascii="宋体" w:hAnsi="宋体" w:hint="eastAsia"/>
                <w:sz w:val="21"/>
                <w:szCs w:val="21"/>
              </w:rPr>
              <w:t>干燥工序旋风分离</w:t>
            </w:r>
            <w:r w:rsidRPr="00273C72">
              <w:rPr>
                <w:rFonts w:ascii="宋体" w:hAnsi="宋体"/>
                <w:sz w:val="21"/>
                <w:szCs w:val="21"/>
              </w:rPr>
              <w:t>+</w:t>
            </w:r>
            <w:r w:rsidRPr="00273C72">
              <w:rPr>
                <w:rFonts w:ascii="宋体" w:hAnsi="宋体" w:hint="eastAsia"/>
                <w:sz w:val="21"/>
                <w:szCs w:val="21"/>
              </w:rPr>
              <w:t>布袋除尘器排气筒</w:t>
            </w:r>
            <w:r w:rsidRPr="00273C72">
              <w:rPr>
                <w:rFonts w:ascii="宋体" w:hAnsi="宋体"/>
                <w:sz w:val="21"/>
                <w:szCs w:val="21"/>
              </w:rPr>
              <w:t>(40m)</w:t>
            </w:r>
          </w:p>
        </w:tc>
        <w:tc>
          <w:tcPr>
            <w:tcW w:w="850" w:type="dxa"/>
            <w:vMerge w:val="restart"/>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szCs w:val="21"/>
              </w:rPr>
              <w:t>2017-10-18</w:t>
            </w: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排气量</w:t>
            </w:r>
          </w:p>
        </w:tc>
        <w:tc>
          <w:tcPr>
            <w:tcW w:w="770"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Nm</w:t>
            </w:r>
            <w:r w:rsidRPr="00273C72">
              <w:rPr>
                <w:rFonts w:ascii="宋体" w:eastAsia="宋体" w:hAnsi="宋体"/>
                <w:szCs w:val="21"/>
                <w:vertAlign w:val="superscript"/>
              </w:rPr>
              <w:t>3</w:t>
            </w:r>
            <w:r w:rsidRPr="00273C72">
              <w:rPr>
                <w:rFonts w:ascii="宋体" w:eastAsia="宋体" w:hAnsi="宋体"/>
                <w:szCs w:val="21"/>
              </w:rPr>
              <w:t>/h</w:t>
            </w:r>
          </w:p>
        </w:tc>
        <w:tc>
          <w:tcPr>
            <w:tcW w:w="846" w:type="dxa"/>
            <w:vAlign w:val="center"/>
          </w:tcPr>
          <w:p w:rsidR="003536EC" w:rsidRPr="00273C72" w:rsidRDefault="003536EC" w:rsidP="00273C72">
            <w:pPr>
              <w:spacing w:line="360" w:lineRule="atLeast"/>
              <w:jc w:val="center"/>
              <w:rPr>
                <w:rFonts w:ascii="宋体" w:eastAsia="宋体" w:hAnsi="宋体"/>
                <w:color w:val="000000"/>
                <w:szCs w:val="21"/>
              </w:rPr>
            </w:pPr>
            <w:r w:rsidRPr="00273C72">
              <w:rPr>
                <w:rFonts w:ascii="宋体" w:eastAsia="宋体" w:hAnsi="宋体"/>
                <w:color w:val="000000"/>
                <w:szCs w:val="21"/>
              </w:rPr>
              <w:t>159822</w:t>
            </w:r>
          </w:p>
        </w:tc>
        <w:tc>
          <w:tcPr>
            <w:tcW w:w="1079" w:type="dxa"/>
            <w:vAlign w:val="center"/>
          </w:tcPr>
          <w:p w:rsidR="003536EC" w:rsidRPr="00273C72" w:rsidRDefault="003536EC" w:rsidP="00273C72">
            <w:pPr>
              <w:spacing w:line="360" w:lineRule="atLeast"/>
              <w:jc w:val="center"/>
              <w:rPr>
                <w:rFonts w:ascii="宋体" w:eastAsia="宋体" w:hAnsi="宋体"/>
                <w:color w:val="000000"/>
                <w:szCs w:val="21"/>
              </w:rPr>
            </w:pPr>
            <w:r w:rsidRPr="00273C72">
              <w:rPr>
                <w:rFonts w:ascii="宋体" w:eastAsia="宋体" w:hAnsi="宋体"/>
                <w:color w:val="000000"/>
                <w:szCs w:val="21"/>
              </w:rPr>
              <w:t>157817</w:t>
            </w:r>
          </w:p>
        </w:tc>
        <w:tc>
          <w:tcPr>
            <w:tcW w:w="990" w:type="dxa"/>
            <w:vAlign w:val="center"/>
          </w:tcPr>
          <w:p w:rsidR="003536EC" w:rsidRPr="00273C72" w:rsidRDefault="003536EC" w:rsidP="00273C72">
            <w:pPr>
              <w:spacing w:line="360" w:lineRule="atLeast"/>
              <w:jc w:val="center"/>
              <w:rPr>
                <w:rFonts w:ascii="宋体" w:eastAsia="宋体" w:hAnsi="宋体"/>
                <w:color w:val="000000"/>
                <w:szCs w:val="21"/>
              </w:rPr>
            </w:pPr>
            <w:r w:rsidRPr="00273C72">
              <w:rPr>
                <w:rFonts w:ascii="宋体" w:eastAsia="宋体" w:hAnsi="宋体"/>
                <w:color w:val="000000"/>
                <w:szCs w:val="21"/>
              </w:rPr>
              <w:t>159213</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sz w:val="21"/>
                <w:szCs w:val="21"/>
              </w:rPr>
              <w:t>/</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szCs w:val="21"/>
              </w:rPr>
              <w:t>/</w:t>
            </w: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颗粒物</w:t>
            </w:r>
          </w:p>
        </w:tc>
        <w:tc>
          <w:tcPr>
            <w:tcW w:w="770"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6" w:type="dxa"/>
            <w:vAlign w:val="center"/>
          </w:tcPr>
          <w:p w:rsidR="003536EC" w:rsidRPr="00273C72" w:rsidRDefault="003536EC" w:rsidP="00273C72">
            <w:pPr>
              <w:spacing w:line="360" w:lineRule="atLeast"/>
              <w:jc w:val="center"/>
              <w:rPr>
                <w:rFonts w:ascii="宋体" w:eastAsia="宋体" w:hAnsi="宋体"/>
                <w:color w:val="000000"/>
                <w:szCs w:val="21"/>
              </w:rPr>
            </w:pPr>
            <w:r w:rsidRPr="00273C72">
              <w:rPr>
                <w:rFonts w:ascii="宋体" w:eastAsia="宋体" w:hAnsi="宋体"/>
                <w:color w:val="000000"/>
                <w:szCs w:val="21"/>
              </w:rPr>
              <w:t>5.3</w:t>
            </w:r>
          </w:p>
        </w:tc>
        <w:tc>
          <w:tcPr>
            <w:tcW w:w="1079" w:type="dxa"/>
            <w:vAlign w:val="center"/>
          </w:tcPr>
          <w:p w:rsidR="003536EC" w:rsidRPr="00273C72" w:rsidRDefault="003536EC" w:rsidP="00273C72">
            <w:pPr>
              <w:spacing w:line="360" w:lineRule="atLeast"/>
              <w:jc w:val="center"/>
              <w:rPr>
                <w:rFonts w:ascii="宋体" w:eastAsia="宋体" w:hAnsi="宋体"/>
                <w:color w:val="000000"/>
                <w:szCs w:val="21"/>
              </w:rPr>
            </w:pPr>
            <w:r w:rsidRPr="00273C72">
              <w:rPr>
                <w:rFonts w:ascii="宋体" w:eastAsia="宋体" w:hAnsi="宋体"/>
                <w:color w:val="000000"/>
                <w:szCs w:val="21"/>
              </w:rPr>
              <w:t>4.3</w:t>
            </w:r>
          </w:p>
        </w:tc>
        <w:tc>
          <w:tcPr>
            <w:tcW w:w="990" w:type="dxa"/>
            <w:vAlign w:val="center"/>
          </w:tcPr>
          <w:p w:rsidR="003536EC" w:rsidRPr="00273C72" w:rsidRDefault="003536EC" w:rsidP="00273C72">
            <w:pPr>
              <w:spacing w:line="360" w:lineRule="atLeast"/>
              <w:jc w:val="center"/>
              <w:rPr>
                <w:rFonts w:ascii="宋体" w:eastAsia="宋体" w:hAnsi="宋体"/>
                <w:color w:val="000000"/>
                <w:szCs w:val="21"/>
              </w:rPr>
            </w:pPr>
            <w:r w:rsidRPr="00273C72">
              <w:rPr>
                <w:rFonts w:ascii="宋体" w:eastAsia="宋体" w:hAnsi="宋体"/>
                <w:color w:val="000000"/>
                <w:szCs w:val="21"/>
              </w:rPr>
              <w:t>5.1</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120</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达标</w:t>
            </w: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排放速率</w:t>
            </w:r>
          </w:p>
        </w:tc>
        <w:tc>
          <w:tcPr>
            <w:tcW w:w="770"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kg/h</w:t>
            </w:r>
          </w:p>
        </w:tc>
        <w:tc>
          <w:tcPr>
            <w:tcW w:w="846" w:type="dxa"/>
            <w:vAlign w:val="center"/>
          </w:tcPr>
          <w:p w:rsidR="003536EC" w:rsidRPr="00273C72" w:rsidRDefault="003536EC" w:rsidP="00273C72">
            <w:pPr>
              <w:spacing w:line="360" w:lineRule="atLeast"/>
              <w:jc w:val="center"/>
              <w:rPr>
                <w:rFonts w:ascii="宋体" w:eastAsia="宋体" w:hAnsi="宋体"/>
                <w:color w:val="000000"/>
                <w:szCs w:val="21"/>
              </w:rPr>
            </w:pPr>
            <w:r w:rsidRPr="00273C72">
              <w:rPr>
                <w:rFonts w:ascii="宋体" w:eastAsia="宋体" w:hAnsi="宋体"/>
                <w:color w:val="000000"/>
                <w:szCs w:val="21"/>
              </w:rPr>
              <w:t>0.847</w:t>
            </w:r>
          </w:p>
        </w:tc>
        <w:tc>
          <w:tcPr>
            <w:tcW w:w="1079" w:type="dxa"/>
            <w:vAlign w:val="center"/>
          </w:tcPr>
          <w:p w:rsidR="003536EC" w:rsidRPr="00273C72" w:rsidRDefault="003536EC" w:rsidP="00273C72">
            <w:pPr>
              <w:spacing w:line="360" w:lineRule="atLeast"/>
              <w:jc w:val="center"/>
              <w:rPr>
                <w:rFonts w:ascii="宋体" w:eastAsia="宋体" w:hAnsi="宋体"/>
                <w:color w:val="000000"/>
                <w:szCs w:val="21"/>
              </w:rPr>
            </w:pPr>
            <w:r w:rsidRPr="00273C72">
              <w:rPr>
                <w:rFonts w:ascii="宋体" w:eastAsia="宋体" w:hAnsi="宋体"/>
                <w:color w:val="000000"/>
                <w:szCs w:val="21"/>
              </w:rPr>
              <w:t>0.679</w:t>
            </w:r>
          </w:p>
        </w:tc>
        <w:tc>
          <w:tcPr>
            <w:tcW w:w="990" w:type="dxa"/>
            <w:vAlign w:val="center"/>
          </w:tcPr>
          <w:p w:rsidR="003536EC" w:rsidRPr="00273C72" w:rsidRDefault="003536EC" w:rsidP="00273C72">
            <w:pPr>
              <w:spacing w:line="360" w:lineRule="atLeast"/>
              <w:jc w:val="center"/>
              <w:rPr>
                <w:rFonts w:ascii="宋体" w:eastAsia="宋体" w:hAnsi="宋体"/>
                <w:color w:val="000000"/>
                <w:szCs w:val="21"/>
              </w:rPr>
            </w:pPr>
            <w:r w:rsidRPr="00273C72">
              <w:rPr>
                <w:rFonts w:ascii="宋体" w:eastAsia="宋体" w:hAnsi="宋体"/>
                <w:color w:val="000000"/>
                <w:szCs w:val="21"/>
              </w:rPr>
              <w:t>0.812</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3.5</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val="restart"/>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szCs w:val="21"/>
              </w:rPr>
              <w:t>2017-10-19</w:t>
            </w: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排气量</w:t>
            </w:r>
          </w:p>
        </w:tc>
        <w:tc>
          <w:tcPr>
            <w:tcW w:w="770"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Nm</w:t>
            </w:r>
            <w:r w:rsidRPr="00273C72">
              <w:rPr>
                <w:rFonts w:ascii="宋体" w:eastAsia="宋体" w:hAnsi="宋体"/>
                <w:szCs w:val="21"/>
                <w:vertAlign w:val="superscript"/>
              </w:rPr>
              <w:t>3</w:t>
            </w:r>
            <w:r w:rsidRPr="00273C72">
              <w:rPr>
                <w:rFonts w:ascii="宋体" w:eastAsia="宋体" w:hAnsi="宋体"/>
                <w:szCs w:val="21"/>
              </w:rPr>
              <w:t>/h</w:t>
            </w:r>
          </w:p>
        </w:tc>
        <w:tc>
          <w:tcPr>
            <w:tcW w:w="846"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161002</w:t>
            </w:r>
          </w:p>
        </w:tc>
        <w:tc>
          <w:tcPr>
            <w:tcW w:w="1079"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159131</w:t>
            </w:r>
          </w:p>
        </w:tc>
        <w:tc>
          <w:tcPr>
            <w:tcW w:w="99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159324</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sz w:val="21"/>
                <w:szCs w:val="21"/>
              </w:rPr>
              <w:t>/</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szCs w:val="21"/>
              </w:rPr>
              <w:t>/</w:t>
            </w: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颗粒物</w:t>
            </w:r>
          </w:p>
        </w:tc>
        <w:tc>
          <w:tcPr>
            <w:tcW w:w="770"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6"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5.6</w:t>
            </w:r>
          </w:p>
        </w:tc>
        <w:tc>
          <w:tcPr>
            <w:tcW w:w="1079"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4.0</w:t>
            </w:r>
          </w:p>
        </w:tc>
        <w:tc>
          <w:tcPr>
            <w:tcW w:w="99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6.0</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120</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达标</w:t>
            </w: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排放速率</w:t>
            </w:r>
          </w:p>
        </w:tc>
        <w:tc>
          <w:tcPr>
            <w:tcW w:w="770"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kg/h</w:t>
            </w:r>
          </w:p>
        </w:tc>
        <w:tc>
          <w:tcPr>
            <w:tcW w:w="846"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0.902</w:t>
            </w:r>
          </w:p>
        </w:tc>
        <w:tc>
          <w:tcPr>
            <w:tcW w:w="1079"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0.637</w:t>
            </w:r>
          </w:p>
        </w:tc>
        <w:tc>
          <w:tcPr>
            <w:tcW w:w="99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0.956</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3.5</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r>
      <w:tr w:rsidR="003536EC" w:rsidRPr="00273C72" w:rsidTr="00273C72">
        <w:tc>
          <w:tcPr>
            <w:tcW w:w="880" w:type="dxa"/>
            <w:vMerge w:val="restart"/>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r w:rsidRPr="00273C72">
              <w:rPr>
                <w:rFonts w:ascii="宋体" w:hAnsi="宋体" w:hint="eastAsia"/>
                <w:sz w:val="21"/>
                <w:szCs w:val="21"/>
              </w:rPr>
              <w:t>污水处理站生物滤池排气筒</w:t>
            </w:r>
            <w:r w:rsidRPr="00273C72">
              <w:rPr>
                <w:rFonts w:ascii="宋体" w:hAnsi="宋体"/>
                <w:sz w:val="21"/>
                <w:szCs w:val="21"/>
              </w:rPr>
              <w:t>(15m)</w:t>
            </w:r>
          </w:p>
        </w:tc>
        <w:tc>
          <w:tcPr>
            <w:tcW w:w="850" w:type="dxa"/>
            <w:vMerge w:val="restart"/>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szCs w:val="21"/>
              </w:rPr>
              <w:t>2017-10-18</w:t>
            </w: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排气量</w:t>
            </w:r>
          </w:p>
        </w:tc>
        <w:tc>
          <w:tcPr>
            <w:tcW w:w="770"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Nm</w:t>
            </w:r>
            <w:r w:rsidRPr="00273C72">
              <w:rPr>
                <w:rFonts w:ascii="宋体" w:eastAsia="宋体" w:hAnsi="宋体"/>
                <w:szCs w:val="21"/>
                <w:vertAlign w:val="superscript"/>
              </w:rPr>
              <w:t>3</w:t>
            </w:r>
            <w:r w:rsidRPr="00273C72">
              <w:rPr>
                <w:rFonts w:ascii="宋体" w:eastAsia="宋体" w:hAnsi="宋体"/>
                <w:szCs w:val="21"/>
              </w:rPr>
              <w:t>/h</w:t>
            </w:r>
          </w:p>
        </w:tc>
        <w:tc>
          <w:tcPr>
            <w:tcW w:w="846"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4149</w:t>
            </w:r>
          </w:p>
        </w:tc>
        <w:tc>
          <w:tcPr>
            <w:tcW w:w="1079"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4344</w:t>
            </w:r>
          </w:p>
        </w:tc>
        <w:tc>
          <w:tcPr>
            <w:tcW w:w="990"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4187</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sz w:val="21"/>
                <w:szCs w:val="21"/>
              </w:rPr>
              <w:t>/</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szCs w:val="21"/>
              </w:rPr>
              <w:t>/</w:t>
            </w: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氨</w:t>
            </w:r>
          </w:p>
        </w:tc>
        <w:tc>
          <w:tcPr>
            <w:tcW w:w="770"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6"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1.32</w:t>
            </w:r>
          </w:p>
        </w:tc>
        <w:tc>
          <w:tcPr>
            <w:tcW w:w="1079"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1.44</w:t>
            </w:r>
          </w:p>
        </w:tc>
        <w:tc>
          <w:tcPr>
            <w:tcW w:w="990"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1.91</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sz w:val="21"/>
                <w:szCs w:val="21"/>
              </w:rPr>
              <w:t>/</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szCs w:val="21"/>
              </w:rPr>
              <w:t>/</w:t>
            </w: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氨排放量</w:t>
            </w:r>
          </w:p>
        </w:tc>
        <w:tc>
          <w:tcPr>
            <w:tcW w:w="770"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kg/h</w:t>
            </w:r>
          </w:p>
        </w:tc>
        <w:tc>
          <w:tcPr>
            <w:tcW w:w="846"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0.005</w:t>
            </w:r>
          </w:p>
        </w:tc>
        <w:tc>
          <w:tcPr>
            <w:tcW w:w="1079"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0.006</w:t>
            </w:r>
          </w:p>
        </w:tc>
        <w:tc>
          <w:tcPr>
            <w:tcW w:w="990"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0.008</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4.9</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达标</w:t>
            </w: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硫化氢</w:t>
            </w:r>
          </w:p>
        </w:tc>
        <w:tc>
          <w:tcPr>
            <w:tcW w:w="770"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6"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0.017</w:t>
            </w:r>
          </w:p>
        </w:tc>
        <w:tc>
          <w:tcPr>
            <w:tcW w:w="1079"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0.023</w:t>
            </w:r>
          </w:p>
        </w:tc>
        <w:tc>
          <w:tcPr>
            <w:tcW w:w="990"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0.020</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sz w:val="21"/>
                <w:szCs w:val="21"/>
              </w:rPr>
              <w:t>/</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szCs w:val="21"/>
              </w:rPr>
              <w:t>/</w:t>
            </w: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硫化氢排放量</w:t>
            </w:r>
          </w:p>
        </w:tc>
        <w:tc>
          <w:tcPr>
            <w:tcW w:w="770"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kg/h</w:t>
            </w:r>
          </w:p>
        </w:tc>
        <w:tc>
          <w:tcPr>
            <w:tcW w:w="846"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7.05</w:t>
            </w:r>
            <w:r w:rsidRPr="00273C72">
              <w:rPr>
                <w:rFonts w:ascii="宋体" w:eastAsia="宋体" w:hAnsi="宋体" w:hint="eastAsia"/>
                <w:szCs w:val="21"/>
              </w:rPr>
              <w:t>×</w:t>
            </w:r>
            <w:r w:rsidRPr="00273C72">
              <w:rPr>
                <w:rFonts w:ascii="宋体" w:eastAsia="宋体" w:hAnsi="宋体"/>
                <w:szCs w:val="21"/>
              </w:rPr>
              <w:t>10</w:t>
            </w:r>
            <w:r w:rsidRPr="00273C72">
              <w:rPr>
                <w:rFonts w:ascii="宋体" w:eastAsia="宋体" w:hAnsi="宋体"/>
                <w:szCs w:val="21"/>
                <w:vertAlign w:val="superscript"/>
              </w:rPr>
              <w:t>-5</w:t>
            </w:r>
          </w:p>
        </w:tc>
        <w:tc>
          <w:tcPr>
            <w:tcW w:w="1079"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9.99</w:t>
            </w:r>
            <w:r w:rsidRPr="00273C72">
              <w:rPr>
                <w:rFonts w:ascii="宋体" w:eastAsia="宋体" w:hAnsi="宋体" w:hint="eastAsia"/>
                <w:szCs w:val="21"/>
              </w:rPr>
              <w:t>×</w:t>
            </w:r>
            <w:r w:rsidRPr="00273C72">
              <w:rPr>
                <w:rFonts w:ascii="宋体" w:eastAsia="宋体" w:hAnsi="宋体"/>
                <w:szCs w:val="21"/>
              </w:rPr>
              <w:t>10</w:t>
            </w:r>
            <w:r w:rsidRPr="00273C72">
              <w:rPr>
                <w:rFonts w:ascii="宋体" w:eastAsia="宋体" w:hAnsi="宋体"/>
                <w:szCs w:val="21"/>
                <w:vertAlign w:val="superscript"/>
              </w:rPr>
              <w:t>-5</w:t>
            </w:r>
          </w:p>
        </w:tc>
        <w:tc>
          <w:tcPr>
            <w:tcW w:w="990"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8.37</w:t>
            </w:r>
            <w:r w:rsidRPr="00273C72">
              <w:rPr>
                <w:rFonts w:ascii="宋体" w:eastAsia="宋体" w:hAnsi="宋体" w:hint="eastAsia"/>
                <w:szCs w:val="21"/>
              </w:rPr>
              <w:t>×</w:t>
            </w:r>
            <w:r w:rsidRPr="00273C72">
              <w:rPr>
                <w:rFonts w:ascii="宋体" w:eastAsia="宋体" w:hAnsi="宋体"/>
                <w:szCs w:val="21"/>
              </w:rPr>
              <w:t>10</w:t>
            </w:r>
            <w:r w:rsidRPr="00273C72">
              <w:rPr>
                <w:rFonts w:ascii="宋体" w:eastAsia="宋体" w:hAnsi="宋体"/>
                <w:szCs w:val="21"/>
                <w:vertAlign w:val="superscript"/>
              </w:rPr>
              <w:t>-5</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0.33</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达标</w:t>
            </w: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臭气浓度</w:t>
            </w:r>
          </w:p>
        </w:tc>
        <w:tc>
          <w:tcPr>
            <w:tcW w:w="770"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hint="eastAsia"/>
                <w:szCs w:val="21"/>
              </w:rPr>
              <w:t>无量纲</w:t>
            </w:r>
          </w:p>
        </w:tc>
        <w:tc>
          <w:tcPr>
            <w:tcW w:w="846"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1737</w:t>
            </w:r>
          </w:p>
        </w:tc>
        <w:tc>
          <w:tcPr>
            <w:tcW w:w="1079"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977</w:t>
            </w:r>
          </w:p>
        </w:tc>
        <w:tc>
          <w:tcPr>
            <w:tcW w:w="990"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1303</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2000</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达标</w:t>
            </w: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val="restart"/>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szCs w:val="21"/>
              </w:rPr>
              <w:t>2017-10-19</w:t>
            </w: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排气量</w:t>
            </w:r>
          </w:p>
        </w:tc>
        <w:tc>
          <w:tcPr>
            <w:tcW w:w="770"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Nm</w:t>
            </w:r>
            <w:r w:rsidRPr="00273C72">
              <w:rPr>
                <w:rFonts w:ascii="宋体" w:eastAsia="宋体" w:hAnsi="宋体"/>
                <w:szCs w:val="21"/>
                <w:vertAlign w:val="superscript"/>
              </w:rPr>
              <w:t>3</w:t>
            </w:r>
            <w:r w:rsidRPr="00273C72">
              <w:rPr>
                <w:rFonts w:ascii="宋体" w:eastAsia="宋体" w:hAnsi="宋体"/>
                <w:szCs w:val="21"/>
              </w:rPr>
              <w:t>/h</w:t>
            </w:r>
          </w:p>
        </w:tc>
        <w:tc>
          <w:tcPr>
            <w:tcW w:w="846"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4297</w:t>
            </w:r>
          </w:p>
        </w:tc>
        <w:tc>
          <w:tcPr>
            <w:tcW w:w="1079"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4355</w:t>
            </w:r>
          </w:p>
        </w:tc>
        <w:tc>
          <w:tcPr>
            <w:tcW w:w="990"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4220</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sz w:val="21"/>
                <w:szCs w:val="21"/>
              </w:rPr>
              <w:t>/</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szCs w:val="21"/>
              </w:rPr>
              <w:t>/</w:t>
            </w: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氨</w:t>
            </w:r>
          </w:p>
        </w:tc>
        <w:tc>
          <w:tcPr>
            <w:tcW w:w="770"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6"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1.76</w:t>
            </w:r>
          </w:p>
        </w:tc>
        <w:tc>
          <w:tcPr>
            <w:tcW w:w="1079"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1.52</w:t>
            </w:r>
          </w:p>
        </w:tc>
        <w:tc>
          <w:tcPr>
            <w:tcW w:w="990"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1.30</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sz w:val="21"/>
                <w:szCs w:val="21"/>
              </w:rPr>
              <w:t>/</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szCs w:val="21"/>
              </w:rPr>
              <w:t>/</w:t>
            </w: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氨排放量</w:t>
            </w:r>
          </w:p>
        </w:tc>
        <w:tc>
          <w:tcPr>
            <w:tcW w:w="770"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kg/h</w:t>
            </w:r>
          </w:p>
        </w:tc>
        <w:tc>
          <w:tcPr>
            <w:tcW w:w="846"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0.008</w:t>
            </w:r>
          </w:p>
        </w:tc>
        <w:tc>
          <w:tcPr>
            <w:tcW w:w="1079"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0.007</w:t>
            </w:r>
          </w:p>
        </w:tc>
        <w:tc>
          <w:tcPr>
            <w:tcW w:w="990"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0.005</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4.9</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达标</w:t>
            </w: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硫化氢</w:t>
            </w:r>
          </w:p>
        </w:tc>
        <w:tc>
          <w:tcPr>
            <w:tcW w:w="770"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6"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0.018</w:t>
            </w:r>
          </w:p>
        </w:tc>
        <w:tc>
          <w:tcPr>
            <w:tcW w:w="1079"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0.026</w:t>
            </w:r>
          </w:p>
        </w:tc>
        <w:tc>
          <w:tcPr>
            <w:tcW w:w="990"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0.020</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sz w:val="21"/>
                <w:szCs w:val="21"/>
              </w:rPr>
              <w:t>/</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szCs w:val="21"/>
              </w:rPr>
              <w:t>/</w:t>
            </w: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硫化氢排放量</w:t>
            </w:r>
          </w:p>
        </w:tc>
        <w:tc>
          <w:tcPr>
            <w:tcW w:w="770"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kg/h</w:t>
            </w:r>
          </w:p>
        </w:tc>
        <w:tc>
          <w:tcPr>
            <w:tcW w:w="846"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7.73</w:t>
            </w:r>
            <w:r w:rsidRPr="00273C72">
              <w:rPr>
                <w:rFonts w:ascii="宋体" w:eastAsia="宋体" w:hAnsi="宋体" w:hint="eastAsia"/>
                <w:szCs w:val="21"/>
              </w:rPr>
              <w:t>×</w:t>
            </w:r>
            <w:r w:rsidRPr="00273C72">
              <w:rPr>
                <w:rFonts w:ascii="宋体" w:eastAsia="宋体" w:hAnsi="宋体"/>
                <w:szCs w:val="21"/>
              </w:rPr>
              <w:t>10</w:t>
            </w:r>
            <w:r w:rsidRPr="00273C72">
              <w:rPr>
                <w:rFonts w:ascii="宋体" w:eastAsia="宋体" w:hAnsi="宋体"/>
                <w:szCs w:val="21"/>
                <w:vertAlign w:val="superscript"/>
              </w:rPr>
              <w:t>-5</w:t>
            </w:r>
          </w:p>
        </w:tc>
        <w:tc>
          <w:tcPr>
            <w:tcW w:w="1079"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1.13</w:t>
            </w:r>
            <w:r w:rsidRPr="00273C72">
              <w:rPr>
                <w:rFonts w:ascii="宋体" w:eastAsia="宋体" w:hAnsi="宋体" w:hint="eastAsia"/>
                <w:szCs w:val="21"/>
              </w:rPr>
              <w:t>×</w:t>
            </w:r>
            <w:r w:rsidRPr="00273C72">
              <w:rPr>
                <w:rFonts w:ascii="宋体" w:eastAsia="宋体" w:hAnsi="宋体"/>
                <w:szCs w:val="21"/>
              </w:rPr>
              <w:t>10</w:t>
            </w:r>
            <w:r w:rsidRPr="00273C72">
              <w:rPr>
                <w:rFonts w:ascii="宋体" w:eastAsia="宋体" w:hAnsi="宋体"/>
                <w:szCs w:val="21"/>
                <w:vertAlign w:val="superscript"/>
              </w:rPr>
              <w:t>-4</w:t>
            </w:r>
          </w:p>
        </w:tc>
        <w:tc>
          <w:tcPr>
            <w:tcW w:w="990"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8.44</w:t>
            </w:r>
            <w:r w:rsidRPr="00273C72">
              <w:rPr>
                <w:rFonts w:ascii="宋体" w:eastAsia="宋体" w:hAnsi="宋体" w:hint="eastAsia"/>
                <w:szCs w:val="21"/>
              </w:rPr>
              <w:t>×</w:t>
            </w:r>
            <w:r w:rsidRPr="00273C72">
              <w:rPr>
                <w:rFonts w:ascii="宋体" w:eastAsia="宋体" w:hAnsi="宋体"/>
                <w:szCs w:val="21"/>
              </w:rPr>
              <w:t>10</w:t>
            </w:r>
            <w:r w:rsidRPr="00273C72">
              <w:rPr>
                <w:rFonts w:ascii="宋体" w:eastAsia="宋体" w:hAnsi="宋体"/>
                <w:szCs w:val="21"/>
                <w:vertAlign w:val="superscript"/>
              </w:rPr>
              <w:t>-5</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0.33</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达标</w:t>
            </w:r>
          </w:p>
        </w:tc>
      </w:tr>
      <w:tr w:rsidR="003536EC" w:rsidRPr="00273C72" w:rsidTr="00273C72">
        <w:tc>
          <w:tcPr>
            <w:tcW w:w="88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50" w:type="dxa"/>
            <w:vMerge/>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76"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臭气浓度</w:t>
            </w:r>
          </w:p>
        </w:tc>
        <w:tc>
          <w:tcPr>
            <w:tcW w:w="770"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hint="eastAsia"/>
                <w:szCs w:val="21"/>
              </w:rPr>
              <w:t>无量纲</w:t>
            </w:r>
          </w:p>
        </w:tc>
        <w:tc>
          <w:tcPr>
            <w:tcW w:w="846"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1303</w:t>
            </w:r>
          </w:p>
        </w:tc>
        <w:tc>
          <w:tcPr>
            <w:tcW w:w="1079"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1737</w:t>
            </w:r>
          </w:p>
        </w:tc>
        <w:tc>
          <w:tcPr>
            <w:tcW w:w="990" w:type="dxa"/>
            <w:vAlign w:val="center"/>
          </w:tcPr>
          <w:p w:rsidR="003536EC" w:rsidRPr="00273C72" w:rsidRDefault="003536EC" w:rsidP="00273C72">
            <w:pPr>
              <w:widowControl/>
              <w:spacing w:line="240" w:lineRule="exact"/>
              <w:jc w:val="center"/>
              <w:rPr>
                <w:rFonts w:ascii="宋体" w:eastAsia="宋体" w:hAnsi="宋体"/>
                <w:szCs w:val="21"/>
              </w:rPr>
            </w:pPr>
            <w:r w:rsidRPr="00273C72">
              <w:rPr>
                <w:rFonts w:ascii="宋体" w:eastAsia="宋体" w:hAnsi="宋体"/>
                <w:szCs w:val="21"/>
              </w:rPr>
              <w:t>977</w:t>
            </w:r>
          </w:p>
        </w:tc>
        <w:tc>
          <w:tcPr>
            <w:tcW w:w="993"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2000</w:t>
            </w:r>
          </w:p>
        </w:tc>
        <w:tc>
          <w:tcPr>
            <w:tcW w:w="850"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达标</w:t>
            </w:r>
          </w:p>
        </w:tc>
      </w:tr>
    </w:tbl>
    <w:p w:rsidR="003536EC" w:rsidRPr="00B822C7" w:rsidRDefault="003536EC" w:rsidP="00B13996">
      <w:pPr>
        <w:jc w:val="center"/>
        <w:rPr>
          <w:rFonts w:ascii="宋体" w:eastAsia="宋体" w:hAnsi="宋体"/>
          <w:b/>
          <w:sz w:val="24"/>
          <w:szCs w:val="24"/>
        </w:rPr>
      </w:pPr>
      <w:r w:rsidRPr="00B822C7">
        <w:rPr>
          <w:rFonts w:ascii="宋体" w:eastAsia="宋体" w:hAnsi="宋体" w:hint="eastAsia"/>
          <w:b/>
          <w:sz w:val="24"/>
          <w:szCs w:val="24"/>
        </w:rPr>
        <w:t>表</w:t>
      </w:r>
      <w:r w:rsidRPr="00B822C7">
        <w:rPr>
          <w:rFonts w:ascii="宋体" w:eastAsia="宋体" w:hAnsi="宋体"/>
          <w:b/>
          <w:sz w:val="24"/>
          <w:szCs w:val="24"/>
        </w:rPr>
        <w:t xml:space="preserve">7-2 </w:t>
      </w:r>
      <w:r w:rsidRPr="00B822C7">
        <w:rPr>
          <w:rFonts w:ascii="宋体" w:eastAsia="宋体" w:hAnsi="宋体" w:hint="eastAsia"/>
          <w:b/>
          <w:sz w:val="24"/>
          <w:szCs w:val="24"/>
        </w:rPr>
        <w:t>有组织废气检测结果（</w:t>
      </w:r>
      <w:r w:rsidRPr="00B822C7">
        <w:rPr>
          <w:rFonts w:ascii="宋体" w:eastAsia="宋体" w:hAnsi="宋体"/>
          <w:b/>
          <w:sz w:val="24"/>
          <w:szCs w:val="24"/>
        </w:rPr>
        <w:t>2</w:t>
      </w:r>
      <w:r w:rsidRPr="00B822C7">
        <w:rPr>
          <w:rFonts w:ascii="宋体" w:eastAsia="宋体" w:hAnsi="宋体" w:hint="eastAsia"/>
          <w:b/>
          <w:sz w:val="24"/>
          <w:szCs w:val="24"/>
        </w:rPr>
        <w:t>）</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40"/>
        <w:gridCol w:w="1055"/>
        <w:gridCol w:w="458"/>
        <w:gridCol w:w="614"/>
        <w:gridCol w:w="744"/>
        <w:gridCol w:w="830"/>
        <w:gridCol w:w="741"/>
        <w:gridCol w:w="741"/>
        <w:gridCol w:w="823"/>
        <w:gridCol w:w="741"/>
        <w:gridCol w:w="664"/>
        <w:gridCol w:w="667"/>
      </w:tblGrid>
      <w:tr w:rsidR="003536EC" w:rsidRPr="00273C72" w:rsidTr="00273C72">
        <w:tc>
          <w:tcPr>
            <w:tcW w:w="740" w:type="dxa"/>
            <w:vMerge w:val="restart"/>
            <w:vAlign w:val="center"/>
          </w:tcPr>
          <w:p w:rsidR="003536EC" w:rsidRPr="00273C72" w:rsidRDefault="003536EC" w:rsidP="00273C72">
            <w:pPr>
              <w:pStyle w:val="ListParagraph"/>
              <w:ind w:leftChars="-51" w:left="-107" w:rightChars="-51" w:right="-107" w:firstLineChars="0" w:firstLine="0"/>
              <w:jc w:val="center"/>
              <w:rPr>
                <w:rFonts w:ascii="宋体"/>
                <w:b/>
                <w:sz w:val="21"/>
                <w:szCs w:val="21"/>
              </w:rPr>
            </w:pPr>
            <w:r w:rsidRPr="00273C72">
              <w:rPr>
                <w:rFonts w:ascii="宋体" w:hAnsi="宋体" w:hint="eastAsia"/>
                <w:b/>
                <w:sz w:val="21"/>
                <w:szCs w:val="21"/>
              </w:rPr>
              <w:t>检测</w:t>
            </w:r>
          </w:p>
          <w:p w:rsidR="003536EC" w:rsidRPr="00273C72" w:rsidRDefault="003536EC" w:rsidP="00273C72">
            <w:pPr>
              <w:pStyle w:val="ListParagraph"/>
              <w:ind w:leftChars="-51" w:left="-107" w:rightChars="-51" w:right="-107" w:firstLineChars="0" w:firstLine="0"/>
              <w:jc w:val="center"/>
              <w:rPr>
                <w:rFonts w:ascii="宋体"/>
                <w:b/>
                <w:sz w:val="21"/>
                <w:szCs w:val="21"/>
              </w:rPr>
            </w:pPr>
            <w:r w:rsidRPr="00273C72">
              <w:rPr>
                <w:rFonts w:ascii="宋体" w:hAnsi="宋体" w:hint="eastAsia"/>
                <w:b/>
                <w:sz w:val="21"/>
                <w:szCs w:val="21"/>
              </w:rPr>
              <w:t>位置</w:t>
            </w:r>
          </w:p>
        </w:tc>
        <w:tc>
          <w:tcPr>
            <w:tcW w:w="838" w:type="dxa"/>
            <w:vMerge w:val="restart"/>
          </w:tcPr>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检测</w:t>
            </w:r>
          </w:p>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时间</w:t>
            </w:r>
          </w:p>
        </w:tc>
        <w:tc>
          <w:tcPr>
            <w:tcW w:w="1144" w:type="dxa"/>
            <w:gridSpan w:val="2"/>
            <w:vMerge w:val="restart"/>
            <w:vAlign w:val="center"/>
          </w:tcPr>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检测</w:t>
            </w:r>
          </w:p>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项目</w:t>
            </w:r>
          </w:p>
        </w:tc>
        <w:tc>
          <w:tcPr>
            <w:tcW w:w="788" w:type="dxa"/>
            <w:vMerge w:val="restart"/>
            <w:vAlign w:val="center"/>
          </w:tcPr>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单位</w:t>
            </w:r>
          </w:p>
        </w:tc>
        <w:tc>
          <w:tcPr>
            <w:tcW w:w="3904" w:type="dxa"/>
            <w:gridSpan w:val="5"/>
            <w:vAlign w:val="center"/>
          </w:tcPr>
          <w:p w:rsidR="003536EC" w:rsidRPr="00273C72" w:rsidRDefault="003536EC" w:rsidP="00273C72">
            <w:pPr>
              <w:widowControl/>
              <w:spacing w:line="360" w:lineRule="atLeast"/>
              <w:jc w:val="center"/>
              <w:rPr>
                <w:rFonts w:ascii="宋体" w:eastAsia="宋体" w:hAnsi="宋体"/>
                <w:b/>
                <w:szCs w:val="21"/>
              </w:rPr>
            </w:pPr>
            <w:r w:rsidRPr="00273C72">
              <w:rPr>
                <w:rFonts w:ascii="宋体" w:eastAsia="宋体" w:hAnsi="宋体" w:hint="eastAsia"/>
                <w:b/>
                <w:szCs w:val="21"/>
              </w:rPr>
              <w:t>检测结果</w:t>
            </w:r>
          </w:p>
        </w:tc>
        <w:tc>
          <w:tcPr>
            <w:tcW w:w="698" w:type="dxa"/>
            <w:vMerge w:val="restart"/>
            <w:vAlign w:val="center"/>
          </w:tcPr>
          <w:p w:rsidR="003536EC" w:rsidRPr="00273C72" w:rsidRDefault="003536EC" w:rsidP="00273C72">
            <w:pPr>
              <w:pStyle w:val="ListParagraph"/>
              <w:ind w:leftChars="-51" w:left="-107" w:rightChars="-51" w:right="-107" w:firstLineChars="0" w:firstLine="0"/>
              <w:jc w:val="center"/>
              <w:rPr>
                <w:rFonts w:ascii="宋体"/>
                <w:b/>
                <w:sz w:val="21"/>
                <w:szCs w:val="21"/>
              </w:rPr>
            </w:pPr>
            <w:r w:rsidRPr="00273C72">
              <w:rPr>
                <w:rFonts w:ascii="宋体" w:hAnsi="宋体" w:hint="eastAsia"/>
                <w:b/>
                <w:sz w:val="21"/>
                <w:szCs w:val="21"/>
              </w:rPr>
              <w:t>标准值</w:t>
            </w:r>
          </w:p>
        </w:tc>
        <w:tc>
          <w:tcPr>
            <w:tcW w:w="706" w:type="dxa"/>
            <w:vMerge w:val="restart"/>
            <w:vAlign w:val="center"/>
          </w:tcPr>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达标</w:t>
            </w:r>
          </w:p>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情况</w:t>
            </w:r>
          </w:p>
        </w:tc>
      </w:tr>
      <w:tr w:rsidR="003536EC" w:rsidRPr="00273C72" w:rsidTr="00273C72">
        <w:tc>
          <w:tcPr>
            <w:tcW w:w="74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38"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144" w:type="dxa"/>
            <w:gridSpan w:val="2"/>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788" w:type="dxa"/>
            <w:vMerge/>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2</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3</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4</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5</w:t>
            </w:r>
          </w:p>
        </w:tc>
        <w:tc>
          <w:tcPr>
            <w:tcW w:w="698" w:type="dxa"/>
            <w:vMerge/>
            <w:vAlign w:val="center"/>
          </w:tcPr>
          <w:p w:rsidR="003536EC" w:rsidRPr="00273C72" w:rsidRDefault="003536EC" w:rsidP="00273C72">
            <w:pPr>
              <w:pStyle w:val="ListParagraph"/>
              <w:ind w:firstLineChars="0" w:firstLine="0"/>
              <w:jc w:val="center"/>
              <w:rPr>
                <w:rFonts w:ascii="宋体"/>
                <w:sz w:val="21"/>
                <w:szCs w:val="21"/>
              </w:rPr>
            </w:pPr>
          </w:p>
        </w:tc>
        <w:tc>
          <w:tcPr>
            <w:tcW w:w="706" w:type="dxa"/>
            <w:vMerge/>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p>
        </w:tc>
      </w:tr>
      <w:tr w:rsidR="003536EC" w:rsidRPr="00273C72" w:rsidTr="00273C72">
        <w:tc>
          <w:tcPr>
            <w:tcW w:w="740" w:type="dxa"/>
            <w:vMerge w:val="restart"/>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r w:rsidRPr="00273C72">
              <w:rPr>
                <w:rFonts w:ascii="宋体" w:hAnsi="宋体" w:hint="eastAsia"/>
                <w:sz w:val="21"/>
                <w:szCs w:val="21"/>
              </w:rPr>
              <w:t>餐厅油烟净化排气筒（</w:t>
            </w:r>
            <w:r w:rsidRPr="00273C72">
              <w:rPr>
                <w:rFonts w:ascii="宋体" w:hAnsi="宋体"/>
                <w:sz w:val="21"/>
                <w:szCs w:val="21"/>
              </w:rPr>
              <w:t>2#</w:t>
            </w:r>
            <w:r w:rsidRPr="00273C72">
              <w:rPr>
                <w:rFonts w:ascii="宋体" w:hAnsi="宋体" w:hint="eastAsia"/>
                <w:sz w:val="21"/>
                <w:szCs w:val="21"/>
              </w:rPr>
              <w:t>、西侧）</w:t>
            </w:r>
          </w:p>
        </w:tc>
        <w:tc>
          <w:tcPr>
            <w:tcW w:w="838" w:type="dxa"/>
            <w:vMerge w:val="restart"/>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szCs w:val="21"/>
              </w:rPr>
              <w:t>2017-10-18</w:t>
            </w:r>
          </w:p>
        </w:tc>
        <w:tc>
          <w:tcPr>
            <w:tcW w:w="1144" w:type="dxa"/>
            <w:gridSpan w:val="2"/>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排气量</w:t>
            </w:r>
          </w:p>
        </w:tc>
        <w:tc>
          <w:tcPr>
            <w:tcW w:w="788"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Nm</w:t>
            </w:r>
            <w:r w:rsidRPr="00273C72">
              <w:rPr>
                <w:rFonts w:ascii="宋体" w:eastAsia="宋体" w:hAnsi="宋体"/>
                <w:szCs w:val="21"/>
                <w:vertAlign w:val="superscript"/>
              </w:rPr>
              <w:t>3</w:t>
            </w:r>
            <w:r w:rsidRPr="00273C72">
              <w:rPr>
                <w:rFonts w:ascii="宋体" w:eastAsia="宋体" w:hAnsi="宋体"/>
                <w:szCs w:val="21"/>
              </w:rPr>
              <w:t>/h</w:t>
            </w: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38169</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38218</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43237</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41241</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41768</w:t>
            </w:r>
          </w:p>
        </w:tc>
        <w:tc>
          <w:tcPr>
            <w:tcW w:w="698"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sz w:val="21"/>
                <w:szCs w:val="21"/>
              </w:rPr>
              <w:t>/</w:t>
            </w:r>
          </w:p>
        </w:tc>
        <w:tc>
          <w:tcPr>
            <w:tcW w:w="706"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c>
          <w:tcPr>
            <w:tcW w:w="74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38"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481" w:type="dxa"/>
            <w:vMerge w:val="restart"/>
            <w:vAlign w:val="center"/>
          </w:tcPr>
          <w:p w:rsidR="003536EC" w:rsidRPr="00273C72" w:rsidRDefault="003536EC" w:rsidP="00273C72">
            <w:pPr>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油烟浓度</w:t>
            </w:r>
          </w:p>
        </w:tc>
        <w:tc>
          <w:tcPr>
            <w:tcW w:w="663" w:type="dxa"/>
            <w:vAlign w:val="center"/>
          </w:tcPr>
          <w:p w:rsidR="003536EC" w:rsidRPr="00273C72" w:rsidRDefault="003536EC" w:rsidP="00273C72">
            <w:pPr>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进气口</w:t>
            </w:r>
          </w:p>
        </w:tc>
        <w:tc>
          <w:tcPr>
            <w:tcW w:w="788"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18.2</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12.7</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15.5</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16.2</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10.8</w:t>
            </w:r>
          </w:p>
        </w:tc>
        <w:tc>
          <w:tcPr>
            <w:tcW w:w="698"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sz w:val="21"/>
                <w:szCs w:val="21"/>
              </w:rPr>
              <w:t>/</w:t>
            </w:r>
          </w:p>
        </w:tc>
        <w:tc>
          <w:tcPr>
            <w:tcW w:w="706"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c>
          <w:tcPr>
            <w:tcW w:w="74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38" w:type="dxa"/>
            <w:vMerge/>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481"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663"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出气口</w:t>
            </w:r>
          </w:p>
        </w:tc>
        <w:tc>
          <w:tcPr>
            <w:tcW w:w="788"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1.85</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1.26</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1.56</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1.60</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1.02</w:t>
            </w:r>
          </w:p>
        </w:tc>
        <w:tc>
          <w:tcPr>
            <w:tcW w:w="698"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sz w:val="21"/>
                <w:szCs w:val="21"/>
              </w:rPr>
              <w:t>/</w:t>
            </w:r>
          </w:p>
        </w:tc>
        <w:tc>
          <w:tcPr>
            <w:tcW w:w="706"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c>
          <w:tcPr>
            <w:tcW w:w="74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38" w:type="dxa"/>
            <w:vMerge/>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144" w:type="dxa"/>
            <w:gridSpan w:val="2"/>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折算浓度</w:t>
            </w:r>
          </w:p>
        </w:tc>
        <w:tc>
          <w:tcPr>
            <w:tcW w:w="788"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1.41</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0.96</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1.35</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1.32</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0.85</w:t>
            </w:r>
          </w:p>
        </w:tc>
        <w:tc>
          <w:tcPr>
            <w:tcW w:w="698"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2.0</w:t>
            </w:r>
          </w:p>
        </w:tc>
        <w:tc>
          <w:tcPr>
            <w:tcW w:w="706"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c>
          <w:tcPr>
            <w:tcW w:w="74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38" w:type="dxa"/>
            <w:vMerge w:val="restart"/>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szCs w:val="21"/>
              </w:rPr>
              <w:t>2017-10-19</w:t>
            </w:r>
          </w:p>
        </w:tc>
        <w:tc>
          <w:tcPr>
            <w:tcW w:w="1144" w:type="dxa"/>
            <w:gridSpan w:val="2"/>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排气量</w:t>
            </w:r>
          </w:p>
        </w:tc>
        <w:tc>
          <w:tcPr>
            <w:tcW w:w="788"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Nm</w:t>
            </w:r>
            <w:r w:rsidRPr="00273C72">
              <w:rPr>
                <w:rFonts w:ascii="宋体" w:eastAsia="宋体" w:hAnsi="宋体"/>
                <w:szCs w:val="21"/>
                <w:vertAlign w:val="superscript"/>
              </w:rPr>
              <w:t>3</w:t>
            </w:r>
            <w:r w:rsidRPr="00273C72">
              <w:rPr>
                <w:rFonts w:ascii="宋体" w:eastAsia="宋体" w:hAnsi="宋体"/>
                <w:szCs w:val="21"/>
              </w:rPr>
              <w:t>/h</w:t>
            </w: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42139</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42022</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42980</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42749</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39917</w:t>
            </w:r>
          </w:p>
        </w:tc>
        <w:tc>
          <w:tcPr>
            <w:tcW w:w="698"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sz w:val="21"/>
                <w:szCs w:val="21"/>
              </w:rPr>
              <w:t>/</w:t>
            </w:r>
          </w:p>
        </w:tc>
        <w:tc>
          <w:tcPr>
            <w:tcW w:w="706"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c>
          <w:tcPr>
            <w:tcW w:w="74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38" w:type="dxa"/>
            <w:vMerge/>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481" w:type="dxa"/>
            <w:vMerge w:val="restart"/>
            <w:vAlign w:val="center"/>
          </w:tcPr>
          <w:p w:rsidR="003536EC" w:rsidRPr="00273C72" w:rsidRDefault="003536EC" w:rsidP="00273C72">
            <w:pPr>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油烟浓度</w:t>
            </w:r>
          </w:p>
        </w:tc>
        <w:tc>
          <w:tcPr>
            <w:tcW w:w="663" w:type="dxa"/>
            <w:vAlign w:val="center"/>
          </w:tcPr>
          <w:p w:rsidR="003536EC" w:rsidRPr="00273C72" w:rsidRDefault="003536EC" w:rsidP="00273C72">
            <w:pPr>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进气口</w:t>
            </w:r>
          </w:p>
        </w:tc>
        <w:tc>
          <w:tcPr>
            <w:tcW w:w="788"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15.2</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16.0</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15.7</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11.9</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11.0</w:t>
            </w:r>
          </w:p>
        </w:tc>
        <w:tc>
          <w:tcPr>
            <w:tcW w:w="698" w:type="dxa"/>
            <w:vAlign w:val="center"/>
          </w:tcPr>
          <w:p w:rsidR="003536EC" w:rsidRPr="00273C72" w:rsidRDefault="003536EC" w:rsidP="00273C72">
            <w:pPr>
              <w:pStyle w:val="ListParagraph"/>
              <w:ind w:firstLineChars="0" w:firstLine="0"/>
              <w:jc w:val="center"/>
              <w:rPr>
                <w:rFonts w:ascii="宋体"/>
                <w:sz w:val="21"/>
                <w:szCs w:val="21"/>
              </w:rPr>
            </w:pPr>
          </w:p>
        </w:tc>
        <w:tc>
          <w:tcPr>
            <w:tcW w:w="706"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p>
        </w:tc>
      </w:tr>
      <w:tr w:rsidR="003536EC" w:rsidRPr="00273C72" w:rsidTr="00273C72">
        <w:tc>
          <w:tcPr>
            <w:tcW w:w="74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38" w:type="dxa"/>
            <w:vMerge/>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481"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663"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出气口</w:t>
            </w:r>
          </w:p>
        </w:tc>
        <w:tc>
          <w:tcPr>
            <w:tcW w:w="788"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1.54</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1.64</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1.57</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1.21</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1.00</w:t>
            </w:r>
          </w:p>
        </w:tc>
        <w:tc>
          <w:tcPr>
            <w:tcW w:w="698"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sz w:val="21"/>
                <w:szCs w:val="21"/>
              </w:rPr>
              <w:t>/</w:t>
            </w:r>
          </w:p>
        </w:tc>
        <w:tc>
          <w:tcPr>
            <w:tcW w:w="706"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c>
          <w:tcPr>
            <w:tcW w:w="74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38" w:type="dxa"/>
            <w:vMerge/>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144" w:type="dxa"/>
            <w:gridSpan w:val="2"/>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折算浓度</w:t>
            </w:r>
          </w:p>
        </w:tc>
        <w:tc>
          <w:tcPr>
            <w:tcW w:w="788"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1.30</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1.38</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1.35</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1.03</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0.80</w:t>
            </w:r>
          </w:p>
        </w:tc>
        <w:tc>
          <w:tcPr>
            <w:tcW w:w="698"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2.0</w:t>
            </w:r>
          </w:p>
        </w:tc>
        <w:tc>
          <w:tcPr>
            <w:tcW w:w="706"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bl>
    <w:p w:rsidR="003536EC" w:rsidRPr="004A58BE" w:rsidRDefault="003536EC" w:rsidP="004A58BE">
      <w:pPr>
        <w:jc w:val="center"/>
        <w:rPr>
          <w:rFonts w:ascii="宋体" w:eastAsia="宋体" w:hAnsi="宋体"/>
          <w:b/>
          <w:sz w:val="24"/>
          <w:szCs w:val="24"/>
        </w:rPr>
      </w:pPr>
      <w:r>
        <w:rPr>
          <w:rFonts w:ascii="宋体" w:eastAsia="宋体" w:hAnsi="宋体" w:hint="eastAsia"/>
          <w:b/>
          <w:sz w:val="24"/>
          <w:szCs w:val="24"/>
        </w:rPr>
        <w:t>续</w:t>
      </w:r>
      <w:r w:rsidRPr="00B822C7">
        <w:rPr>
          <w:rFonts w:ascii="宋体" w:eastAsia="宋体" w:hAnsi="宋体" w:hint="eastAsia"/>
          <w:b/>
          <w:sz w:val="24"/>
          <w:szCs w:val="24"/>
        </w:rPr>
        <w:t>表</w:t>
      </w:r>
      <w:r w:rsidRPr="00B822C7">
        <w:rPr>
          <w:rFonts w:ascii="宋体" w:eastAsia="宋体" w:hAnsi="宋体"/>
          <w:b/>
          <w:sz w:val="24"/>
          <w:szCs w:val="24"/>
        </w:rPr>
        <w:t xml:space="preserve">7-2 </w:t>
      </w:r>
      <w:r w:rsidRPr="00B822C7">
        <w:rPr>
          <w:rFonts w:ascii="宋体" w:eastAsia="宋体" w:hAnsi="宋体" w:hint="eastAsia"/>
          <w:b/>
          <w:sz w:val="24"/>
          <w:szCs w:val="24"/>
        </w:rPr>
        <w:t>有组织废气检测结果（</w:t>
      </w:r>
      <w:r w:rsidRPr="00B822C7">
        <w:rPr>
          <w:rFonts w:ascii="宋体" w:eastAsia="宋体" w:hAnsi="宋体"/>
          <w:b/>
          <w:sz w:val="24"/>
          <w:szCs w:val="24"/>
        </w:rPr>
        <w:t>2</w:t>
      </w:r>
      <w:r w:rsidRPr="00B822C7">
        <w:rPr>
          <w:rFonts w:ascii="宋体" w:eastAsia="宋体" w:hAnsi="宋体" w:hint="eastAsia"/>
          <w:b/>
          <w:sz w:val="24"/>
          <w:szCs w:val="24"/>
        </w:rPr>
        <w:t>）</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40"/>
        <w:gridCol w:w="1055"/>
        <w:gridCol w:w="458"/>
        <w:gridCol w:w="736"/>
        <w:gridCol w:w="622"/>
        <w:gridCol w:w="830"/>
        <w:gridCol w:w="741"/>
        <w:gridCol w:w="741"/>
        <w:gridCol w:w="823"/>
        <w:gridCol w:w="741"/>
        <w:gridCol w:w="664"/>
        <w:gridCol w:w="667"/>
      </w:tblGrid>
      <w:tr w:rsidR="003536EC" w:rsidRPr="00273C72" w:rsidTr="00273C72">
        <w:tc>
          <w:tcPr>
            <w:tcW w:w="740" w:type="dxa"/>
            <w:vMerge w:val="restart"/>
            <w:vAlign w:val="center"/>
          </w:tcPr>
          <w:p w:rsidR="003536EC" w:rsidRPr="00273C72" w:rsidRDefault="003536EC" w:rsidP="00273C72">
            <w:pPr>
              <w:pStyle w:val="ListParagraph"/>
              <w:ind w:leftChars="-51" w:left="-107" w:rightChars="-51" w:right="-107" w:firstLineChars="0" w:firstLine="0"/>
              <w:jc w:val="center"/>
              <w:rPr>
                <w:rFonts w:ascii="宋体"/>
                <w:b/>
                <w:sz w:val="21"/>
                <w:szCs w:val="21"/>
              </w:rPr>
            </w:pPr>
            <w:r w:rsidRPr="00273C72">
              <w:rPr>
                <w:rFonts w:ascii="宋体" w:hAnsi="宋体" w:hint="eastAsia"/>
                <w:b/>
                <w:sz w:val="21"/>
                <w:szCs w:val="21"/>
              </w:rPr>
              <w:t>检测</w:t>
            </w:r>
          </w:p>
          <w:p w:rsidR="003536EC" w:rsidRPr="00273C72" w:rsidRDefault="003536EC" w:rsidP="00273C72">
            <w:pPr>
              <w:pStyle w:val="ListParagraph"/>
              <w:ind w:leftChars="-51" w:left="-107" w:rightChars="-51" w:right="-107" w:firstLineChars="0" w:firstLine="0"/>
              <w:jc w:val="center"/>
              <w:rPr>
                <w:rFonts w:ascii="宋体"/>
                <w:b/>
                <w:sz w:val="21"/>
                <w:szCs w:val="21"/>
              </w:rPr>
            </w:pPr>
            <w:r w:rsidRPr="00273C72">
              <w:rPr>
                <w:rFonts w:ascii="宋体" w:hAnsi="宋体" w:hint="eastAsia"/>
                <w:b/>
                <w:sz w:val="21"/>
                <w:szCs w:val="21"/>
              </w:rPr>
              <w:t>位置</w:t>
            </w:r>
          </w:p>
        </w:tc>
        <w:tc>
          <w:tcPr>
            <w:tcW w:w="838" w:type="dxa"/>
            <w:vMerge w:val="restart"/>
          </w:tcPr>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检测</w:t>
            </w:r>
          </w:p>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时间</w:t>
            </w:r>
          </w:p>
        </w:tc>
        <w:tc>
          <w:tcPr>
            <w:tcW w:w="1286" w:type="dxa"/>
            <w:gridSpan w:val="2"/>
            <w:vMerge w:val="restart"/>
            <w:vAlign w:val="center"/>
          </w:tcPr>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检测</w:t>
            </w:r>
          </w:p>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项目</w:t>
            </w:r>
          </w:p>
        </w:tc>
        <w:tc>
          <w:tcPr>
            <w:tcW w:w="646" w:type="dxa"/>
            <w:vMerge w:val="restart"/>
            <w:vAlign w:val="center"/>
          </w:tcPr>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单位</w:t>
            </w:r>
          </w:p>
        </w:tc>
        <w:tc>
          <w:tcPr>
            <w:tcW w:w="3904" w:type="dxa"/>
            <w:gridSpan w:val="5"/>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hint="eastAsia"/>
                <w:b/>
                <w:szCs w:val="21"/>
              </w:rPr>
              <w:t>检测结果</w:t>
            </w:r>
          </w:p>
        </w:tc>
        <w:tc>
          <w:tcPr>
            <w:tcW w:w="698" w:type="dxa"/>
            <w:vMerge w:val="restart"/>
            <w:vAlign w:val="center"/>
          </w:tcPr>
          <w:p w:rsidR="003536EC" w:rsidRPr="00273C72" w:rsidRDefault="003536EC" w:rsidP="00273C72">
            <w:pPr>
              <w:pStyle w:val="ListParagraph"/>
              <w:ind w:leftChars="-51" w:left="-107" w:rightChars="-51" w:right="-107" w:firstLineChars="0" w:firstLine="0"/>
              <w:jc w:val="center"/>
              <w:rPr>
                <w:rFonts w:ascii="宋体"/>
                <w:b/>
                <w:sz w:val="21"/>
                <w:szCs w:val="21"/>
              </w:rPr>
            </w:pPr>
            <w:r w:rsidRPr="00273C72">
              <w:rPr>
                <w:rFonts w:ascii="宋体" w:hAnsi="宋体" w:hint="eastAsia"/>
                <w:b/>
                <w:sz w:val="21"/>
                <w:szCs w:val="21"/>
              </w:rPr>
              <w:t>标准值</w:t>
            </w:r>
          </w:p>
        </w:tc>
        <w:tc>
          <w:tcPr>
            <w:tcW w:w="706" w:type="dxa"/>
            <w:vMerge w:val="restart"/>
            <w:vAlign w:val="center"/>
          </w:tcPr>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达标</w:t>
            </w:r>
          </w:p>
          <w:p w:rsidR="003536EC" w:rsidRPr="00273C72" w:rsidRDefault="003536EC" w:rsidP="00273C72">
            <w:pPr>
              <w:pStyle w:val="ListParagraph"/>
              <w:ind w:firstLineChars="0" w:firstLine="0"/>
              <w:jc w:val="center"/>
              <w:rPr>
                <w:rFonts w:ascii="宋体"/>
                <w:b/>
                <w:sz w:val="21"/>
                <w:szCs w:val="21"/>
              </w:rPr>
            </w:pPr>
            <w:r w:rsidRPr="00273C72">
              <w:rPr>
                <w:rFonts w:ascii="宋体" w:hAnsi="宋体" w:hint="eastAsia"/>
                <w:b/>
                <w:sz w:val="21"/>
                <w:szCs w:val="21"/>
              </w:rPr>
              <w:t>情况</w:t>
            </w:r>
          </w:p>
        </w:tc>
      </w:tr>
      <w:tr w:rsidR="003536EC" w:rsidRPr="00273C72" w:rsidTr="00273C72">
        <w:tc>
          <w:tcPr>
            <w:tcW w:w="74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38"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86" w:type="dxa"/>
            <w:gridSpan w:val="2"/>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646" w:type="dxa"/>
            <w:vMerge/>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2</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3</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4</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5</w:t>
            </w:r>
          </w:p>
        </w:tc>
        <w:tc>
          <w:tcPr>
            <w:tcW w:w="698" w:type="dxa"/>
            <w:vMerge/>
            <w:vAlign w:val="center"/>
          </w:tcPr>
          <w:p w:rsidR="003536EC" w:rsidRPr="00273C72" w:rsidRDefault="003536EC" w:rsidP="00273C72">
            <w:pPr>
              <w:pStyle w:val="ListParagraph"/>
              <w:ind w:firstLineChars="0" w:firstLine="0"/>
              <w:jc w:val="center"/>
              <w:rPr>
                <w:rFonts w:ascii="宋体"/>
                <w:sz w:val="21"/>
                <w:szCs w:val="21"/>
              </w:rPr>
            </w:pPr>
          </w:p>
        </w:tc>
        <w:tc>
          <w:tcPr>
            <w:tcW w:w="706" w:type="dxa"/>
            <w:vMerge/>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p>
        </w:tc>
      </w:tr>
      <w:tr w:rsidR="003536EC" w:rsidRPr="00273C72" w:rsidTr="00273C72">
        <w:trPr>
          <w:trHeight w:val="425"/>
        </w:trPr>
        <w:tc>
          <w:tcPr>
            <w:tcW w:w="740" w:type="dxa"/>
            <w:vMerge w:val="restart"/>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r w:rsidRPr="00273C72">
              <w:rPr>
                <w:rFonts w:ascii="宋体" w:hAnsi="宋体"/>
                <w:sz w:val="21"/>
                <w:szCs w:val="21"/>
              </w:rPr>
              <w:t xml:space="preserve"> </w:t>
            </w:r>
            <w:r w:rsidRPr="00273C72">
              <w:rPr>
                <w:rFonts w:ascii="宋体" w:hAnsi="宋体" w:hint="eastAsia"/>
                <w:sz w:val="21"/>
                <w:szCs w:val="21"/>
              </w:rPr>
              <w:t>餐厅油烟净化排气筒（</w:t>
            </w:r>
            <w:r w:rsidRPr="00273C72">
              <w:rPr>
                <w:rFonts w:ascii="宋体" w:hAnsi="宋体"/>
                <w:sz w:val="21"/>
                <w:szCs w:val="21"/>
              </w:rPr>
              <w:t>4#</w:t>
            </w:r>
            <w:r w:rsidRPr="00273C72">
              <w:rPr>
                <w:rFonts w:ascii="宋体" w:hAnsi="宋体" w:hint="eastAsia"/>
                <w:sz w:val="21"/>
                <w:szCs w:val="21"/>
              </w:rPr>
              <w:t>，东侧）</w:t>
            </w:r>
          </w:p>
        </w:tc>
        <w:tc>
          <w:tcPr>
            <w:tcW w:w="838" w:type="dxa"/>
            <w:vMerge w:val="restart"/>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szCs w:val="21"/>
              </w:rPr>
              <w:t>2017-10-18</w:t>
            </w:r>
          </w:p>
        </w:tc>
        <w:tc>
          <w:tcPr>
            <w:tcW w:w="1286" w:type="dxa"/>
            <w:gridSpan w:val="2"/>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排气量</w:t>
            </w:r>
          </w:p>
        </w:tc>
        <w:tc>
          <w:tcPr>
            <w:tcW w:w="646"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Nm</w:t>
            </w:r>
            <w:r w:rsidRPr="00273C72">
              <w:rPr>
                <w:rFonts w:ascii="宋体" w:eastAsia="宋体" w:hAnsi="宋体"/>
                <w:szCs w:val="21"/>
                <w:vertAlign w:val="superscript"/>
              </w:rPr>
              <w:t>3</w:t>
            </w:r>
            <w:r w:rsidRPr="00273C72">
              <w:rPr>
                <w:rFonts w:ascii="宋体" w:eastAsia="宋体" w:hAnsi="宋体"/>
                <w:szCs w:val="21"/>
              </w:rPr>
              <w:t>/h</w:t>
            </w: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31885</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31235</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32131</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31645</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31931</w:t>
            </w:r>
          </w:p>
        </w:tc>
        <w:tc>
          <w:tcPr>
            <w:tcW w:w="698"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sz w:val="21"/>
                <w:szCs w:val="21"/>
              </w:rPr>
              <w:t>/</w:t>
            </w:r>
          </w:p>
        </w:tc>
        <w:tc>
          <w:tcPr>
            <w:tcW w:w="706"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rPr>
          <w:trHeight w:val="425"/>
        </w:trPr>
        <w:tc>
          <w:tcPr>
            <w:tcW w:w="74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38"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481" w:type="dxa"/>
            <w:vMerge w:val="restart"/>
            <w:vAlign w:val="center"/>
          </w:tcPr>
          <w:p w:rsidR="003536EC" w:rsidRPr="00273C72" w:rsidRDefault="003536EC" w:rsidP="00273C72">
            <w:pPr>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油烟浓度</w:t>
            </w:r>
          </w:p>
        </w:tc>
        <w:tc>
          <w:tcPr>
            <w:tcW w:w="805" w:type="dxa"/>
            <w:vAlign w:val="center"/>
          </w:tcPr>
          <w:p w:rsidR="003536EC" w:rsidRPr="00273C72" w:rsidRDefault="003536EC" w:rsidP="00273C72">
            <w:pPr>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进气口</w:t>
            </w:r>
          </w:p>
        </w:tc>
        <w:tc>
          <w:tcPr>
            <w:tcW w:w="646"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5.6</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4.72</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5.14</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4.88</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4.87</w:t>
            </w:r>
          </w:p>
        </w:tc>
        <w:tc>
          <w:tcPr>
            <w:tcW w:w="698" w:type="dxa"/>
            <w:vAlign w:val="center"/>
          </w:tcPr>
          <w:p w:rsidR="003536EC" w:rsidRPr="00273C72" w:rsidRDefault="003536EC" w:rsidP="00273C72">
            <w:pPr>
              <w:pStyle w:val="ListParagraph"/>
              <w:ind w:firstLineChars="0" w:firstLine="0"/>
              <w:jc w:val="center"/>
              <w:rPr>
                <w:rFonts w:ascii="宋体"/>
                <w:sz w:val="21"/>
                <w:szCs w:val="21"/>
              </w:rPr>
            </w:pPr>
          </w:p>
        </w:tc>
        <w:tc>
          <w:tcPr>
            <w:tcW w:w="706"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p>
        </w:tc>
      </w:tr>
      <w:tr w:rsidR="003536EC" w:rsidRPr="00273C72" w:rsidTr="00273C72">
        <w:trPr>
          <w:trHeight w:val="425"/>
        </w:trPr>
        <w:tc>
          <w:tcPr>
            <w:tcW w:w="74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38" w:type="dxa"/>
            <w:vMerge/>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481"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805"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出气口</w:t>
            </w:r>
          </w:p>
        </w:tc>
        <w:tc>
          <w:tcPr>
            <w:tcW w:w="646"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0.52</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0.45</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0.51</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0.48</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0.46</w:t>
            </w:r>
          </w:p>
        </w:tc>
        <w:tc>
          <w:tcPr>
            <w:tcW w:w="698"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sz w:val="21"/>
                <w:szCs w:val="21"/>
              </w:rPr>
              <w:t>/</w:t>
            </w:r>
          </w:p>
        </w:tc>
        <w:tc>
          <w:tcPr>
            <w:tcW w:w="706"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rPr>
          <w:trHeight w:val="425"/>
        </w:trPr>
        <w:tc>
          <w:tcPr>
            <w:tcW w:w="74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38" w:type="dxa"/>
            <w:vMerge/>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86" w:type="dxa"/>
            <w:gridSpan w:val="2"/>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折算浓度</w:t>
            </w:r>
          </w:p>
        </w:tc>
        <w:tc>
          <w:tcPr>
            <w:tcW w:w="646"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0.92</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0.78</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0.91</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0.84</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0.82</w:t>
            </w:r>
          </w:p>
        </w:tc>
        <w:tc>
          <w:tcPr>
            <w:tcW w:w="698"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2.0</w:t>
            </w:r>
          </w:p>
        </w:tc>
        <w:tc>
          <w:tcPr>
            <w:tcW w:w="706"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rPr>
          <w:trHeight w:val="425"/>
        </w:trPr>
        <w:tc>
          <w:tcPr>
            <w:tcW w:w="74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38" w:type="dxa"/>
            <w:vMerge w:val="restart"/>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szCs w:val="21"/>
              </w:rPr>
              <w:t>2017-10-19</w:t>
            </w:r>
          </w:p>
        </w:tc>
        <w:tc>
          <w:tcPr>
            <w:tcW w:w="1286" w:type="dxa"/>
            <w:gridSpan w:val="2"/>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排气量</w:t>
            </w:r>
          </w:p>
        </w:tc>
        <w:tc>
          <w:tcPr>
            <w:tcW w:w="646"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Nm</w:t>
            </w:r>
            <w:r w:rsidRPr="00273C72">
              <w:rPr>
                <w:rFonts w:ascii="宋体" w:eastAsia="宋体" w:hAnsi="宋体"/>
                <w:szCs w:val="21"/>
                <w:vertAlign w:val="superscript"/>
              </w:rPr>
              <w:t>3</w:t>
            </w:r>
            <w:r w:rsidRPr="00273C72">
              <w:rPr>
                <w:rFonts w:ascii="宋体" w:eastAsia="宋体" w:hAnsi="宋体"/>
                <w:szCs w:val="21"/>
              </w:rPr>
              <w:t>/h</w:t>
            </w: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31883</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31864</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31656</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32213</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31632</w:t>
            </w:r>
          </w:p>
        </w:tc>
        <w:tc>
          <w:tcPr>
            <w:tcW w:w="698"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sz w:val="21"/>
                <w:szCs w:val="21"/>
              </w:rPr>
              <w:t>/</w:t>
            </w:r>
          </w:p>
        </w:tc>
        <w:tc>
          <w:tcPr>
            <w:tcW w:w="706"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rPr>
          <w:trHeight w:val="425"/>
        </w:trPr>
        <w:tc>
          <w:tcPr>
            <w:tcW w:w="74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38" w:type="dxa"/>
            <w:vMerge/>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481" w:type="dxa"/>
            <w:vMerge w:val="restart"/>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油烟浓度</w:t>
            </w:r>
          </w:p>
        </w:tc>
        <w:tc>
          <w:tcPr>
            <w:tcW w:w="805" w:type="dxa"/>
            <w:vAlign w:val="center"/>
          </w:tcPr>
          <w:p w:rsidR="003536EC" w:rsidRPr="00273C72" w:rsidRDefault="003536EC" w:rsidP="00273C72">
            <w:pPr>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进气口</w:t>
            </w:r>
          </w:p>
        </w:tc>
        <w:tc>
          <w:tcPr>
            <w:tcW w:w="646"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6.14</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4.65</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5.21</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3.54</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5.44</w:t>
            </w:r>
          </w:p>
        </w:tc>
        <w:tc>
          <w:tcPr>
            <w:tcW w:w="698" w:type="dxa"/>
            <w:vAlign w:val="center"/>
          </w:tcPr>
          <w:p w:rsidR="003536EC" w:rsidRPr="00273C72" w:rsidRDefault="003536EC" w:rsidP="00273C72">
            <w:pPr>
              <w:pStyle w:val="ListParagraph"/>
              <w:ind w:firstLineChars="0" w:firstLine="0"/>
              <w:jc w:val="center"/>
              <w:rPr>
                <w:rFonts w:ascii="宋体"/>
                <w:sz w:val="21"/>
                <w:szCs w:val="21"/>
              </w:rPr>
            </w:pPr>
            <w:r w:rsidRPr="00273C72">
              <w:rPr>
                <w:rFonts w:ascii="宋体" w:hAnsi="宋体"/>
                <w:sz w:val="21"/>
                <w:szCs w:val="21"/>
              </w:rPr>
              <w:t>/</w:t>
            </w:r>
          </w:p>
        </w:tc>
        <w:tc>
          <w:tcPr>
            <w:tcW w:w="706"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rPr>
          <w:trHeight w:val="425"/>
        </w:trPr>
        <w:tc>
          <w:tcPr>
            <w:tcW w:w="74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38" w:type="dxa"/>
            <w:vMerge/>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481" w:type="dxa"/>
            <w:vMerge/>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805" w:type="dxa"/>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出气口</w:t>
            </w:r>
          </w:p>
        </w:tc>
        <w:tc>
          <w:tcPr>
            <w:tcW w:w="646"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0.59</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0.45</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0.47</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0.35</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0.52</w:t>
            </w:r>
          </w:p>
        </w:tc>
        <w:tc>
          <w:tcPr>
            <w:tcW w:w="698"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sz w:val="21"/>
                <w:szCs w:val="21"/>
              </w:rPr>
              <w:t>/</w:t>
            </w:r>
          </w:p>
        </w:tc>
        <w:tc>
          <w:tcPr>
            <w:tcW w:w="706"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rPr>
          <w:trHeight w:val="425"/>
        </w:trPr>
        <w:tc>
          <w:tcPr>
            <w:tcW w:w="740" w:type="dxa"/>
            <w:vMerge/>
            <w:vAlign w:val="center"/>
          </w:tcPr>
          <w:p w:rsidR="003536EC" w:rsidRPr="00273C72" w:rsidRDefault="003536EC" w:rsidP="00273C72">
            <w:pPr>
              <w:pStyle w:val="ListParagraph"/>
              <w:ind w:leftChars="-51" w:left="-107" w:rightChars="-51" w:right="-107" w:firstLineChars="0" w:firstLine="0"/>
              <w:jc w:val="center"/>
              <w:rPr>
                <w:rFonts w:ascii="宋体"/>
                <w:sz w:val="21"/>
                <w:szCs w:val="21"/>
              </w:rPr>
            </w:pPr>
          </w:p>
        </w:tc>
        <w:tc>
          <w:tcPr>
            <w:tcW w:w="838" w:type="dxa"/>
            <w:vMerge/>
          </w:tcPr>
          <w:p w:rsidR="003536EC" w:rsidRPr="00273C72" w:rsidRDefault="003536EC" w:rsidP="00273C72">
            <w:pPr>
              <w:widowControl/>
              <w:spacing w:line="360" w:lineRule="atLeast"/>
              <w:ind w:leftChars="-49" w:left="-103" w:rightChars="-52" w:right="-109"/>
              <w:jc w:val="center"/>
              <w:rPr>
                <w:rFonts w:ascii="宋体" w:eastAsia="宋体" w:hAnsi="宋体"/>
                <w:szCs w:val="21"/>
              </w:rPr>
            </w:pPr>
          </w:p>
        </w:tc>
        <w:tc>
          <w:tcPr>
            <w:tcW w:w="1286" w:type="dxa"/>
            <w:gridSpan w:val="2"/>
            <w:vAlign w:val="center"/>
          </w:tcPr>
          <w:p w:rsidR="003536EC" w:rsidRPr="00273C72" w:rsidRDefault="003536EC" w:rsidP="00273C72">
            <w:pPr>
              <w:widowControl/>
              <w:spacing w:line="360" w:lineRule="atLeast"/>
              <w:ind w:leftChars="-49" w:left="-103" w:rightChars="-52" w:right="-109"/>
              <w:jc w:val="center"/>
              <w:rPr>
                <w:rFonts w:ascii="宋体" w:eastAsia="宋体" w:hAnsi="宋体"/>
                <w:szCs w:val="21"/>
              </w:rPr>
            </w:pPr>
            <w:r w:rsidRPr="00273C72">
              <w:rPr>
                <w:rFonts w:ascii="宋体" w:eastAsia="宋体" w:hAnsi="宋体" w:hint="eastAsia"/>
                <w:szCs w:val="21"/>
              </w:rPr>
              <w:t>折算浓度</w:t>
            </w:r>
          </w:p>
        </w:tc>
        <w:tc>
          <w:tcPr>
            <w:tcW w:w="646" w:type="dxa"/>
            <w:vAlign w:val="center"/>
          </w:tcPr>
          <w:p w:rsidR="003536EC" w:rsidRPr="00273C72" w:rsidRDefault="003536EC" w:rsidP="00273C72">
            <w:pPr>
              <w:widowControl/>
              <w:spacing w:line="360" w:lineRule="atLeast"/>
              <w:ind w:leftChars="-49" w:left="-103" w:rightChars="-53" w:right="-111"/>
              <w:jc w:val="center"/>
              <w:rPr>
                <w:rFonts w:ascii="宋体" w:eastAsia="宋体" w:hAnsi="宋体"/>
                <w:szCs w:val="21"/>
              </w:rPr>
            </w:pPr>
            <w:r w:rsidRPr="00273C72">
              <w:rPr>
                <w:rFonts w:ascii="宋体" w:eastAsia="宋体" w:hAnsi="宋体"/>
                <w:szCs w:val="21"/>
              </w:rPr>
              <w:t>mg/m</w:t>
            </w:r>
            <w:r w:rsidRPr="00273C72">
              <w:rPr>
                <w:rFonts w:ascii="宋体" w:eastAsia="宋体" w:hAnsi="宋体"/>
                <w:szCs w:val="21"/>
                <w:vertAlign w:val="superscript"/>
              </w:rPr>
              <w:t>3</w:t>
            </w:r>
          </w:p>
        </w:tc>
        <w:tc>
          <w:tcPr>
            <w:tcW w:w="844"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1.05</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0.8</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0.83</w:t>
            </w:r>
          </w:p>
        </w:tc>
        <w:tc>
          <w:tcPr>
            <w:tcW w:w="837"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0.62</w:t>
            </w:r>
          </w:p>
        </w:tc>
        <w:tc>
          <w:tcPr>
            <w:tcW w:w="741" w:type="dxa"/>
            <w:vAlign w:val="center"/>
          </w:tcPr>
          <w:p w:rsidR="003536EC" w:rsidRPr="00273C72" w:rsidRDefault="003536EC" w:rsidP="00273C72">
            <w:pPr>
              <w:widowControl/>
              <w:spacing w:line="360" w:lineRule="atLeast"/>
              <w:jc w:val="center"/>
              <w:rPr>
                <w:rFonts w:ascii="宋体" w:eastAsia="宋体" w:hAnsi="宋体"/>
                <w:szCs w:val="21"/>
              </w:rPr>
            </w:pPr>
            <w:r w:rsidRPr="00273C72">
              <w:rPr>
                <w:rFonts w:ascii="宋体" w:eastAsia="宋体" w:hAnsi="宋体"/>
                <w:szCs w:val="21"/>
              </w:rPr>
              <w:t>0.91</w:t>
            </w:r>
          </w:p>
        </w:tc>
        <w:tc>
          <w:tcPr>
            <w:tcW w:w="698"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2.0</w:t>
            </w:r>
          </w:p>
        </w:tc>
        <w:tc>
          <w:tcPr>
            <w:tcW w:w="706" w:type="dxa"/>
            <w:vAlign w:val="center"/>
          </w:tcPr>
          <w:p w:rsidR="003536EC" w:rsidRPr="00273C72" w:rsidRDefault="003536EC" w:rsidP="00273C72">
            <w:pPr>
              <w:pStyle w:val="ListParagraph"/>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bl>
    <w:p w:rsidR="003536EC" w:rsidRDefault="003536EC" w:rsidP="00B856B0">
      <w:pPr>
        <w:pStyle w:val="Heading3"/>
      </w:pPr>
      <w:bookmarkStart w:id="102" w:name="_Toc497001487"/>
      <w:r>
        <w:t xml:space="preserve">7.1.2 </w:t>
      </w:r>
      <w:r>
        <w:rPr>
          <w:rFonts w:hint="eastAsia"/>
        </w:rPr>
        <w:t>无</w:t>
      </w:r>
      <w:r w:rsidRPr="007A481D">
        <w:rPr>
          <w:rFonts w:hint="eastAsia"/>
        </w:rPr>
        <w:t>组织废气</w:t>
      </w:r>
      <w:r>
        <w:rPr>
          <w:rFonts w:hint="eastAsia"/>
        </w:rPr>
        <w:t>检测</w:t>
      </w:r>
      <w:r w:rsidRPr="007A481D">
        <w:rPr>
          <w:rFonts w:hint="eastAsia"/>
        </w:rPr>
        <w:t>结果</w:t>
      </w:r>
      <w:bookmarkEnd w:id="102"/>
    </w:p>
    <w:p w:rsidR="003536EC" w:rsidRPr="00E15FB7" w:rsidRDefault="003536EC" w:rsidP="00B856B0">
      <w:pPr>
        <w:spacing w:line="480" w:lineRule="atLeast"/>
        <w:jc w:val="center"/>
        <w:rPr>
          <w:rFonts w:ascii="宋体" w:eastAsia="宋体" w:hAnsi="宋体"/>
          <w:b/>
          <w:sz w:val="24"/>
          <w:szCs w:val="24"/>
        </w:rPr>
      </w:pPr>
      <w:r w:rsidRPr="00E15FB7">
        <w:rPr>
          <w:rFonts w:ascii="宋体" w:eastAsia="宋体" w:hAnsi="宋体" w:hint="eastAsia"/>
          <w:b/>
          <w:sz w:val="24"/>
          <w:szCs w:val="24"/>
        </w:rPr>
        <w:t>表</w:t>
      </w:r>
      <w:r w:rsidRPr="00E15FB7">
        <w:rPr>
          <w:rFonts w:ascii="宋体" w:eastAsia="宋体" w:hAnsi="宋体"/>
          <w:b/>
          <w:sz w:val="24"/>
          <w:szCs w:val="24"/>
        </w:rPr>
        <w:t xml:space="preserve">7-3 </w:t>
      </w:r>
      <w:r w:rsidRPr="00E15FB7">
        <w:rPr>
          <w:rFonts w:ascii="宋体" w:eastAsia="宋体" w:hAnsi="宋体" w:hint="eastAsia"/>
          <w:b/>
          <w:sz w:val="24"/>
          <w:szCs w:val="24"/>
        </w:rPr>
        <w:t>无组织废气</w:t>
      </w:r>
      <w:r>
        <w:rPr>
          <w:rFonts w:ascii="宋体" w:eastAsia="宋体" w:hAnsi="宋体" w:hint="eastAsia"/>
          <w:b/>
          <w:sz w:val="24"/>
          <w:szCs w:val="24"/>
        </w:rPr>
        <w:t>检测</w:t>
      </w:r>
      <w:r w:rsidRPr="00E15FB7">
        <w:rPr>
          <w:rFonts w:ascii="宋体" w:eastAsia="宋体" w:hAnsi="宋体" w:hint="eastAsia"/>
          <w:b/>
          <w:sz w:val="24"/>
          <w:szCs w:val="24"/>
        </w:rPr>
        <w:t>结果</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01"/>
        <w:gridCol w:w="1052"/>
        <w:gridCol w:w="847"/>
        <w:gridCol w:w="1255"/>
        <w:gridCol w:w="847"/>
        <w:gridCol w:w="827"/>
        <w:gridCol w:w="741"/>
        <w:gridCol w:w="847"/>
        <w:gridCol w:w="842"/>
        <w:gridCol w:w="972"/>
      </w:tblGrid>
      <w:tr w:rsidR="003536EC" w:rsidRPr="00273C72" w:rsidTr="00273C72">
        <w:trPr>
          <w:trHeight w:val="397"/>
        </w:trPr>
        <w:tc>
          <w:tcPr>
            <w:tcW w:w="709"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b/>
                <w:sz w:val="21"/>
                <w:szCs w:val="21"/>
              </w:rPr>
            </w:pPr>
            <w:r w:rsidRPr="00273C72">
              <w:rPr>
                <w:rFonts w:ascii="宋体" w:hAnsi="宋体" w:hint="eastAsia"/>
                <w:b/>
                <w:sz w:val="21"/>
                <w:szCs w:val="21"/>
              </w:rPr>
              <w:t>检测项目</w:t>
            </w:r>
          </w:p>
        </w:tc>
        <w:tc>
          <w:tcPr>
            <w:tcW w:w="992"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b/>
                <w:sz w:val="21"/>
                <w:szCs w:val="21"/>
              </w:rPr>
            </w:pPr>
            <w:r w:rsidRPr="00273C72">
              <w:rPr>
                <w:rFonts w:ascii="宋体" w:hAnsi="宋体" w:hint="eastAsia"/>
                <w:b/>
                <w:sz w:val="21"/>
                <w:szCs w:val="21"/>
              </w:rPr>
              <w:t>检测日期</w:t>
            </w:r>
          </w:p>
        </w:tc>
        <w:tc>
          <w:tcPr>
            <w:tcW w:w="851"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b/>
                <w:sz w:val="21"/>
                <w:szCs w:val="21"/>
              </w:rPr>
            </w:pPr>
            <w:r w:rsidRPr="00273C72">
              <w:rPr>
                <w:rFonts w:ascii="宋体" w:hAnsi="宋体" w:hint="eastAsia"/>
                <w:b/>
                <w:sz w:val="21"/>
                <w:szCs w:val="21"/>
              </w:rPr>
              <w:t>单位</w:t>
            </w:r>
          </w:p>
        </w:tc>
        <w:tc>
          <w:tcPr>
            <w:tcW w:w="1276" w:type="dxa"/>
            <w:vMerge w:val="restart"/>
            <w:vAlign w:val="center"/>
          </w:tcPr>
          <w:p w:rsidR="003536EC" w:rsidRPr="00273C72" w:rsidRDefault="003536EC" w:rsidP="00273C72">
            <w:pPr>
              <w:pStyle w:val="ListParagraph"/>
              <w:spacing w:line="240" w:lineRule="exact"/>
              <w:ind w:firstLineChars="0" w:firstLine="0"/>
              <w:jc w:val="center"/>
              <w:rPr>
                <w:rFonts w:ascii="宋体"/>
                <w:b/>
                <w:sz w:val="21"/>
                <w:szCs w:val="21"/>
              </w:rPr>
            </w:pPr>
            <w:r w:rsidRPr="00273C72">
              <w:rPr>
                <w:rFonts w:ascii="宋体" w:hAnsi="宋体" w:hint="eastAsia"/>
                <w:b/>
                <w:sz w:val="21"/>
                <w:szCs w:val="21"/>
              </w:rPr>
              <w:t>检测点位</w:t>
            </w:r>
          </w:p>
        </w:tc>
        <w:tc>
          <w:tcPr>
            <w:tcW w:w="3270" w:type="dxa"/>
            <w:gridSpan w:val="4"/>
            <w:vAlign w:val="center"/>
          </w:tcPr>
          <w:p w:rsidR="003536EC" w:rsidRPr="00273C72" w:rsidRDefault="003536EC" w:rsidP="00273C72">
            <w:pPr>
              <w:pStyle w:val="ListParagraph"/>
              <w:spacing w:line="240" w:lineRule="exact"/>
              <w:ind w:leftChars="-59" w:left="-124" w:rightChars="-51" w:right="-107" w:firstLineChars="0" w:firstLine="0"/>
              <w:jc w:val="center"/>
              <w:rPr>
                <w:rFonts w:ascii="宋体"/>
                <w:b/>
                <w:sz w:val="21"/>
                <w:szCs w:val="21"/>
              </w:rPr>
            </w:pPr>
            <w:r w:rsidRPr="00273C72">
              <w:rPr>
                <w:rFonts w:ascii="宋体" w:hAnsi="宋体" w:hint="eastAsia"/>
                <w:b/>
                <w:sz w:val="21"/>
                <w:szCs w:val="21"/>
              </w:rPr>
              <w:t>检测结果</w:t>
            </w:r>
          </w:p>
        </w:tc>
        <w:tc>
          <w:tcPr>
            <w:tcW w:w="847"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b/>
                <w:sz w:val="21"/>
                <w:szCs w:val="21"/>
              </w:rPr>
            </w:pPr>
            <w:r w:rsidRPr="00273C72">
              <w:rPr>
                <w:rFonts w:ascii="宋体" w:hAnsi="宋体" w:hint="eastAsia"/>
                <w:b/>
                <w:sz w:val="21"/>
                <w:szCs w:val="21"/>
              </w:rPr>
              <w:t>标准值</w:t>
            </w:r>
          </w:p>
        </w:tc>
        <w:tc>
          <w:tcPr>
            <w:tcW w:w="986" w:type="dxa"/>
            <w:vMerge w:val="restart"/>
            <w:vAlign w:val="center"/>
          </w:tcPr>
          <w:p w:rsidR="003536EC" w:rsidRPr="00273C72" w:rsidRDefault="003536EC" w:rsidP="00273C72">
            <w:pPr>
              <w:pStyle w:val="ListParagraph"/>
              <w:spacing w:line="240" w:lineRule="exact"/>
              <w:ind w:firstLineChars="0" w:firstLine="0"/>
              <w:jc w:val="center"/>
              <w:rPr>
                <w:rFonts w:ascii="宋体"/>
                <w:b/>
                <w:sz w:val="21"/>
                <w:szCs w:val="21"/>
              </w:rPr>
            </w:pPr>
            <w:r w:rsidRPr="00273C72">
              <w:rPr>
                <w:rFonts w:ascii="宋体" w:hAnsi="宋体" w:hint="eastAsia"/>
                <w:b/>
                <w:sz w:val="21"/>
                <w:szCs w:val="21"/>
              </w:rPr>
              <w:t>达标</w:t>
            </w:r>
          </w:p>
          <w:p w:rsidR="003536EC" w:rsidRPr="00273C72" w:rsidRDefault="003536EC" w:rsidP="00273C72">
            <w:pPr>
              <w:pStyle w:val="ListParagraph"/>
              <w:spacing w:line="240" w:lineRule="exact"/>
              <w:ind w:firstLineChars="0" w:firstLine="0"/>
              <w:jc w:val="center"/>
              <w:rPr>
                <w:rFonts w:ascii="宋体"/>
                <w:b/>
                <w:sz w:val="21"/>
                <w:szCs w:val="21"/>
              </w:rPr>
            </w:pPr>
            <w:r w:rsidRPr="00273C72">
              <w:rPr>
                <w:rFonts w:ascii="宋体" w:hAnsi="宋体" w:hint="eastAsia"/>
                <w:b/>
                <w:sz w:val="21"/>
                <w:szCs w:val="21"/>
              </w:rPr>
              <w:t>情况</w:t>
            </w:r>
          </w:p>
        </w:tc>
      </w:tr>
      <w:tr w:rsidR="003536EC" w:rsidRPr="00273C72" w:rsidTr="00273C72">
        <w:trPr>
          <w:trHeight w:val="397"/>
        </w:trPr>
        <w:tc>
          <w:tcPr>
            <w:tcW w:w="709"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92"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1276"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50" w:type="dxa"/>
            <w:vAlign w:val="center"/>
          </w:tcPr>
          <w:p w:rsidR="003536EC" w:rsidRPr="00273C72" w:rsidRDefault="003536EC" w:rsidP="00273C72">
            <w:pPr>
              <w:pStyle w:val="ListParagraph"/>
              <w:spacing w:line="240" w:lineRule="exact"/>
              <w:ind w:leftChars="-59" w:left="-124" w:rightChars="-51" w:right="-107" w:firstLineChars="0" w:firstLine="0"/>
              <w:jc w:val="center"/>
              <w:rPr>
                <w:rFonts w:ascii="宋体" w:hAnsi="宋体"/>
                <w:sz w:val="21"/>
                <w:szCs w:val="21"/>
              </w:rPr>
            </w:pPr>
            <w:r w:rsidRPr="00273C72">
              <w:rPr>
                <w:rFonts w:ascii="宋体" w:hAnsi="宋体"/>
                <w:sz w:val="21"/>
                <w:szCs w:val="21"/>
              </w:rPr>
              <w:t>1</w:t>
            </w:r>
          </w:p>
        </w:tc>
        <w:tc>
          <w:tcPr>
            <w:tcW w:w="829" w:type="dxa"/>
            <w:vAlign w:val="center"/>
          </w:tcPr>
          <w:p w:rsidR="003536EC" w:rsidRPr="00273C72" w:rsidRDefault="003536EC" w:rsidP="00273C72">
            <w:pPr>
              <w:pStyle w:val="ListParagraph"/>
              <w:spacing w:line="240" w:lineRule="exact"/>
              <w:ind w:leftChars="-59" w:left="-124" w:rightChars="-51" w:right="-107" w:firstLineChars="0" w:firstLine="0"/>
              <w:jc w:val="center"/>
              <w:rPr>
                <w:rFonts w:ascii="宋体" w:hAnsi="宋体"/>
                <w:sz w:val="21"/>
                <w:szCs w:val="21"/>
              </w:rPr>
            </w:pPr>
            <w:r w:rsidRPr="00273C72">
              <w:rPr>
                <w:rFonts w:ascii="宋体" w:hAnsi="宋体"/>
                <w:sz w:val="21"/>
                <w:szCs w:val="21"/>
              </w:rPr>
              <w:t>2</w:t>
            </w:r>
          </w:p>
        </w:tc>
        <w:tc>
          <w:tcPr>
            <w:tcW w:w="741" w:type="dxa"/>
            <w:vAlign w:val="center"/>
          </w:tcPr>
          <w:p w:rsidR="003536EC" w:rsidRPr="00273C72" w:rsidRDefault="003536EC" w:rsidP="00273C72">
            <w:pPr>
              <w:pStyle w:val="ListParagraph"/>
              <w:spacing w:line="240" w:lineRule="exact"/>
              <w:ind w:leftChars="-59" w:left="-124" w:rightChars="-51" w:right="-107" w:firstLineChars="0" w:firstLine="0"/>
              <w:jc w:val="center"/>
              <w:rPr>
                <w:rFonts w:ascii="宋体" w:hAnsi="宋体"/>
                <w:sz w:val="21"/>
                <w:szCs w:val="21"/>
              </w:rPr>
            </w:pPr>
            <w:r w:rsidRPr="00273C72">
              <w:rPr>
                <w:rFonts w:ascii="宋体" w:hAnsi="宋体"/>
                <w:sz w:val="21"/>
                <w:szCs w:val="21"/>
              </w:rPr>
              <w:t>3</w:t>
            </w:r>
          </w:p>
        </w:tc>
        <w:tc>
          <w:tcPr>
            <w:tcW w:w="850" w:type="dxa"/>
            <w:vAlign w:val="center"/>
          </w:tcPr>
          <w:p w:rsidR="003536EC" w:rsidRPr="00273C72" w:rsidRDefault="003536EC" w:rsidP="00273C72">
            <w:pPr>
              <w:pStyle w:val="ListParagraph"/>
              <w:spacing w:line="240" w:lineRule="exact"/>
              <w:ind w:leftChars="-59" w:left="-124" w:rightChars="-51" w:right="-107" w:firstLineChars="0" w:firstLine="0"/>
              <w:jc w:val="center"/>
              <w:rPr>
                <w:rFonts w:ascii="宋体" w:hAnsi="宋体"/>
                <w:sz w:val="21"/>
                <w:szCs w:val="21"/>
              </w:rPr>
            </w:pPr>
            <w:r w:rsidRPr="00273C72">
              <w:rPr>
                <w:rFonts w:ascii="宋体" w:hAnsi="宋体"/>
                <w:sz w:val="21"/>
                <w:szCs w:val="21"/>
              </w:rPr>
              <w:t>4</w:t>
            </w:r>
          </w:p>
        </w:tc>
        <w:tc>
          <w:tcPr>
            <w:tcW w:w="847"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86"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r>
      <w:tr w:rsidR="003536EC" w:rsidRPr="00273C72" w:rsidTr="00273C72">
        <w:trPr>
          <w:trHeight w:val="397"/>
        </w:trPr>
        <w:tc>
          <w:tcPr>
            <w:tcW w:w="709"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hint="eastAsia"/>
                <w:sz w:val="21"/>
                <w:szCs w:val="21"/>
              </w:rPr>
              <w:t>氨</w:t>
            </w:r>
          </w:p>
        </w:tc>
        <w:tc>
          <w:tcPr>
            <w:tcW w:w="992"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2017-10-18</w:t>
            </w:r>
          </w:p>
        </w:tc>
        <w:tc>
          <w:tcPr>
            <w:tcW w:w="851" w:type="dxa"/>
            <w:vMerge w:val="restart"/>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mg/m</w:t>
            </w:r>
            <w:r w:rsidRPr="00273C72">
              <w:rPr>
                <w:rFonts w:ascii="宋体" w:hAnsi="宋体"/>
                <w:sz w:val="21"/>
                <w:szCs w:val="21"/>
                <w:vertAlign w:val="superscript"/>
              </w:rPr>
              <w:t>3</w:t>
            </w: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1#</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0.14</w:t>
            </w:r>
          </w:p>
        </w:tc>
        <w:tc>
          <w:tcPr>
            <w:tcW w:w="829"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0.12</w:t>
            </w:r>
          </w:p>
        </w:tc>
        <w:tc>
          <w:tcPr>
            <w:tcW w:w="741"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0.12</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0.14</w:t>
            </w:r>
          </w:p>
        </w:tc>
        <w:tc>
          <w:tcPr>
            <w:tcW w:w="847" w:type="dxa"/>
            <w:vMerge w:val="restart"/>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1.5</w:t>
            </w:r>
          </w:p>
        </w:tc>
        <w:tc>
          <w:tcPr>
            <w:tcW w:w="986" w:type="dxa"/>
            <w:vMerge w:val="restart"/>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rPr>
          <w:trHeight w:val="397"/>
        </w:trPr>
        <w:tc>
          <w:tcPr>
            <w:tcW w:w="709"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92"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2#</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0.21</w:t>
            </w:r>
          </w:p>
        </w:tc>
        <w:tc>
          <w:tcPr>
            <w:tcW w:w="829"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0.18</w:t>
            </w:r>
          </w:p>
        </w:tc>
        <w:tc>
          <w:tcPr>
            <w:tcW w:w="741"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0.19</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0.21</w:t>
            </w:r>
          </w:p>
        </w:tc>
        <w:tc>
          <w:tcPr>
            <w:tcW w:w="847"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986" w:type="dxa"/>
            <w:vMerge/>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p>
        </w:tc>
      </w:tr>
      <w:tr w:rsidR="003536EC" w:rsidRPr="00273C72" w:rsidTr="00273C72">
        <w:trPr>
          <w:trHeight w:val="397"/>
        </w:trPr>
        <w:tc>
          <w:tcPr>
            <w:tcW w:w="709"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92"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3#</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0.17</w:t>
            </w:r>
          </w:p>
        </w:tc>
        <w:tc>
          <w:tcPr>
            <w:tcW w:w="829"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0.15</w:t>
            </w:r>
          </w:p>
        </w:tc>
        <w:tc>
          <w:tcPr>
            <w:tcW w:w="741"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0.15</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0.16</w:t>
            </w:r>
          </w:p>
        </w:tc>
        <w:tc>
          <w:tcPr>
            <w:tcW w:w="847"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986" w:type="dxa"/>
            <w:vMerge/>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p>
        </w:tc>
      </w:tr>
      <w:tr w:rsidR="003536EC" w:rsidRPr="00273C72" w:rsidTr="00273C72">
        <w:trPr>
          <w:trHeight w:val="397"/>
        </w:trPr>
        <w:tc>
          <w:tcPr>
            <w:tcW w:w="709"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92"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2017-10-19</w:t>
            </w:r>
          </w:p>
        </w:tc>
        <w:tc>
          <w:tcPr>
            <w:tcW w:w="851" w:type="dxa"/>
            <w:vMerge w:val="restart"/>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mg/m</w:t>
            </w:r>
            <w:r w:rsidRPr="00273C72">
              <w:rPr>
                <w:rFonts w:ascii="宋体" w:hAnsi="宋体"/>
                <w:sz w:val="21"/>
                <w:szCs w:val="21"/>
                <w:vertAlign w:val="superscript"/>
              </w:rPr>
              <w:t>3</w:t>
            </w: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1#</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0.13</w:t>
            </w:r>
          </w:p>
        </w:tc>
        <w:tc>
          <w:tcPr>
            <w:tcW w:w="829"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0.14</w:t>
            </w:r>
          </w:p>
        </w:tc>
        <w:tc>
          <w:tcPr>
            <w:tcW w:w="741"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0.12</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0.15</w:t>
            </w:r>
          </w:p>
        </w:tc>
        <w:tc>
          <w:tcPr>
            <w:tcW w:w="847" w:type="dxa"/>
            <w:vMerge w:val="restart"/>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1.5</w:t>
            </w:r>
          </w:p>
        </w:tc>
        <w:tc>
          <w:tcPr>
            <w:tcW w:w="986" w:type="dxa"/>
            <w:vMerge w:val="restart"/>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rPr>
          <w:trHeight w:val="397"/>
        </w:trPr>
        <w:tc>
          <w:tcPr>
            <w:tcW w:w="709"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92"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2#</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0.20</w:t>
            </w:r>
          </w:p>
        </w:tc>
        <w:tc>
          <w:tcPr>
            <w:tcW w:w="829"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0.19</w:t>
            </w:r>
          </w:p>
        </w:tc>
        <w:tc>
          <w:tcPr>
            <w:tcW w:w="741"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0.20</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0.19</w:t>
            </w:r>
          </w:p>
        </w:tc>
        <w:tc>
          <w:tcPr>
            <w:tcW w:w="847"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986" w:type="dxa"/>
            <w:vMerge/>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p>
        </w:tc>
      </w:tr>
      <w:tr w:rsidR="003536EC" w:rsidRPr="00273C72" w:rsidTr="00273C72">
        <w:trPr>
          <w:trHeight w:val="397"/>
        </w:trPr>
        <w:tc>
          <w:tcPr>
            <w:tcW w:w="709"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92"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3#</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0.16</w:t>
            </w:r>
          </w:p>
        </w:tc>
        <w:tc>
          <w:tcPr>
            <w:tcW w:w="829"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0.16</w:t>
            </w:r>
          </w:p>
        </w:tc>
        <w:tc>
          <w:tcPr>
            <w:tcW w:w="741"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0.017</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0.16</w:t>
            </w:r>
          </w:p>
        </w:tc>
        <w:tc>
          <w:tcPr>
            <w:tcW w:w="847"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986" w:type="dxa"/>
            <w:vMerge/>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p>
        </w:tc>
      </w:tr>
      <w:tr w:rsidR="003536EC" w:rsidRPr="00273C72" w:rsidTr="00273C72">
        <w:trPr>
          <w:trHeight w:val="397"/>
        </w:trPr>
        <w:tc>
          <w:tcPr>
            <w:tcW w:w="709"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hint="eastAsia"/>
                <w:sz w:val="21"/>
                <w:szCs w:val="21"/>
              </w:rPr>
              <w:t>硫化氢</w:t>
            </w:r>
          </w:p>
        </w:tc>
        <w:tc>
          <w:tcPr>
            <w:tcW w:w="992"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2017-10-18</w:t>
            </w:r>
          </w:p>
        </w:tc>
        <w:tc>
          <w:tcPr>
            <w:tcW w:w="851" w:type="dxa"/>
            <w:vMerge w:val="restart"/>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mg/m</w:t>
            </w:r>
            <w:r w:rsidRPr="00273C72">
              <w:rPr>
                <w:rFonts w:ascii="宋体" w:hAnsi="宋体"/>
                <w:sz w:val="21"/>
                <w:szCs w:val="21"/>
                <w:vertAlign w:val="superscript"/>
              </w:rPr>
              <w:t>3</w:t>
            </w: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1#</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0.007</w:t>
            </w:r>
          </w:p>
        </w:tc>
        <w:tc>
          <w:tcPr>
            <w:tcW w:w="829"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0.009</w:t>
            </w:r>
          </w:p>
        </w:tc>
        <w:tc>
          <w:tcPr>
            <w:tcW w:w="741"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0.007</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0.005</w:t>
            </w:r>
          </w:p>
        </w:tc>
        <w:tc>
          <w:tcPr>
            <w:tcW w:w="847" w:type="dxa"/>
            <w:vMerge w:val="restart"/>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0.06</w:t>
            </w:r>
          </w:p>
        </w:tc>
        <w:tc>
          <w:tcPr>
            <w:tcW w:w="986" w:type="dxa"/>
            <w:vMerge w:val="restart"/>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rPr>
          <w:trHeight w:val="397"/>
        </w:trPr>
        <w:tc>
          <w:tcPr>
            <w:tcW w:w="709"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92"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2#</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0.014</w:t>
            </w:r>
          </w:p>
        </w:tc>
        <w:tc>
          <w:tcPr>
            <w:tcW w:w="829"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0.012</w:t>
            </w:r>
          </w:p>
        </w:tc>
        <w:tc>
          <w:tcPr>
            <w:tcW w:w="741"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0.011</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0.012</w:t>
            </w:r>
          </w:p>
        </w:tc>
        <w:tc>
          <w:tcPr>
            <w:tcW w:w="847"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986" w:type="dxa"/>
            <w:vMerge/>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p>
        </w:tc>
      </w:tr>
      <w:tr w:rsidR="003536EC" w:rsidRPr="00273C72" w:rsidTr="00273C72">
        <w:trPr>
          <w:trHeight w:val="397"/>
        </w:trPr>
        <w:tc>
          <w:tcPr>
            <w:tcW w:w="709"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92"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3#</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0.008</w:t>
            </w:r>
          </w:p>
        </w:tc>
        <w:tc>
          <w:tcPr>
            <w:tcW w:w="829"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0.009</w:t>
            </w:r>
          </w:p>
        </w:tc>
        <w:tc>
          <w:tcPr>
            <w:tcW w:w="741"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0.007</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0.008</w:t>
            </w:r>
          </w:p>
        </w:tc>
        <w:tc>
          <w:tcPr>
            <w:tcW w:w="847"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986" w:type="dxa"/>
            <w:vMerge/>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p>
        </w:tc>
      </w:tr>
      <w:tr w:rsidR="003536EC" w:rsidRPr="00273C72" w:rsidTr="00273C72">
        <w:trPr>
          <w:trHeight w:val="397"/>
        </w:trPr>
        <w:tc>
          <w:tcPr>
            <w:tcW w:w="709"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92"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2017-10-19</w:t>
            </w:r>
          </w:p>
        </w:tc>
        <w:tc>
          <w:tcPr>
            <w:tcW w:w="851" w:type="dxa"/>
            <w:vMerge w:val="restart"/>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mg/m</w:t>
            </w:r>
            <w:r w:rsidRPr="00273C72">
              <w:rPr>
                <w:rFonts w:ascii="宋体" w:hAnsi="宋体"/>
                <w:sz w:val="21"/>
                <w:szCs w:val="21"/>
                <w:vertAlign w:val="superscript"/>
              </w:rPr>
              <w:t>3</w:t>
            </w: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1#</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0.005</w:t>
            </w:r>
          </w:p>
        </w:tc>
        <w:tc>
          <w:tcPr>
            <w:tcW w:w="829"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0.007</w:t>
            </w:r>
          </w:p>
        </w:tc>
        <w:tc>
          <w:tcPr>
            <w:tcW w:w="741"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0.006</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0.008</w:t>
            </w:r>
          </w:p>
        </w:tc>
        <w:tc>
          <w:tcPr>
            <w:tcW w:w="847" w:type="dxa"/>
            <w:vMerge w:val="restart"/>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0.06</w:t>
            </w:r>
          </w:p>
        </w:tc>
        <w:tc>
          <w:tcPr>
            <w:tcW w:w="986" w:type="dxa"/>
            <w:vMerge w:val="restart"/>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rPr>
          <w:trHeight w:val="397"/>
        </w:trPr>
        <w:tc>
          <w:tcPr>
            <w:tcW w:w="709"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92"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2#</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0.009</w:t>
            </w:r>
          </w:p>
        </w:tc>
        <w:tc>
          <w:tcPr>
            <w:tcW w:w="829"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0.010</w:t>
            </w:r>
          </w:p>
        </w:tc>
        <w:tc>
          <w:tcPr>
            <w:tcW w:w="741"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0.011</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0.011</w:t>
            </w:r>
          </w:p>
        </w:tc>
        <w:tc>
          <w:tcPr>
            <w:tcW w:w="847"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986" w:type="dxa"/>
            <w:vMerge/>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p>
        </w:tc>
      </w:tr>
      <w:tr w:rsidR="003536EC" w:rsidRPr="00273C72" w:rsidTr="00273C72">
        <w:trPr>
          <w:trHeight w:val="397"/>
        </w:trPr>
        <w:tc>
          <w:tcPr>
            <w:tcW w:w="709"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92"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3#</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0.009</w:t>
            </w:r>
          </w:p>
        </w:tc>
        <w:tc>
          <w:tcPr>
            <w:tcW w:w="829"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0.006</w:t>
            </w:r>
          </w:p>
        </w:tc>
        <w:tc>
          <w:tcPr>
            <w:tcW w:w="741"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0.007</w:t>
            </w:r>
          </w:p>
        </w:tc>
        <w:tc>
          <w:tcPr>
            <w:tcW w:w="850" w:type="dxa"/>
            <w:vAlign w:val="center"/>
          </w:tcPr>
          <w:p w:rsidR="003536EC" w:rsidRPr="00273C72" w:rsidRDefault="003536EC" w:rsidP="00273C72">
            <w:pPr>
              <w:jc w:val="center"/>
              <w:rPr>
                <w:rFonts w:ascii="宋体" w:eastAsia="宋体" w:hAnsi="宋体"/>
                <w:color w:val="000000"/>
                <w:szCs w:val="21"/>
              </w:rPr>
            </w:pPr>
            <w:r w:rsidRPr="00273C72">
              <w:rPr>
                <w:rFonts w:ascii="宋体" w:eastAsia="宋体" w:hAnsi="宋体"/>
                <w:color w:val="000000"/>
                <w:szCs w:val="21"/>
              </w:rPr>
              <w:t>0.007</w:t>
            </w:r>
          </w:p>
        </w:tc>
        <w:tc>
          <w:tcPr>
            <w:tcW w:w="847"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986" w:type="dxa"/>
            <w:vMerge/>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p>
        </w:tc>
      </w:tr>
      <w:tr w:rsidR="003536EC" w:rsidRPr="00273C72" w:rsidTr="00273C72">
        <w:trPr>
          <w:trHeight w:val="397"/>
        </w:trPr>
        <w:tc>
          <w:tcPr>
            <w:tcW w:w="709"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hint="eastAsia"/>
                <w:sz w:val="21"/>
                <w:szCs w:val="21"/>
              </w:rPr>
              <w:t>臭气浓度</w:t>
            </w:r>
          </w:p>
        </w:tc>
        <w:tc>
          <w:tcPr>
            <w:tcW w:w="992"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2017-10-18</w:t>
            </w:r>
          </w:p>
        </w:tc>
        <w:tc>
          <w:tcPr>
            <w:tcW w:w="851"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hint="eastAsia"/>
                <w:sz w:val="21"/>
                <w:szCs w:val="21"/>
              </w:rPr>
              <w:t>无量纲</w:t>
            </w: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1#</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29"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47" w:type="dxa"/>
            <w:vMerge w:val="restart"/>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20</w:t>
            </w:r>
          </w:p>
        </w:tc>
        <w:tc>
          <w:tcPr>
            <w:tcW w:w="986" w:type="dxa"/>
            <w:vMerge w:val="restart"/>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rPr>
          <w:trHeight w:val="397"/>
        </w:trPr>
        <w:tc>
          <w:tcPr>
            <w:tcW w:w="709" w:type="dxa"/>
            <w:vMerge/>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92"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2#</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29"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47"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986" w:type="dxa"/>
            <w:vMerge/>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p>
        </w:tc>
      </w:tr>
      <w:tr w:rsidR="003536EC" w:rsidRPr="00273C72" w:rsidTr="00273C72">
        <w:trPr>
          <w:trHeight w:val="397"/>
        </w:trPr>
        <w:tc>
          <w:tcPr>
            <w:tcW w:w="709" w:type="dxa"/>
            <w:vMerge/>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92"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3#</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29"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47"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986" w:type="dxa"/>
            <w:vMerge/>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p>
        </w:tc>
      </w:tr>
      <w:tr w:rsidR="003536EC" w:rsidRPr="00273C72" w:rsidTr="00273C72">
        <w:trPr>
          <w:trHeight w:val="397"/>
        </w:trPr>
        <w:tc>
          <w:tcPr>
            <w:tcW w:w="709" w:type="dxa"/>
            <w:vMerge/>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92"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2017-10-19</w:t>
            </w:r>
          </w:p>
        </w:tc>
        <w:tc>
          <w:tcPr>
            <w:tcW w:w="851"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hint="eastAsia"/>
                <w:sz w:val="21"/>
                <w:szCs w:val="21"/>
              </w:rPr>
              <w:t>无量纲</w:t>
            </w: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1#</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29"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47" w:type="dxa"/>
            <w:vMerge w:val="restart"/>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20</w:t>
            </w:r>
          </w:p>
        </w:tc>
        <w:tc>
          <w:tcPr>
            <w:tcW w:w="986" w:type="dxa"/>
            <w:vMerge w:val="restart"/>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rPr>
          <w:trHeight w:val="397"/>
        </w:trPr>
        <w:tc>
          <w:tcPr>
            <w:tcW w:w="709" w:type="dxa"/>
            <w:vMerge/>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92"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2#</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29"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47"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986" w:type="dxa"/>
            <w:vMerge/>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p>
        </w:tc>
      </w:tr>
      <w:tr w:rsidR="003536EC" w:rsidRPr="00273C72" w:rsidTr="00273C72">
        <w:trPr>
          <w:trHeight w:val="397"/>
        </w:trPr>
        <w:tc>
          <w:tcPr>
            <w:tcW w:w="709" w:type="dxa"/>
            <w:vMerge/>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992"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1276" w:type="dxa"/>
            <w:vAlign w:val="center"/>
          </w:tcPr>
          <w:p w:rsidR="003536EC" w:rsidRPr="00273C72" w:rsidRDefault="003536EC" w:rsidP="00273C72">
            <w:pPr>
              <w:pStyle w:val="ListParagraph"/>
              <w:spacing w:line="240" w:lineRule="exact"/>
              <w:ind w:leftChars="-51" w:left="-107" w:rightChars="-58" w:right="-122" w:firstLineChars="0" w:firstLine="0"/>
              <w:jc w:val="center"/>
              <w:rPr>
                <w:rFonts w:ascii="宋体"/>
                <w:sz w:val="21"/>
                <w:szCs w:val="21"/>
              </w:rPr>
            </w:pPr>
            <w:r w:rsidRPr="00273C72">
              <w:rPr>
                <w:rFonts w:ascii="宋体" w:hAnsi="宋体" w:hint="eastAsia"/>
                <w:sz w:val="21"/>
                <w:szCs w:val="21"/>
              </w:rPr>
              <w:t>下风向○</w:t>
            </w:r>
            <w:r w:rsidRPr="00273C72">
              <w:rPr>
                <w:rFonts w:ascii="宋体" w:hAnsi="宋体"/>
                <w:sz w:val="21"/>
                <w:szCs w:val="21"/>
              </w:rPr>
              <w:t>3#</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29"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&lt;10</w:t>
            </w:r>
          </w:p>
        </w:tc>
        <w:tc>
          <w:tcPr>
            <w:tcW w:w="847"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986" w:type="dxa"/>
            <w:vMerge/>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p>
        </w:tc>
      </w:tr>
    </w:tbl>
    <w:p w:rsidR="003536EC" w:rsidRDefault="003536EC" w:rsidP="00B856B0">
      <w:pPr>
        <w:pStyle w:val="Heading3"/>
      </w:pPr>
      <w:bookmarkStart w:id="103" w:name="_Toc497001488"/>
      <w:r w:rsidRPr="00B856B0">
        <w:t xml:space="preserve">7.1.3 </w:t>
      </w:r>
      <w:r w:rsidRPr="00B856B0">
        <w:rPr>
          <w:rFonts w:hint="eastAsia"/>
        </w:rPr>
        <w:t>废水</w:t>
      </w:r>
      <w:r>
        <w:rPr>
          <w:rFonts w:hint="eastAsia"/>
        </w:rPr>
        <w:t>检测</w:t>
      </w:r>
      <w:r w:rsidRPr="00B856B0">
        <w:rPr>
          <w:rFonts w:hint="eastAsia"/>
        </w:rPr>
        <w:t>结果</w:t>
      </w:r>
      <w:bookmarkEnd w:id="103"/>
    </w:p>
    <w:p w:rsidR="003536EC" w:rsidRPr="00E15FB7" w:rsidRDefault="003536EC" w:rsidP="00B856B0">
      <w:pPr>
        <w:spacing w:line="480" w:lineRule="atLeast"/>
        <w:jc w:val="center"/>
        <w:rPr>
          <w:rFonts w:ascii="宋体" w:eastAsia="宋体" w:hAnsi="宋体"/>
          <w:b/>
          <w:sz w:val="24"/>
          <w:szCs w:val="24"/>
        </w:rPr>
      </w:pPr>
      <w:r w:rsidRPr="00E15FB7">
        <w:rPr>
          <w:rFonts w:ascii="宋体" w:eastAsia="宋体" w:hAnsi="宋体" w:hint="eastAsia"/>
          <w:b/>
          <w:sz w:val="24"/>
          <w:szCs w:val="24"/>
        </w:rPr>
        <w:t>表</w:t>
      </w:r>
      <w:r w:rsidRPr="00E15FB7">
        <w:rPr>
          <w:rFonts w:ascii="宋体" w:eastAsia="宋体" w:hAnsi="宋体"/>
          <w:b/>
          <w:sz w:val="24"/>
          <w:szCs w:val="24"/>
        </w:rPr>
        <w:t xml:space="preserve">7-4 </w:t>
      </w:r>
      <w:r w:rsidRPr="00E15FB7">
        <w:rPr>
          <w:rFonts w:ascii="宋体" w:eastAsia="宋体" w:hAnsi="宋体" w:hint="eastAsia"/>
          <w:b/>
          <w:sz w:val="24"/>
          <w:szCs w:val="24"/>
        </w:rPr>
        <w:t>废水</w:t>
      </w:r>
      <w:r>
        <w:rPr>
          <w:rFonts w:ascii="宋体" w:eastAsia="宋体" w:hAnsi="宋体" w:hint="eastAsia"/>
          <w:b/>
          <w:sz w:val="24"/>
          <w:szCs w:val="24"/>
        </w:rPr>
        <w:t>检测</w:t>
      </w:r>
      <w:r w:rsidRPr="00E15FB7">
        <w:rPr>
          <w:rFonts w:ascii="宋体" w:eastAsia="宋体" w:hAnsi="宋体" w:hint="eastAsia"/>
          <w:b/>
          <w:sz w:val="24"/>
          <w:szCs w:val="24"/>
        </w:rPr>
        <w:t>结果</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66"/>
        <w:gridCol w:w="692"/>
        <w:gridCol w:w="751"/>
        <w:gridCol w:w="634"/>
        <w:gridCol w:w="741"/>
        <w:gridCol w:w="741"/>
        <w:gridCol w:w="741"/>
        <w:gridCol w:w="741"/>
        <w:gridCol w:w="983"/>
        <w:gridCol w:w="776"/>
        <w:gridCol w:w="752"/>
      </w:tblGrid>
      <w:tr w:rsidR="003536EC" w:rsidRPr="00273C72" w:rsidTr="00273C72">
        <w:trPr>
          <w:trHeight w:val="454"/>
        </w:trPr>
        <w:tc>
          <w:tcPr>
            <w:tcW w:w="783"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b/>
                <w:sz w:val="21"/>
                <w:szCs w:val="21"/>
              </w:rPr>
            </w:pPr>
            <w:r w:rsidRPr="00273C72">
              <w:rPr>
                <w:rFonts w:ascii="宋体" w:hAnsi="宋体" w:hint="eastAsia"/>
                <w:b/>
                <w:sz w:val="21"/>
                <w:szCs w:val="21"/>
              </w:rPr>
              <w:t>检测日期</w:t>
            </w:r>
          </w:p>
        </w:tc>
        <w:tc>
          <w:tcPr>
            <w:tcW w:w="805"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b/>
                <w:sz w:val="21"/>
                <w:szCs w:val="21"/>
              </w:rPr>
            </w:pPr>
            <w:r w:rsidRPr="00273C72">
              <w:rPr>
                <w:rFonts w:ascii="宋体" w:hAnsi="宋体" w:hint="eastAsia"/>
                <w:b/>
                <w:sz w:val="21"/>
                <w:szCs w:val="21"/>
              </w:rPr>
              <w:t>检测点位</w:t>
            </w:r>
          </w:p>
        </w:tc>
        <w:tc>
          <w:tcPr>
            <w:tcW w:w="851"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b/>
                <w:sz w:val="21"/>
                <w:szCs w:val="21"/>
              </w:rPr>
            </w:pPr>
            <w:r w:rsidRPr="00273C72">
              <w:rPr>
                <w:rFonts w:ascii="宋体" w:hAnsi="宋体" w:hint="eastAsia"/>
                <w:b/>
                <w:sz w:val="21"/>
                <w:szCs w:val="21"/>
              </w:rPr>
              <w:t>检测项目</w:t>
            </w:r>
          </w:p>
        </w:tc>
        <w:tc>
          <w:tcPr>
            <w:tcW w:w="690" w:type="dxa"/>
            <w:vMerge w:val="restart"/>
            <w:vAlign w:val="center"/>
          </w:tcPr>
          <w:p w:rsidR="003536EC" w:rsidRPr="00273C72" w:rsidRDefault="003536EC" w:rsidP="00273C72">
            <w:pPr>
              <w:pStyle w:val="ListParagraph"/>
              <w:spacing w:line="240" w:lineRule="exact"/>
              <w:ind w:firstLineChars="0" w:firstLine="0"/>
              <w:jc w:val="center"/>
              <w:rPr>
                <w:rFonts w:ascii="宋体"/>
                <w:b/>
                <w:sz w:val="21"/>
                <w:szCs w:val="21"/>
              </w:rPr>
            </w:pPr>
            <w:r w:rsidRPr="00273C72">
              <w:rPr>
                <w:rFonts w:ascii="宋体" w:hAnsi="宋体" w:hint="eastAsia"/>
                <w:b/>
                <w:sz w:val="21"/>
                <w:szCs w:val="21"/>
              </w:rPr>
              <w:t>单位</w:t>
            </w:r>
          </w:p>
        </w:tc>
        <w:tc>
          <w:tcPr>
            <w:tcW w:w="3988" w:type="dxa"/>
            <w:gridSpan w:val="5"/>
            <w:vAlign w:val="center"/>
          </w:tcPr>
          <w:p w:rsidR="003536EC" w:rsidRPr="00273C72" w:rsidRDefault="003536EC" w:rsidP="00273C72">
            <w:pPr>
              <w:pStyle w:val="ListParagraph"/>
              <w:spacing w:line="240" w:lineRule="exact"/>
              <w:ind w:leftChars="-59" w:left="-124" w:rightChars="-51" w:right="-107" w:firstLineChars="0" w:firstLine="0"/>
              <w:jc w:val="center"/>
              <w:rPr>
                <w:rFonts w:ascii="宋体"/>
                <w:b/>
                <w:sz w:val="21"/>
                <w:szCs w:val="21"/>
              </w:rPr>
            </w:pPr>
            <w:r w:rsidRPr="00273C72">
              <w:rPr>
                <w:rFonts w:ascii="宋体" w:hAnsi="宋体" w:hint="eastAsia"/>
                <w:b/>
                <w:sz w:val="21"/>
                <w:szCs w:val="21"/>
              </w:rPr>
              <w:t>检测结果</w:t>
            </w:r>
          </w:p>
        </w:tc>
        <w:tc>
          <w:tcPr>
            <w:tcW w:w="850"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b/>
                <w:sz w:val="21"/>
                <w:szCs w:val="21"/>
              </w:rPr>
            </w:pPr>
            <w:r w:rsidRPr="00273C72">
              <w:rPr>
                <w:rFonts w:ascii="宋体" w:hAnsi="宋体" w:hint="eastAsia"/>
                <w:b/>
                <w:sz w:val="21"/>
                <w:szCs w:val="21"/>
              </w:rPr>
              <w:t>标准值</w:t>
            </w:r>
          </w:p>
        </w:tc>
        <w:tc>
          <w:tcPr>
            <w:tcW w:w="851" w:type="dxa"/>
            <w:vMerge w:val="restart"/>
            <w:vAlign w:val="center"/>
          </w:tcPr>
          <w:p w:rsidR="003536EC" w:rsidRPr="00273C72" w:rsidRDefault="003536EC" w:rsidP="00273C72">
            <w:pPr>
              <w:pStyle w:val="ListParagraph"/>
              <w:spacing w:line="240" w:lineRule="exact"/>
              <w:ind w:firstLineChars="0" w:firstLine="0"/>
              <w:jc w:val="center"/>
              <w:rPr>
                <w:rFonts w:ascii="宋体"/>
                <w:b/>
                <w:sz w:val="21"/>
                <w:szCs w:val="21"/>
              </w:rPr>
            </w:pPr>
            <w:r w:rsidRPr="00273C72">
              <w:rPr>
                <w:rFonts w:ascii="宋体" w:hAnsi="宋体" w:hint="eastAsia"/>
                <w:b/>
                <w:sz w:val="21"/>
                <w:szCs w:val="21"/>
              </w:rPr>
              <w:t>达标</w:t>
            </w:r>
          </w:p>
          <w:p w:rsidR="003536EC" w:rsidRPr="00273C72" w:rsidRDefault="003536EC" w:rsidP="00273C72">
            <w:pPr>
              <w:pStyle w:val="ListParagraph"/>
              <w:spacing w:line="240" w:lineRule="exact"/>
              <w:ind w:firstLineChars="0" w:firstLine="0"/>
              <w:jc w:val="center"/>
              <w:rPr>
                <w:rFonts w:ascii="宋体"/>
                <w:b/>
                <w:sz w:val="21"/>
                <w:szCs w:val="21"/>
              </w:rPr>
            </w:pPr>
            <w:r w:rsidRPr="00273C72">
              <w:rPr>
                <w:rFonts w:ascii="宋体" w:hAnsi="宋体" w:hint="eastAsia"/>
                <w:b/>
                <w:sz w:val="21"/>
                <w:szCs w:val="21"/>
              </w:rPr>
              <w:t>情况</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690"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741" w:type="dxa"/>
            <w:vAlign w:val="center"/>
          </w:tcPr>
          <w:p w:rsidR="003536EC" w:rsidRPr="00273C72" w:rsidRDefault="003536EC" w:rsidP="00273C72">
            <w:pPr>
              <w:pStyle w:val="ListParagraph"/>
              <w:spacing w:line="240" w:lineRule="exact"/>
              <w:ind w:leftChars="-59" w:left="-124" w:rightChars="-51" w:right="-107" w:firstLineChars="0" w:firstLine="0"/>
              <w:jc w:val="center"/>
              <w:rPr>
                <w:rFonts w:ascii="宋体"/>
                <w:sz w:val="21"/>
                <w:szCs w:val="21"/>
              </w:rPr>
            </w:pPr>
            <w:r w:rsidRPr="00273C72">
              <w:rPr>
                <w:rFonts w:ascii="宋体" w:hAnsi="宋体"/>
                <w:sz w:val="21"/>
                <w:szCs w:val="21"/>
              </w:rPr>
              <w:t>1</w:t>
            </w:r>
          </w:p>
        </w:tc>
        <w:tc>
          <w:tcPr>
            <w:tcW w:w="741" w:type="dxa"/>
            <w:vAlign w:val="center"/>
          </w:tcPr>
          <w:p w:rsidR="003536EC" w:rsidRPr="00273C72" w:rsidRDefault="003536EC" w:rsidP="00273C72">
            <w:pPr>
              <w:pStyle w:val="ListParagraph"/>
              <w:spacing w:line="240" w:lineRule="exact"/>
              <w:ind w:leftChars="-59" w:left="-124" w:rightChars="-51" w:right="-107" w:firstLineChars="0" w:firstLine="0"/>
              <w:jc w:val="center"/>
              <w:rPr>
                <w:rFonts w:ascii="宋体"/>
                <w:sz w:val="21"/>
                <w:szCs w:val="21"/>
              </w:rPr>
            </w:pPr>
            <w:r w:rsidRPr="00273C72">
              <w:rPr>
                <w:rFonts w:ascii="宋体" w:hAnsi="宋体"/>
                <w:sz w:val="21"/>
                <w:szCs w:val="21"/>
              </w:rPr>
              <w:t>2</w:t>
            </w:r>
          </w:p>
        </w:tc>
        <w:tc>
          <w:tcPr>
            <w:tcW w:w="741" w:type="dxa"/>
            <w:vAlign w:val="center"/>
          </w:tcPr>
          <w:p w:rsidR="003536EC" w:rsidRPr="00273C72" w:rsidRDefault="003536EC" w:rsidP="00273C72">
            <w:pPr>
              <w:pStyle w:val="ListParagraph"/>
              <w:spacing w:line="240" w:lineRule="exact"/>
              <w:ind w:leftChars="-59" w:left="-124" w:rightChars="-51" w:right="-107" w:firstLineChars="0" w:firstLine="0"/>
              <w:jc w:val="center"/>
              <w:rPr>
                <w:rFonts w:ascii="宋体"/>
                <w:sz w:val="21"/>
                <w:szCs w:val="21"/>
              </w:rPr>
            </w:pPr>
            <w:r w:rsidRPr="00273C72">
              <w:rPr>
                <w:rFonts w:ascii="宋体" w:hAnsi="宋体"/>
                <w:sz w:val="21"/>
                <w:szCs w:val="21"/>
              </w:rPr>
              <w:t>3</w:t>
            </w:r>
          </w:p>
        </w:tc>
        <w:tc>
          <w:tcPr>
            <w:tcW w:w="741" w:type="dxa"/>
            <w:vAlign w:val="center"/>
          </w:tcPr>
          <w:p w:rsidR="003536EC" w:rsidRPr="00273C72" w:rsidRDefault="003536EC" w:rsidP="00273C72">
            <w:pPr>
              <w:pStyle w:val="ListParagraph"/>
              <w:spacing w:line="240" w:lineRule="exact"/>
              <w:ind w:leftChars="-59" w:left="-124" w:rightChars="-51" w:right="-107" w:firstLineChars="0" w:firstLine="0"/>
              <w:jc w:val="center"/>
              <w:rPr>
                <w:rFonts w:ascii="宋体"/>
                <w:sz w:val="21"/>
                <w:szCs w:val="21"/>
              </w:rPr>
            </w:pPr>
            <w:r w:rsidRPr="00273C72">
              <w:rPr>
                <w:rFonts w:ascii="宋体" w:hAnsi="宋体"/>
                <w:sz w:val="21"/>
                <w:szCs w:val="21"/>
              </w:rPr>
              <w:t>4</w:t>
            </w:r>
          </w:p>
        </w:tc>
        <w:tc>
          <w:tcPr>
            <w:tcW w:w="1024" w:type="dxa"/>
            <w:vAlign w:val="center"/>
          </w:tcPr>
          <w:p w:rsidR="003536EC" w:rsidRPr="00273C72" w:rsidRDefault="003536EC" w:rsidP="00273C72">
            <w:pPr>
              <w:pStyle w:val="ListParagraph"/>
              <w:spacing w:line="240" w:lineRule="exact"/>
              <w:ind w:leftChars="-59" w:left="-124" w:rightChars="-51" w:right="-107" w:firstLineChars="0" w:firstLine="0"/>
              <w:jc w:val="center"/>
              <w:rPr>
                <w:rFonts w:ascii="宋体"/>
                <w:sz w:val="21"/>
                <w:szCs w:val="21"/>
              </w:rPr>
            </w:pPr>
            <w:r w:rsidRPr="00273C72">
              <w:rPr>
                <w:rFonts w:ascii="宋体" w:hAnsi="宋体" w:hint="eastAsia"/>
                <w:sz w:val="21"/>
                <w:szCs w:val="21"/>
              </w:rPr>
              <w:t>均值</w:t>
            </w:r>
          </w:p>
          <w:p w:rsidR="003536EC" w:rsidRPr="00273C72" w:rsidRDefault="003536EC" w:rsidP="00273C72">
            <w:pPr>
              <w:pStyle w:val="ListParagraph"/>
              <w:spacing w:line="240" w:lineRule="exact"/>
              <w:ind w:leftChars="-59" w:left="-124" w:rightChars="-51" w:right="-107" w:firstLineChars="0" w:firstLine="0"/>
              <w:jc w:val="center"/>
              <w:rPr>
                <w:rFonts w:ascii="宋体"/>
                <w:sz w:val="21"/>
                <w:szCs w:val="21"/>
              </w:rPr>
            </w:pPr>
            <w:r w:rsidRPr="00273C72">
              <w:rPr>
                <w:rFonts w:ascii="宋体" w:hAnsi="宋体"/>
                <w:sz w:val="21"/>
                <w:szCs w:val="21"/>
              </w:rPr>
              <w:t>(</w:t>
            </w:r>
            <w:r w:rsidRPr="00273C72">
              <w:rPr>
                <w:rFonts w:ascii="宋体" w:hAnsi="宋体" w:hint="eastAsia"/>
                <w:sz w:val="21"/>
                <w:szCs w:val="21"/>
              </w:rPr>
              <w:t>范围</w:t>
            </w:r>
            <w:r w:rsidRPr="00273C72">
              <w:rPr>
                <w:rFonts w:ascii="宋体" w:hAnsi="宋体"/>
                <w:sz w:val="21"/>
                <w:szCs w:val="21"/>
              </w:rPr>
              <w:t>)</w:t>
            </w:r>
          </w:p>
        </w:tc>
        <w:tc>
          <w:tcPr>
            <w:tcW w:w="850"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r>
      <w:tr w:rsidR="003536EC" w:rsidRPr="00273C72" w:rsidTr="00273C72">
        <w:trPr>
          <w:trHeight w:val="454"/>
        </w:trPr>
        <w:tc>
          <w:tcPr>
            <w:tcW w:w="783"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2017-10-18</w:t>
            </w:r>
          </w:p>
        </w:tc>
        <w:tc>
          <w:tcPr>
            <w:tcW w:w="805"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hint="eastAsia"/>
                <w:sz w:val="21"/>
                <w:szCs w:val="21"/>
              </w:rPr>
              <w:t>污水处理站进水口</w:t>
            </w: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pH</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hint="eastAsia"/>
                <w:sz w:val="21"/>
                <w:szCs w:val="21"/>
              </w:rPr>
              <w:t>无量纲</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6.64</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6.58</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6.73</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6.66</w:t>
            </w:r>
          </w:p>
        </w:tc>
        <w:tc>
          <w:tcPr>
            <w:tcW w:w="1024" w:type="dxa"/>
            <w:vAlign w:val="center"/>
          </w:tcPr>
          <w:p w:rsidR="003536EC" w:rsidRPr="00273C72" w:rsidRDefault="003536EC" w:rsidP="00273C72">
            <w:pPr>
              <w:pStyle w:val="ListParagraph"/>
              <w:spacing w:line="200" w:lineRule="exact"/>
              <w:ind w:firstLineChars="0" w:firstLine="0"/>
              <w:jc w:val="center"/>
              <w:rPr>
                <w:rFonts w:ascii="宋体"/>
                <w:sz w:val="21"/>
                <w:szCs w:val="21"/>
              </w:rPr>
            </w:pPr>
            <w:r w:rsidRPr="00273C72">
              <w:rPr>
                <w:rFonts w:ascii="宋体" w:hAnsi="宋体"/>
                <w:sz w:val="21"/>
                <w:szCs w:val="21"/>
              </w:rPr>
              <w:t>6.58</w:t>
            </w:r>
          </w:p>
          <w:p w:rsidR="003536EC" w:rsidRPr="00273C72" w:rsidRDefault="003536EC" w:rsidP="00273C72">
            <w:pPr>
              <w:pStyle w:val="ListParagraph"/>
              <w:spacing w:line="20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6.73</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both"/>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SS</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mg/L</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160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158</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156</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148</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156</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both"/>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COD</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mg/L</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875</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886</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880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876</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879</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both"/>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BOD5</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mg/L</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240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260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280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220</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250</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both"/>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hint="eastAsia"/>
                <w:sz w:val="21"/>
                <w:szCs w:val="21"/>
              </w:rPr>
              <w:t>氨氮</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mg/L</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9.957</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9.881</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9.982</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9.906</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9.932</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hint="eastAsia"/>
                <w:sz w:val="21"/>
                <w:szCs w:val="21"/>
              </w:rPr>
              <w:t>污水处理站外排口</w:t>
            </w: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hint="eastAsia"/>
                <w:sz w:val="21"/>
                <w:szCs w:val="21"/>
              </w:rPr>
              <w:t>排水量</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w:t>
            </w:r>
            <w:r w:rsidRPr="00273C72">
              <w:rPr>
                <w:rFonts w:ascii="宋体" w:hAnsi="宋体"/>
                <w:sz w:val="21"/>
                <w:szCs w:val="21"/>
                <w:vertAlign w:val="superscript"/>
              </w:rPr>
              <w:t>3</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1024" w:type="dxa"/>
            <w:vAlign w:val="center"/>
          </w:tcPr>
          <w:p w:rsidR="003536EC" w:rsidRPr="00273C72" w:rsidRDefault="003536EC" w:rsidP="00273C72">
            <w:pPr>
              <w:pStyle w:val="ListParagraph"/>
              <w:spacing w:line="200" w:lineRule="exact"/>
              <w:ind w:firstLineChars="0" w:firstLine="0"/>
              <w:jc w:val="center"/>
              <w:rPr>
                <w:rFonts w:ascii="宋体"/>
                <w:sz w:val="21"/>
                <w:szCs w:val="21"/>
              </w:rPr>
            </w:pPr>
            <w:r w:rsidRPr="00273C72">
              <w:rPr>
                <w:rFonts w:ascii="宋体" w:hAnsi="宋体"/>
                <w:sz w:val="21"/>
                <w:szCs w:val="21"/>
              </w:rPr>
              <w:t>779.47</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both"/>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pH</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hint="eastAsia"/>
                <w:sz w:val="21"/>
                <w:szCs w:val="21"/>
              </w:rPr>
              <w:t>无量纲</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8.67</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8.73</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8.59</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8.62</w:t>
            </w:r>
          </w:p>
        </w:tc>
        <w:tc>
          <w:tcPr>
            <w:tcW w:w="1024" w:type="dxa"/>
            <w:vAlign w:val="center"/>
          </w:tcPr>
          <w:p w:rsidR="003536EC" w:rsidRPr="00273C72" w:rsidRDefault="003536EC" w:rsidP="00273C72">
            <w:pPr>
              <w:pStyle w:val="ListParagraph"/>
              <w:spacing w:line="200" w:lineRule="exact"/>
              <w:ind w:firstLineChars="0" w:firstLine="0"/>
              <w:jc w:val="center"/>
              <w:rPr>
                <w:rFonts w:ascii="宋体"/>
                <w:sz w:val="21"/>
                <w:szCs w:val="21"/>
              </w:rPr>
            </w:pPr>
            <w:r w:rsidRPr="00273C72">
              <w:rPr>
                <w:rFonts w:ascii="宋体" w:hAnsi="宋体"/>
                <w:sz w:val="21"/>
                <w:szCs w:val="21"/>
              </w:rPr>
              <w:t>8.59</w:t>
            </w:r>
          </w:p>
          <w:p w:rsidR="003536EC" w:rsidRPr="00273C72" w:rsidRDefault="003536EC" w:rsidP="00273C72">
            <w:pPr>
              <w:pStyle w:val="ListParagraph"/>
              <w:spacing w:line="20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8.73</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6-9</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both"/>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SS</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mg/L</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7</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7</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7</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7</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200</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both"/>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COD</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mg/L</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209</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205</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211</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218</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211</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460</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both"/>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BOD5</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mg/L</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60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65</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55</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65</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61</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220</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both"/>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hint="eastAsia"/>
                <w:sz w:val="21"/>
                <w:szCs w:val="21"/>
              </w:rPr>
              <w:t>氨氮</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mg/L</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0.029</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0.039</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0.024</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0.034</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0.032</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35</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rPr>
          <w:trHeight w:val="454"/>
        </w:trPr>
        <w:tc>
          <w:tcPr>
            <w:tcW w:w="783" w:type="dxa"/>
            <w:vMerge w:val="restart"/>
            <w:vAlign w:val="center"/>
          </w:tcPr>
          <w:p w:rsidR="003536EC" w:rsidRPr="00273C72" w:rsidRDefault="003536EC" w:rsidP="00273C72">
            <w:pPr>
              <w:pStyle w:val="ListParagraph"/>
              <w:spacing w:line="240" w:lineRule="exact"/>
              <w:ind w:firstLineChars="0" w:firstLine="0"/>
              <w:rPr>
                <w:rFonts w:ascii="宋体"/>
                <w:sz w:val="21"/>
                <w:szCs w:val="21"/>
              </w:rPr>
            </w:pPr>
            <w:r w:rsidRPr="00273C72">
              <w:rPr>
                <w:rFonts w:ascii="宋体" w:hAnsi="宋体"/>
                <w:sz w:val="21"/>
                <w:szCs w:val="21"/>
              </w:rPr>
              <w:t>2017-10-19</w:t>
            </w:r>
          </w:p>
        </w:tc>
        <w:tc>
          <w:tcPr>
            <w:tcW w:w="805"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hint="eastAsia"/>
                <w:sz w:val="21"/>
                <w:szCs w:val="21"/>
              </w:rPr>
              <w:t>污水处理站进水口</w:t>
            </w: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pH</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hint="eastAsia"/>
                <w:sz w:val="21"/>
                <w:szCs w:val="21"/>
              </w:rPr>
              <w:t>无量纲</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6.61</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6.69</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6.72</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6.65</w:t>
            </w:r>
          </w:p>
        </w:tc>
        <w:tc>
          <w:tcPr>
            <w:tcW w:w="1024" w:type="dxa"/>
            <w:vAlign w:val="center"/>
          </w:tcPr>
          <w:p w:rsidR="003536EC" w:rsidRPr="00273C72" w:rsidRDefault="003536EC" w:rsidP="00273C72">
            <w:pPr>
              <w:pStyle w:val="ListParagraph"/>
              <w:spacing w:line="200" w:lineRule="exact"/>
              <w:ind w:firstLineChars="0" w:firstLine="0"/>
              <w:jc w:val="center"/>
              <w:rPr>
                <w:rFonts w:ascii="宋体"/>
                <w:sz w:val="21"/>
                <w:szCs w:val="21"/>
              </w:rPr>
            </w:pPr>
            <w:r w:rsidRPr="00273C72">
              <w:rPr>
                <w:rFonts w:ascii="宋体" w:hAnsi="宋体"/>
                <w:sz w:val="21"/>
                <w:szCs w:val="21"/>
              </w:rPr>
              <w:t>6.61</w:t>
            </w:r>
          </w:p>
          <w:p w:rsidR="003536EC" w:rsidRPr="00273C72" w:rsidRDefault="003536EC" w:rsidP="00273C72">
            <w:pPr>
              <w:pStyle w:val="ListParagraph"/>
              <w:spacing w:line="20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6.72</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both"/>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SS</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mg/L</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140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134</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136</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144</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138</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both"/>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COD</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mg/L</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876</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879</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881</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873</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877</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both"/>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BOD5</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mg/L</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240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200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280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270</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248</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both"/>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hint="eastAsia"/>
                <w:sz w:val="21"/>
                <w:szCs w:val="21"/>
              </w:rPr>
              <w:t>氨氮</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mg/L</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9.754</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9.780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9.982</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9.830</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9.837</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sz w:val="21"/>
                <w:szCs w:val="21"/>
              </w:rPr>
              <w:t>/</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restart"/>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hint="eastAsia"/>
                <w:sz w:val="21"/>
                <w:szCs w:val="21"/>
              </w:rPr>
              <w:t>污水处理站外排口</w:t>
            </w: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hint="eastAsia"/>
                <w:sz w:val="21"/>
                <w:szCs w:val="21"/>
              </w:rPr>
              <w:t>排水量</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w:t>
            </w:r>
            <w:r w:rsidRPr="00273C72">
              <w:rPr>
                <w:rFonts w:ascii="宋体" w:hAnsi="宋体"/>
                <w:sz w:val="21"/>
                <w:szCs w:val="21"/>
                <w:vertAlign w:val="superscript"/>
              </w:rPr>
              <w:t>3</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878.11</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pH</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hint="eastAsia"/>
                <w:sz w:val="21"/>
                <w:szCs w:val="21"/>
              </w:rPr>
              <w:t>无量纲</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8.67</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8.71</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8.68</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8.64</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8.64</w:t>
            </w:r>
          </w:p>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hint="eastAsia"/>
                <w:sz w:val="21"/>
                <w:szCs w:val="21"/>
              </w:rPr>
              <w:t>～</w:t>
            </w:r>
          </w:p>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8.71</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6-9</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SS</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mg/L</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7</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7</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8</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200</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COD</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mg/L</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211</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203</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213</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219</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212</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460</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sz w:val="21"/>
                <w:szCs w:val="21"/>
              </w:rPr>
              <w:t>BOD5</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mg/L</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65</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70</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55</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75</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66</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220</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r w:rsidR="003536EC" w:rsidRPr="00273C72" w:rsidTr="00273C72">
        <w:trPr>
          <w:trHeight w:val="454"/>
        </w:trPr>
        <w:tc>
          <w:tcPr>
            <w:tcW w:w="783" w:type="dxa"/>
            <w:vMerge/>
            <w:vAlign w:val="center"/>
          </w:tcPr>
          <w:p w:rsidR="003536EC" w:rsidRPr="00273C72" w:rsidRDefault="003536EC" w:rsidP="00273C72">
            <w:pPr>
              <w:pStyle w:val="ListParagraph"/>
              <w:spacing w:line="240" w:lineRule="exact"/>
              <w:ind w:firstLineChars="0" w:firstLine="0"/>
              <w:jc w:val="center"/>
              <w:rPr>
                <w:rFonts w:ascii="宋体"/>
                <w:sz w:val="21"/>
                <w:szCs w:val="21"/>
              </w:rPr>
            </w:pPr>
          </w:p>
        </w:tc>
        <w:tc>
          <w:tcPr>
            <w:tcW w:w="805" w:type="dxa"/>
            <w:vMerge/>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p>
        </w:tc>
        <w:tc>
          <w:tcPr>
            <w:tcW w:w="851" w:type="dxa"/>
            <w:vAlign w:val="center"/>
          </w:tcPr>
          <w:p w:rsidR="003536EC" w:rsidRPr="00273C72" w:rsidRDefault="003536EC" w:rsidP="00273C72">
            <w:pPr>
              <w:pStyle w:val="ListParagraph"/>
              <w:spacing w:line="240" w:lineRule="exact"/>
              <w:ind w:leftChars="-51" w:left="-107" w:rightChars="-51" w:right="-107" w:firstLineChars="0" w:firstLine="0"/>
              <w:jc w:val="center"/>
              <w:rPr>
                <w:rFonts w:ascii="宋体"/>
                <w:sz w:val="21"/>
                <w:szCs w:val="21"/>
              </w:rPr>
            </w:pPr>
            <w:r w:rsidRPr="00273C72">
              <w:rPr>
                <w:rFonts w:ascii="宋体" w:hAnsi="宋体" w:hint="eastAsia"/>
                <w:sz w:val="21"/>
                <w:szCs w:val="21"/>
              </w:rPr>
              <w:t>氨氮</w:t>
            </w:r>
          </w:p>
        </w:tc>
        <w:tc>
          <w:tcPr>
            <w:tcW w:w="690" w:type="dxa"/>
            <w:vAlign w:val="center"/>
          </w:tcPr>
          <w:p w:rsidR="003536EC" w:rsidRPr="00273C72" w:rsidRDefault="003536EC" w:rsidP="00273C72">
            <w:pPr>
              <w:pStyle w:val="ListParagraph"/>
              <w:spacing w:line="240" w:lineRule="exact"/>
              <w:ind w:leftChars="-51" w:left="-107" w:rightChars="-38" w:right="-80" w:firstLineChars="0" w:firstLine="0"/>
              <w:jc w:val="center"/>
              <w:rPr>
                <w:rFonts w:ascii="宋体"/>
                <w:sz w:val="21"/>
                <w:szCs w:val="21"/>
              </w:rPr>
            </w:pPr>
            <w:r w:rsidRPr="00273C72">
              <w:rPr>
                <w:rFonts w:ascii="宋体" w:hAnsi="宋体"/>
                <w:sz w:val="21"/>
                <w:szCs w:val="21"/>
              </w:rPr>
              <w:t>mg/L</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0.026</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0.044</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0.031</w:t>
            </w:r>
          </w:p>
        </w:tc>
        <w:tc>
          <w:tcPr>
            <w:tcW w:w="741"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0.025</w:t>
            </w:r>
          </w:p>
        </w:tc>
        <w:tc>
          <w:tcPr>
            <w:tcW w:w="1024"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sz w:val="21"/>
                <w:szCs w:val="21"/>
              </w:rPr>
              <w:t>0.032</w:t>
            </w:r>
          </w:p>
        </w:tc>
        <w:tc>
          <w:tcPr>
            <w:tcW w:w="850" w:type="dxa"/>
            <w:vAlign w:val="center"/>
          </w:tcPr>
          <w:p w:rsidR="003536EC" w:rsidRPr="00273C72" w:rsidRDefault="003536EC" w:rsidP="00273C72">
            <w:pPr>
              <w:pStyle w:val="ListParagraph"/>
              <w:spacing w:line="240" w:lineRule="exact"/>
              <w:ind w:firstLineChars="0" w:firstLine="0"/>
              <w:jc w:val="center"/>
              <w:rPr>
                <w:rFonts w:ascii="宋体"/>
                <w:sz w:val="21"/>
                <w:szCs w:val="21"/>
              </w:rPr>
            </w:pPr>
            <w:r w:rsidRPr="00273C72">
              <w:rPr>
                <w:rFonts w:ascii="宋体" w:hAnsi="宋体" w:hint="eastAsia"/>
                <w:sz w:val="21"/>
                <w:szCs w:val="21"/>
              </w:rPr>
              <w:t>≤</w:t>
            </w:r>
            <w:r w:rsidRPr="00273C72">
              <w:rPr>
                <w:rFonts w:ascii="宋体" w:hAnsi="宋体"/>
                <w:sz w:val="21"/>
                <w:szCs w:val="21"/>
              </w:rPr>
              <w:t>35</w:t>
            </w:r>
          </w:p>
        </w:tc>
        <w:tc>
          <w:tcPr>
            <w:tcW w:w="851" w:type="dxa"/>
            <w:vAlign w:val="center"/>
          </w:tcPr>
          <w:p w:rsidR="003536EC" w:rsidRPr="00273C72" w:rsidRDefault="003536EC" w:rsidP="00273C72">
            <w:pPr>
              <w:pStyle w:val="ListParagraph"/>
              <w:spacing w:line="240" w:lineRule="exact"/>
              <w:ind w:leftChars="-51" w:left="-107" w:rightChars="-36" w:right="-76" w:firstLineChars="0" w:firstLine="0"/>
              <w:jc w:val="center"/>
              <w:rPr>
                <w:rFonts w:ascii="宋体"/>
                <w:sz w:val="21"/>
                <w:szCs w:val="21"/>
              </w:rPr>
            </w:pPr>
            <w:r w:rsidRPr="00273C72">
              <w:rPr>
                <w:rFonts w:ascii="宋体" w:hAnsi="宋体" w:hint="eastAsia"/>
                <w:sz w:val="21"/>
                <w:szCs w:val="21"/>
              </w:rPr>
              <w:t>达标</w:t>
            </w:r>
          </w:p>
        </w:tc>
      </w:tr>
    </w:tbl>
    <w:p w:rsidR="003536EC" w:rsidRDefault="003536EC" w:rsidP="00097CD8"/>
    <w:p w:rsidR="003536EC" w:rsidRDefault="003536EC" w:rsidP="00097CD8"/>
    <w:p w:rsidR="003536EC" w:rsidRDefault="003536EC" w:rsidP="00097CD8"/>
    <w:p w:rsidR="003536EC" w:rsidRDefault="003536EC" w:rsidP="00097CD8"/>
    <w:p w:rsidR="003536EC" w:rsidRDefault="003536EC" w:rsidP="00097CD8">
      <w:pPr>
        <w:pStyle w:val="Heading3"/>
      </w:pPr>
      <w:bookmarkStart w:id="104" w:name="_Toc497001489"/>
      <w:r>
        <w:t xml:space="preserve">7.1.4 </w:t>
      </w:r>
      <w:r>
        <w:rPr>
          <w:rFonts w:hint="eastAsia"/>
        </w:rPr>
        <w:t>噪声检测结果</w:t>
      </w:r>
      <w:bookmarkEnd w:id="104"/>
    </w:p>
    <w:p w:rsidR="003536EC" w:rsidRPr="000462A7" w:rsidRDefault="003536EC" w:rsidP="000579EA">
      <w:pPr>
        <w:jc w:val="center"/>
        <w:rPr>
          <w:rFonts w:ascii="宋体" w:eastAsia="宋体" w:hAnsi="宋体"/>
          <w:b/>
          <w:sz w:val="24"/>
          <w:szCs w:val="24"/>
        </w:rPr>
      </w:pPr>
      <w:r w:rsidRPr="000462A7">
        <w:rPr>
          <w:rFonts w:ascii="宋体" w:eastAsia="宋体" w:hAnsi="宋体" w:hint="eastAsia"/>
          <w:b/>
          <w:sz w:val="24"/>
          <w:szCs w:val="24"/>
        </w:rPr>
        <w:t>表</w:t>
      </w:r>
      <w:r w:rsidRPr="000462A7">
        <w:rPr>
          <w:rFonts w:ascii="宋体" w:eastAsia="宋体" w:hAnsi="宋体"/>
          <w:b/>
          <w:sz w:val="24"/>
          <w:szCs w:val="24"/>
        </w:rPr>
        <w:t xml:space="preserve"> 7-5 </w:t>
      </w:r>
      <w:r w:rsidRPr="000462A7">
        <w:rPr>
          <w:rFonts w:ascii="宋体" w:eastAsia="宋体" w:hAnsi="宋体" w:hint="eastAsia"/>
          <w:b/>
          <w:sz w:val="24"/>
          <w:szCs w:val="24"/>
        </w:rPr>
        <w:t>厂界噪声检测结果</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97"/>
        <w:gridCol w:w="951"/>
        <w:gridCol w:w="1175"/>
        <w:gridCol w:w="1175"/>
        <w:gridCol w:w="1175"/>
        <w:gridCol w:w="1476"/>
        <w:gridCol w:w="1173"/>
      </w:tblGrid>
      <w:tr w:rsidR="003536EC" w:rsidRPr="00273C72" w:rsidTr="00273C72">
        <w:trPr>
          <w:trHeight w:val="567"/>
        </w:trPr>
        <w:tc>
          <w:tcPr>
            <w:tcW w:w="1413" w:type="dxa"/>
            <w:vMerge w:val="restart"/>
            <w:vAlign w:val="center"/>
          </w:tcPr>
          <w:p w:rsidR="003536EC" w:rsidRPr="00273C72" w:rsidRDefault="003536EC" w:rsidP="00273C72">
            <w:pPr>
              <w:spacing w:line="240" w:lineRule="exact"/>
              <w:jc w:val="center"/>
              <w:rPr>
                <w:rFonts w:ascii="宋体" w:eastAsia="宋体" w:hAnsi="宋体"/>
                <w:b/>
                <w:szCs w:val="21"/>
              </w:rPr>
            </w:pPr>
            <w:r w:rsidRPr="00273C72">
              <w:rPr>
                <w:rFonts w:ascii="宋体" w:eastAsia="宋体" w:hAnsi="宋体" w:hint="eastAsia"/>
                <w:b/>
                <w:szCs w:val="21"/>
              </w:rPr>
              <w:t>检测点位</w:t>
            </w:r>
          </w:p>
        </w:tc>
        <w:tc>
          <w:tcPr>
            <w:tcW w:w="2142" w:type="dxa"/>
            <w:gridSpan w:val="2"/>
            <w:vAlign w:val="center"/>
          </w:tcPr>
          <w:p w:rsidR="003536EC" w:rsidRPr="00273C72" w:rsidRDefault="003536EC" w:rsidP="00273C72">
            <w:pPr>
              <w:spacing w:line="240" w:lineRule="exact"/>
              <w:jc w:val="center"/>
              <w:rPr>
                <w:rFonts w:ascii="宋体" w:eastAsia="宋体" w:hAnsi="宋体"/>
                <w:b/>
                <w:szCs w:val="21"/>
              </w:rPr>
            </w:pPr>
            <w:r w:rsidRPr="00273C72">
              <w:rPr>
                <w:rFonts w:ascii="宋体" w:eastAsia="宋体" w:hAnsi="宋体"/>
                <w:b/>
                <w:szCs w:val="21"/>
              </w:rPr>
              <w:t>2017-10-18</w:t>
            </w:r>
          </w:p>
        </w:tc>
        <w:tc>
          <w:tcPr>
            <w:tcW w:w="2370" w:type="dxa"/>
            <w:gridSpan w:val="2"/>
            <w:vAlign w:val="center"/>
          </w:tcPr>
          <w:p w:rsidR="003536EC" w:rsidRPr="00273C72" w:rsidRDefault="003536EC" w:rsidP="00273C72">
            <w:pPr>
              <w:spacing w:line="240" w:lineRule="exact"/>
              <w:jc w:val="center"/>
              <w:rPr>
                <w:rFonts w:ascii="宋体" w:eastAsia="宋体" w:hAnsi="宋体"/>
                <w:b/>
                <w:szCs w:val="21"/>
              </w:rPr>
            </w:pPr>
            <w:r w:rsidRPr="00273C72">
              <w:rPr>
                <w:rFonts w:ascii="宋体" w:eastAsia="宋体" w:hAnsi="宋体"/>
                <w:b/>
                <w:szCs w:val="21"/>
              </w:rPr>
              <w:t>2017-10-19</w:t>
            </w:r>
          </w:p>
        </w:tc>
        <w:tc>
          <w:tcPr>
            <w:tcW w:w="1185" w:type="dxa"/>
            <w:vMerge w:val="restart"/>
            <w:vAlign w:val="center"/>
          </w:tcPr>
          <w:p w:rsidR="003536EC" w:rsidRPr="00273C72" w:rsidRDefault="003536EC" w:rsidP="00273C72">
            <w:pPr>
              <w:spacing w:line="240" w:lineRule="exact"/>
              <w:jc w:val="center"/>
              <w:rPr>
                <w:rFonts w:ascii="宋体" w:eastAsia="宋体" w:hAnsi="宋体"/>
                <w:b/>
                <w:szCs w:val="21"/>
              </w:rPr>
            </w:pPr>
            <w:r w:rsidRPr="00273C72">
              <w:rPr>
                <w:rFonts w:ascii="宋体" w:eastAsia="宋体" w:hAnsi="宋体" w:hint="eastAsia"/>
                <w:b/>
                <w:szCs w:val="21"/>
              </w:rPr>
              <w:t>执行标准及标准值</w:t>
            </w:r>
          </w:p>
        </w:tc>
        <w:tc>
          <w:tcPr>
            <w:tcW w:w="1186" w:type="dxa"/>
            <w:vMerge w:val="restart"/>
            <w:vAlign w:val="center"/>
          </w:tcPr>
          <w:p w:rsidR="003536EC" w:rsidRPr="00273C72" w:rsidRDefault="003536EC" w:rsidP="00097CD8">
            <w:pPr>
              <w:rPr>
                <w:b/>
              </w:rPr>
            </w:pPr>
            <w:r w:rsidRPr="00273C72">
              <w:rPr>
                <w:rFonts w:ascii="宋体" w:eastAsia="宋体" w:hAnsi="宋体" w:hint="eastAsia"/>
                <w:b/>
                <w:szCs w:val="21"/>
              </w:rPr>
              <w:t>达标情况</w:t>
            </w:r>
          </w:p>
        </w:tc>
      </w:tr>
      <w:tr w:rsidR="003536EC" w:rsidRPr="00273C72" w:rsidTr="00273C72">
        <w:trPr>
          <w:trHeight w:val="567"/>
        </w:trPr>
        <w:tc>
          <w:tcPr>
            <w:tcW w:w="1413" w:type="dxa"/>
            <w:vMerge/>
            <w:vAlign w:val="center"/>
          </w:tcPr>
          <w:p w:rsidR="003536EC" w:rsidRPr="00273C72" w:rsidRDefault="003536EC" w:rsidP="00273C72">
            <w:pPr>
              <w:spacing w:line="240" w:lineRule="exact"/>
              <w:jc w:val="center"/>
              <w:rPr>
                <w:rFonts w:ascii="宋体" w:eastAsia="宋体" w:hAnsi="宋体"/>
                <w:szCs w:val="21"/>
              </w:rPr>
            </w:pPr>
          </w:p>
        </w:tc>
        <w:tc>
          <w:tcPr>
            <w:tcW w:w="957" w:type="dxa"/>
            <w:vAlign w:val="center"/>
          </w:tcPr>
          <w:p w:rsidR="003536EC" w:rsidRPr="00273C72" w:rsidRDefault="003536EC" w:rsidP="00273C72">
            <w:pPr>
              <w:spacing w:line="240" w:lineRule="exact"/>
              <w:jc w:val="center"/>
              <w:rPr>
                <w:rFonts w:ascii="宋体" w:eastAsia="宋体" w:hAnsi="宋体"/>
                <w:b/>
                <w:szCs w:val="21"/>
              </w:rPr>
            </w:pPr>
            <w:r w:rsidRPr="00273C72">
              <w:rPr>
                <w:rFonts w:ascii="宋体" w:eastAsia="宋体" w:hAnsi="宋体" w:hint="eastAsia"/>
                <w:b/>
                <w:szCs w:val="21"/>
              </w:rPr>
              <w:t>昼间</w:t>
            </w:r>
          </w:p>
        </w:tc>
        <w:tc>
          <w:tcPr>
            <w:tcW w:w="1185" w:type="dxa"/>
            <w:vAlign w:val="center"/>
          </w:tcPr>
          <w:p w:rsidR="003536EC" w:rsidRPr="00273C72" w:rsidRDefault="003536EC" w:rsidP="00273C72">
            <w:pPr>
              <w:spacing w:line="240" w:lineRule="exact"/>
              <w:jc w:val="center"/>
              <w:rPr>
                <w:rFonts w:ascii="宋体" w:eastAsia="宋体" w:hAnsi="宋体"/>
                <w:b/>
                <w:szCs w:val="21"/>
              </w:rPr>
            </w:pPr>
            <w:r w:rsidRPr="00273C72">
              <w:rPr>
                <w:rFonts w:ascii="宋体" w:eastAsia="宋体" w:hAnsi="宋体" w:hint="eastAsia"/>
                <w:b/>
                <w:szCs w:val="21"/>
              </w:rPr>
              <w:t>夜间</w:t>
            </w:r>
          </w:p>
        </w:tc>
        <w:tc>
          <w:tcPr>
            <w:tcW w:w="1185" w:type="dxa"/>
            <w:vAlign w:val="center"/>
          </w:tcPr>
          <w:p w:rsidR="003536EC" w:rsidRPr="00273C72" w:rsidRDefault="003536EC" w:rsidP="00273C72">
            <w:pPr>
              <w:spacing w:line="240" w:lineRule="exact"/>
              <w:jc w:val="center"/>
              <w:rPr>
                <w:rFonts w:ascii="宋体" w:eastAsia="宋体" w:hAnsi="宋体"/>
                <w:b/>
                <w:szCs w:val="21"/>
              </w:rPr>
            </w:pPr>
            <w:r w:rsidRPr="00273C72">
              <w:rPr>
                <w:rFonts w:ascii="宋体" w:eastAsia="宋体" w:hAnsi="宋体" w:hint="eastAsia"/>
                <w:b/>
                <w:szCs w:val="21"/>
              </w:rPr>
              <w:t>昼间</w:t>
            </w:r>
          </w:p>
        </w:tc>
        <w:tc>
          <w:tcPr>
            <w:tcW w:w="1185" w:type="dxa"/>
            <w:vAlign w:val="center"/>
          </w:tcPr>
          <w:p w:rsidR="003536EC" w:rsidRPr="00273C72" w:rsidRDefault="003536EC" w:rsidP="00273C72">
            <w:pPr>
              <w:spacing w:line="240" w:lineRule="exact"/>
              <w:jc w:val="center"/>
              <w:rPr>
                <w:rFonts w:ascii="宋体" w:eastAsia="宋体" w:hAnsi="宋体"/>
                <w:b/>
                <w:szCs w:val="21"/>
              </w:rPr>
            </w:pPr>
            <w:r w:rsidRPr="00273C72">
              <w:rPr>
                <w:rFonts w:ascii="宋体" w:eastAsia="宋体" w:hAnsi="宋体" w:hint="eastAsia"/>
                <w:b/>
                <w:szCs w:val="21"/>
              </w:rPr>
              <w:t>夜间</w:t>
            </w:r>
          </w:p>
        </w:tc>
        <w:tc>
          <w:tcPr>
            <w:tcW w:w="1185" w:type="dxa"/>
            <w:vMerge/>
            <w:vAlign w:val="center"/>
          </w:tcPr>
          <w:p w:rsidR="003536EC" w:rsidRPr="00273C72" w:rsidRDefault="003536EC" w:rsidP="00097CD8"/>
        </w:tc>
        <w:tc>
          <w:tcPr>
            <w:tcW w:w="1186" w:type="dxa"/>
            <w:vMerge/>
          </w:tcPr>
          <w:p w:rsidR="003536EC" w:rsidRPr="00273C72" w:rsidRDefault="003536EC" w:rsidP="00097CD8"/>
        </w:tc>
      </w:tr>
      <w:tr w:rsidR="003536EC" w:rsidRPr="00273C72" w:rsidTr="00273C72">
        <w:trPr>
          <w:trHeight w:val="567"/>
        </w:trPr>
        <w:tc>
          <w:tcPr>
            <w:tcW w:w="1413"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hint="eastAsia"/>
                <w:szCs w:val="21"/>
              </w:rPr>
              <w:t>北厂界</w:t>
            </w:r>
            <w:r w:rsidRPr="00273C72">
              <w:rPr>
                <w:rFonts w:ascii="宋体" w:eastAsia="宋体" w:hAnsi="宋体"/>
                <w:szCs w:val="21"/>
              </w:rPr>
              <w:t xml:space="preserve"> </w:t>
            </w:r>
            <w:r w:rsidRPr="00273C72">
              <w:rPr>
                <w:rFonts w:ascii="宋体" w:eastAsia="宋体" w:hAnsi="宋体" w:hint="eastAsia"/>
                <w:szCs w:val="21"/>
              </w:rPr>
              <w:t>▲</w:t>
            </w:r>
            <w:r w:rsidRPr="00273C72">
              <w:rPr>
                <w:rFonts w:ascii="宋体" w:eastAsia="宋体" w:hAnsi="宋体"/>
                <w:szCs w:val="21"/>
              </w:rPr>
              <w:t>N1</w:t>
            </w:r>
          </w:p>
        </w:tc>
        <w:tc>
          <w:tcPr>
            <w:tcW w:w="957"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50.5</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41.6</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52.2</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40.9</w:t>
            </w:r>
          </w:p>
        </w:tc>
        <w:tc>
          <w:tcPr>
            <w:tcW w:w="1185" w:type="dxa"/>
            <w:vMerge w:val="restart"/>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GB12348-2008</w:t>
            </w:r>
          </w:p>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2</w:t>
            </w:r>
            <w:r w:rsidRPr="00273C72">
              <w:rPr>
                <w:rFonts w:ascii="宋体" w:eastAsia="宋体" w:hAnsi="宋体" w:hint="eastAsia"/>
                <w:szCs w:val="21"/>
              </w:rPr>
              <w:t>类区</w:t>
            </w:r>
          </w:p>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hint="eastAsia"/>
                <w:szCs w:val="21"/>
              </w:rPr>
              <w:t>昼间：≤</w:t>
            </w:r>
            <w:r w:rsidRPr="00273C72">
              <w:rPr>
                <w:rFonts w:ascii="宋体" w:eastAsia="宋体" w:hAnsi="宋体"/>
                <w:szCs w:val="21"/>
              </w:rPr>
              <w:t>60</w:t>
            </w:r>
          </w:p>
          <w:p w:rsidR="003536EC" w:rsidRPr="00273C72" w:rsidRDefault="003536EC" w:rsidP="005749C9">
            <w:r w:rsidRPr="00273C72">
              <w:rPr>
                <w:rFonts w:ascii="宋体" w:eastAsia="宋体" w:hAnsi="宋体" w:hint="eastAsia"/>
                <w:szCs w:val="21"/>
              </w:rPr>
              <w:t>夜间：≤</w:t>
            </w:r>
            <w:r w:rsidRPr="00273C72">
              <w:rPr>
                <w:rFonts w:ascii="宋体" w:eastAsia="宋体" w:hAnsi="宋体"/>
                <w:szCs w:val="21"/>
              </w:rPr>
              <w:t>50</w:t>
            </w:r>
          </w:p>
        </w:tc>
        <w:tc>
          <w:tcPr>
            <w:tcW w:w="1186"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hint="eastAsia"/>
                <w:szCs w:val="21"/>
              </w:rPr>
              <w:t>达标</w:t>
            </w:r>
          </w:p>
        </w:tc>
      </w:tr>
      <w:tr w:rsidR="003536EC" w:rsidRPr="00273C72" w:rsidTr="00273C72">
        <w:trPr>
          <w:trHeight w:val="567"/>
        </w:trPr>
        <w:tc>
          <w:tcPr>
            <w:tcW w:w="1413"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hint="eastAsia"/>
                <w:szCs w:val="21"/>
              </w:rPr>
              <w:t>北厂界</w:t>
            </w:r>
            <w:r w:rsidRPr="00273C72">
              <w:rPr>
                <w:rFonts w:ascii="宋体" w:eastAsia="宋体" w:hAnsi="宋体"/>
                <w:szCs w:val="21"/>
              </w:rPr>
              <w:t xml:space="preserve"> </w:t>
            </w:r>
            <w:r w:rsidRPr="00273C72">
              <w:rPr>
                <w:rFonts w:ascii="宋体" w:eastAsia="宋体" w:hAnsi="宋体" w:hint="eastAsia"/>
                <w:szCs w:val="21"/>
              </w:rPr>
              <w:t>▲</w:t>
            </w:r>
            <w:r w:rsidRPr="00273C72">
              <w:rPr>
                <w:rFonts w:ascii="宋体" w:eastAsia="宋体" w:hAnsi="宋体"/>
                <w:szCs w:val="21"/>
              </w:rPr>
              <w:t>N2</w:t>
            </w:r>
          </w:p>
        </w:tc>
        <w:tc>
          <w:tcPr>
            <w:tcW w:w="957"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51.8</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40.5</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53.4</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41.0</w:t>
            </w:r>
          </w:p>
        </w:tc>
        <w:tc>
          <w:tcPr>
            <w:tcW w:w="1185" w:type="dxa"/>
            <w:vMerge/>
          </w:tcPr>
          <w:p w:rsidR="003536EC" w:rsidRPr="00273C72" w:rsidRDefault="003536EC" w:rsidP="005749C9"/>
        </w:tc>
        <w:tc>
          <w:tcPr>
            <w:tcW w:w="1186"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hint="eastAsia"/>
                <w:szCs w:val="21"/>
              </w:rPr>
              <w:t>达标</w:t>
            </w:r>
          </w:p>
        </w:tc>
      </w:tr>
      <w:tr w:rsidR="003536EC" w:rsidRPr="00273C72" w:rsidTr="00273C72">
        <w:trPr>
          <w:trHeight w:val="567"/>
        </w:trPr>
        <w:tc>
          <w:tcPr>
            <w:tcW w:w="1413"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hint="eastAsia"/>
                <w:szCs w:val="21"/>
              </w:rPr>
              <w:t>东厂界</w:t>
            </w:r>
            <w:r w:rsidRPr="00273C72">
              <w:rPr>
                <w:rFonts w:ascii="宋体" w:eastAsia="宋体" w:hAnsi="宋体"/>
                <w:szCs w:val="21"/>
              </w:rPr>
              <w:t xml:space="preserve"> </w:t>
            </w:r>
            <w:r w:rsidRPr="00273C72">
              <w:rPr>
                <w:rFonts w:ascii="宋体" w:eastAsia="宋体" w:hAnsi="宋体" w:hint="eastAsia"/>
                <w:szCs w:val="21"/>
              </w:rPr>
              <w:t>▲</w:t>
            </w:r>
            <w:r w:rsidRPr="00273C72">
              <w:rPr>
                <w:rFonts w:ascii="宋体" w:eastAsia="宋体" w:hAnsi="宋体"/>
                <w:szCs w:val="21"/>
              </w:rPr>
              <w:t>N3</w:t>
            </w:r>
          </w:p>
        </w:tc>
        <w:tc>
          <w:tcPr>
            <w:tcW w:w="957"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51.1</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40.2</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52.9</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40.4</w:t>
            </w:r>
          </w:p>
        </w:tc>
        <w:tc>
          <w:tcPr>
            <w:tcW w:w="1185" w:type="dxa"/>
            <w:vMerge/>
          </w:tcPr>
          <w:p w:rsidR="003536EC" w:rsidRPr="00273C72" w:rsidRDefault="003536EC" w:rsidP="005749C9"/>
        </w:tc>
        <w:tc>
          <w:tcPr>
            <w:tcW w:w="1186"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hint="eastAsia"/>
                <w:szCs w:val="21"/>
              </w:rPr>
              <w:t>达标</w:t>
            </w:r>
          </w:p>
        </w:tc>
      </w:tr>
      <w:tr w:rsidR="003536EC" w:rsidRPr="00273C72" w:rsidTr="00273C72">
        <w:trPr>
          <w:trHeight w:val="567"/>
        </w:trPr>
        <w:tc>
          <w:tcPr>
            <w:tcW w:w="1413"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hint="eastAsia"/>
                <w:szCs w:val="21"/>
              </w:rPr>
              <w:t>南厂界</w:t>
            </w:r>
            <w:r w:rsidRPr="00273C72">
              <w:rPr>
                <w:rFonts w:ascii="宋体" w:eastAsia="宋体" w:hAnsi="宋体"/>
                <w:szCs w:val="21"/>
              </w:rPr>
              <w:t xml:space="preserve"> </w:t>
            </w:r>
            <w:r w:rsidRPr="00273C72">
              <w:rPr>
                <w:rFonts w:ascii="宋体" w:eastAsia="宋体" w:hAnsi="宋体" w:hint="eastAsia"/>
                <w:szCs w:val="21"/>
              </w:rPr>
              <w:t>▲</w:t>
            </w:r>
            <w:r w:rsidRPr="00273C72">
              <w:rPr>
                <w:rFonts w:ascii="宋体" w:eastAsia="宋体" w:hAnsi="宋体"/>
                <w:szCs w:val="21"/>
              </w:rPr>
              <w:t>N4</w:t>
            </w:r>
          </w:p>
        </w:tc>
        <w:tc>
          <w:tcPr>
            <w:tcW w:w="957"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52.2</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40.7</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51.4</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41.1</w:t>
            </w:r>
          </w:p>
        </w:tc>
        <w:tc>
          <w:tcPr>
            <w:tcW w:w="1185" w:type="dxa"/>
            <w:vMerge/>
          </w:tcPr>
          <w:p w:rsidR="003536EC" w:rsidRPr="00273C72" w:rsidRDefault="003536EC" w:rsidP="005749C9"/>
        </w:tc>
        <w:tc>
          <w:tcPr>
            <w:tcW w:w="1186"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hint="eastAsia"/>
                <w:szCs w:val="21"/>
              </w:rPr>
              <w:t>达标</w:t>
            </w:r>
          </w:p>
        </w:tc>
      </w:tr>
      <w:tr w:rsidR="003536EC" w:rsidRPr="00273C72" w:rsidTr="00273C72">
        <w:trPr>
          <w:trHeight w:val="567"/>
        </w:trPr>
        <w:tc>
          <w:tcPr>
            <w:tcW w:w="1413"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hint="eastAsia"/>
                <w:szCs w:val="21"/>
              </w:rPr>
              <w:t>南厂界</w:t>
            </w:r>
            <w:r w:rsidRPr="00273C72">
              <w:rPr>
                <w:rFonts w:ascii="宋体" w:eastAsia="宋体" w:hAnsi="宋体"/>
                <w:szCs w:val="21"/>
              </w:rPr>
              <w:t xml:space="preserve"> </w:t>
            </w:r>
            <w:r w:rsidRPr="00273C72">
              <w:rPr>
                <w:rFonts w:ascii="宋体" w:eastAsia="宋体" w:hAnsi="宋体" w:hint="eastAsia"/>
                <w:szCs w:val="21"/>
              </w:rPr>
              <w:t>▲</w:t>
            </w:r>
            <w:r w:rsidRPr="00273C72">
              <w:rPr>
                <w:rFonts w:ascii="宋体" w:eastAsia="宋体" w:hAnsi="宋体"/>
                <w:szCs w:val="21"/>
              </w:rPr>
              <w:t>N5</w:t>
            </w:r>
          </w:p>
        </w:tc>
        <w:tc>
          <w:tcPr>
            <w:tcW w:w="957"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50.5</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41.0</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51.0</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42.0</w:t>
            </w:r>
          </w:p>
        </w:tc>
        <w:tc>
          <w:tcPr>
            <w:tcW w:w="1185" w:type="dxa"/>
            <w:vMerge/>
          </w:tcPr>
          <w:p w:rsidR="003536EC" w:rsidRPr="00273C72" w:rsidRDefault="003536EC" w:rsidP="005749C9"/>
        </w:tc>
        <w:tc>
          <w:tcPr>
            <w:tcW w:w="1186"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hint="eastAsia"/>
                <w:szCs w:val="21"/>
              </w:rPr>
              <w:t>达标</w:t>
            </w:r>
          </w:p>
        </w:tc>
      </w:tr>
      <w:tr w:rsidR="003536EC" w:rsidRPr="00273C72" w:rsidTr="00273C72">
        <w:trPr>
          <w:trHeight w:val="567"/>
        </w:trPr>
        <w:tc>
          <w:tcPr>
            <w:tcW w:w="1413"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hint="eastAsia"/>
                <w:szCs w:val="21"/>
              </w:rPr>
              <w:t>西厂界</w:t>
            </w:r>
            <w:r w:rsidRPr="00273C72">
              <w:rPr>
                <w:rFonts w:ascii="宋体" w:eastAsia="宋体" w:hAnsi="宋体"/>
                <w:szCs w:val="21"/>
              </w:rPr>
              <w:t xml:space="preserve"> </w:t>
            </w:r>
            <w:r w:rsidRPr="00273C72">
              <w:rPr>
                <w:rFonts w:ascii="宋体" w:eastAsia="宋体" w:hAnsi="宋体" w:hint="eastAsia"/>
                <w:szCs w:val="21"/>
              </w:rPr>
              <w:t>▲</w:t>
            </w:r>
            <w:r w:rsidRPr="00273C72">
              <w:rPr>
                <w:rFonts w:ascii="宋体" w:eastAsia="宋体" w:hAnsi="宋体"/>
                <w:szCs w:val="21"/>
              </w:rPr>
              <w:t>N6</w:t>
            </w:r>
          </w:p>
        </w:tc>
        <w:tc>
          <w:tcPr>
            <w:tcW w:w="957"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51.0</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40.2</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52.1</w:t>
            </w:r>
          </w:p>
        </w:tc>
        <w:tc>
          <w:tcPr>
            <w:tcW w:w="1185"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szCs w:val="21"/>
              </w:rPr>
              <w:t>41.0</w:t>
            </w:r>
          </w:p>
        </w:tc>
        <w:tc>
          <w:tcPr>
            <w:tcW w:w="1185" w:type="dxa"/>
            <w:vMerge/>
          </w:tcPr>
          <w:p w:rsidR="003536EC" w:rsidRPr="00273C72" w:rsidRDefault="003536EC" w:rsidP="005749C9"/>
        </w:tc>
        <w:tc>
          <w:tcPr>
            <w:tcW w:w="1186" w:type="dxa"/>
            <w:vAlign w:val="center"/>
          </w:tcPr>
          <w:p w:rsidR="003536EC" w:rsidRPr="00273C72" w:rsidRDefault="003536EC" w:rsidP="00273C72">
            <w:pPr>
              <w:spacing w:line="240" w:lineRule="exact"/>
              <w:jc w:val="center"/>
              <w:rPr>
                <w:rFonts w:ascii="宋体" w:eastAsia="宋体" w:hAnsi="宋体"/>
                <w:szCs w:val="21"/>
              </w:rPr>
            </w:pPr>
            <w:r w:rsidRPr="00273C72">
              <w:rPr>
                <w:rFonts w:ascii="宋体" w:eastAsia="宋体" w:hAnsi="宋体" w:hint="eastAsia"/>
                <w:szCs w:val="21"/>
              </w:rPr>
              <w:t>达标</w:t>
            </w:r>
          </w:p>
        </w:tc>
      </w:tr>
    </w:tbl>
    <w:p w:rsidR="003536EC" w:rsidRPr="00097CD8" w:rsidRDefault="003536EC" w:rsidP="005749C9">
      <w:pPr>
        <w:pStyle w:val="Heading2"/>
      </w:pPr>
      <w:bookmarkStart w:id="105" w:name="_Toc497001490"/>
      <w:r>
        <w:t xml:space="preserve">7.2 </w:t>
      </w:r>
      <w:r>
        <w:rPr>
          <w:rFonts w:hint="eastAsia"/>
        </w:rPr>
        <w:t>检测结果分析</w:t>
      </w:r>
      <w:bookmarkEnd w:id="105"/>
    </w:p>
    <w:p w:rsidR="003536EC" w:rsidRDefault="003536EC" w:rsidP="0031678D">
      <w:pPr>
        <w:pStyle w:val="Heading3"/>
        <w:ind w:firstLineChars="200" w:firstLine="480"/>
      </w:pPr>
      <w:bookmarkStart w:id="106" w:name="_Toc497001491"/>
      <w:r>
        <w:t xml:space="preserve">7.2.1 </w:t>
      </w:r>
      <w:r>
        <w:rPr>
          <w:rFonts w:hint="eastAsia"/>
        </w:rPr>
        <w:t>有组织废气检测结果分析</w:t>
      </w:r>
      <w:bookmarkEnd w:id="106"/>
    </w:p>
    <w:p w:rsidR="003536EC" w:rsidRPr="00712B85" w:rsidRDefault="003536EC" w:rsidP="0031678D">
      <w:pPr>
        <w:pStyle w:val="ListParagraph"/>
        <w:widowControl/>
        <w:spacing w:line="480" w:lineRule="atLeast"/>
        <w:ind w:firstLine="480"/>
        <w:jc w:val="both"/>
        <w:rPr>
          <w:rFonts w:ascii="宋体"/>
          <w:szCs w:val="21"/>
        </w:rPr>
      </w:pPr>
      <w:r w:rsidRPr="00712B85">
        <w:rPr>
          <w:rFonts w:ascii="宋体" w:hAnsi="宋体" w:hint="eastAsia"/>
          <w:szCs w:val="21"/>
        </w:rPr>
        <w:t>经检测，本项目</w:t>
      </w:r>
      <w:r>
        <w:rPr>
          <w:rFonts w:ascii="宋体" w:hAnsi="宋体" w:hint="eastAsia"/>
          <w:szCs w:val="21"/>
        </w:rPr>
        <w:t>干燥工序旋风分离</w:t>
      </w:r>
      <w:r w:rsidRPr="00712B85">
        <w:rPr>
          <w:rFonts w:ascii="宋体" w:hAnsi="宋体"/>
          <w:szCs w:val="21"/>
        </w:rPr>
        <w:t>+</w:t>
      </w:r>
      <w:r w:rsidRPr="00712B85">
        <w:rPr>
          <w:rFonts w:ascii="宋体" w:hAnsi="宋体" w:hint="eastAsia"/>
          <w:szCs w:val="21"/>
        </w:rPr>
        <w:t>布袋除尘器排气筒排放的废气中颗粒物最大排放浓度为</w:t>
      </w:r>
      <w:r w:rsidRPr="00712B85">
        <w:rPr>
          <w:rFonts w:ascii="宋体" w:hAnsi="宋体"/>
          <w:szCs w:val="21"/>
        </w:rPr>
        <w:t>5.6 mg/m</w:t>
      </w:r>
      <w:r w:rsidRPr="00712B85">
        <w:rPr>
          <w:rFonts w:ascii="宋体" w:hAnsi="宋体"/>
          <w:szCs w:val="21"/>
          <w:vertAlign w:val="superscript"/>
        </w:rPr>
        <w:t>3</w:t>
      </w:r>
      <w:r w:rsidRPr="00712B85">
        <w:rPr>
          <w:rFonts w:ascii="宋体" w:hAnsi="宋体" w:hint="eastAsia"/>
          <w:szCs w:val="21"/>
        </w:rPr>
        <w:t>、最大排放速率</w:t>
      </w:r>
      <w:r w:rsidRPr="00712B85">
        <w:rPr>
          <w:rFonts w:ascii="宋体" w:hAnsi="宋体"/>
          <w:szCs w:val="21"/>
        </w:rPr>
        <w:t>0.956kg/h</w:t>
      </w:r>
      <w:r w:rsidRPr="00712B85">
        <w:rPr>
          <w:rFonts w:ascii="宋体" w:hAnsi="宋体" w:hint="eastAsia"/>
          <w:szCs w:val="21"/>
        </w:rPr>
        <w:t>，检测结果达到《大气污染物综合排放标准》（</w:t>
      </w:r>
      <w:r w:rsidRPr="00712B85">
        <w:rPr>
          <w:rFonts w:ascii="宋体" w:hAnsi="宋体"/>
          <w:szCs w:val="21"/>
        </w:rPr>
        <w:t>GB16297-1996</w:t>
      </w:r>
      <w:r w:rsidRPr="00712B85">
        <w:rPr>
          <w:rFonts w:ascii="宋体" w:hAnsi="宋体" w:hint="eastAsia"/>
          <w:szCs w:val="21"/>
        </w:rPr>
        <w:t>）表</w:t>
      </w:r>
      <w:r w:rsidRPr="00712B85">
        <w:rPr>
          <w:rFonts w:ascii="宋体" w:hAnsi="宋体"/>
          <w:szCs w:val="21"/>
        </w:rPr>
        <w:t>2</w:t>
      </w:r>
      <w:r w:rsidRPr="00712B85">
        <w:rPr>
          <w:rFonts w:ascii="宋体" w:hAnsi="宋体" w:hint="eastAsia"/>
          <w:szCs w:val="21"/>
        </w:rPr>
        <w:t>标准排放限值要求，即颗粒物≤</w:t>
      </w:r>
      <w:r w:rsidRPr="00712B85">
        <w:rPr>
          <w:rFonts w:ascii="宋体" w:hAnsi="宋体"/>
          <w:szCs w:val="21"/>
        </w:rPr>
        <w:t>120mg/m</w:t>
      </w:r>
      <w:r w:rsidRPr="00712B85">
        <w:rPr>
          <w:rFonts w:ascii="宋体" w:hAnsi="宋体"/>
          <w:szCs w:val="21"/>
          <w:vertAlign w:val="superscript"/>
        </w:rPr>
        <w:t>3</w:t>
      </w:r>
      <w:r w:rsidRPr="00712B85">
        <w:rPr>
          <w:rFonts w:ascii="宋体" w:hAnsi="宋体" w:hint="eastAsia"/>
          <w:szCs w:val="21"/>
        </w:rPr>
        <w:t>、排放速率≤</w:t>
      </w:r>
      <w:r w:rsidRPr="00712B85">
        <w:rPr>
          <w:rFonts w:ascii="宋体" w:hAnsi="宋体"/>
          <w:szCs w:val="21"/>
        </w:rPr>
        <w:t>3.5kg/h</w:t>
      </w:r>
      <w:r w:rsidRPr="00712B85">
        <w:rPr>
          <w:rFonts w:ascii="宋体" w:hAnsi="宋体" w:hint="eastAsia"/>
          <w:szCs w:val="21"/>
        </w:rPr>
        <w:t>。</w:t>
      </w:r>
    </w:p>
    <w:p w:rsidR="003536EC" w:rsidRPr="00712B85" w:rsidRDefault="003536EC" w:rsidP="0031678D">
      <w:pPr>
        <w:pStyle w:val="ListParagraph"/>
        <w:widowControl/>
        <w:spacing w:line="480" w:lineRule="atLeast"/>
        <w:ind w:firstLine="480"/>
        <w:jc w:val="both"/>
        <w:rPr>
          <w:rFonts w:ascii="宋体"/>
          <w:szCs w:val="21"/>
        </w:rPr>
      </w:pPr>
      <w:r w:rsidRPr="00712B85">
        <w:rPr>
          <w:rFonts w:ascii="宋体" w:hAnsi="宋体" w:hint="eastAsia"/>
          <w:szCs w:val="21"/>
        </w:rPr>
        <w:t>经检测，食堂油烟最大折算基准排放浓度为</w:t>
      </w:r>
      <w:r w:rsidRPr="00712B85">
        <w:rPr>
          <w:rFonts w:ascii="宋体" w:hAnsi="宋体"/>
          <w:szCs w:val="21"/>
        </w:rPr>
        <w:t>1.41mg/m</w:t>
      </w:r>
      <w:r w:rsidRPr="00712B85">
        <w:rPr>
          <w:rFonts w:ascii="宋体" w:hAnsi="宋体"/>
          <w:szCs w:val="21"/>
          <w:vertAlign w:val="superscript"/>
        </w:rPr>
        <w:t>3</w:t>
      </w:r>
      <w:r w:rsidRPr="00712B85">
        <w:rPr>
          <w:rFonts w:ascii="宋体" w:hAnsi="宋体" w:hint="eastAsia"/>
          <w:szCs w:val="21"/>
        </w:rPr>
        <w:t>，检测结果达到《饮食业油烟排放标准（试行）》（</w:t>
      </w:r>
      <w:r w:rsidRPr="00712B85">
        <w:rPr>
          <w:rFonts w:ascii="宋体" w:hAnsi="宋体"/>
          <w:szCs w:val="21"/>
        </w:rPr>
        <w:t>GB18483-2001</w:t>
      </w:r>
      <w:r w:rsidRPr="00712B85">
        <w:rPr>
          <w:rFonts w:ascii="宋体" w:hAnsi="宋体" w:hint="eastAsia"/>
          <w:szCs w:val="21"/>
        </w:rPr>
        <w:t>）表</w:t>
      </w:r>
      <w:r w:rsidRPr="00712B85">
        <w:rPr>
          <w:rFonts w:ascii="宋体" w:hAnsi="宋体"/>
          <w:szCs w:val="21"/>
        </w:rPr>
        <w:t>2</w:t>
      </w:r>
      <w:r w:rsidRPr="00712B85">
        <w:rPr>
          <w:rFonts w:ascii="宋体" w:hAnsi="宋体" w:hint="eastAsia"/>
          <w:szCs w:val="21"/>
        </w:rPr>
        <w:t>中型规模排放限值要求，即油烟浓度≤</w:t>
      </w:r>
      <w:r w:rsidRPr="00712B85">
        <w:rPr>
          <w:rFonts w:ascii="宋体" w:hAnsi="宋体"/>
          <w:szCs w:val="21"/>
        </w:rPr>
        <w:t>2.0mg/m</w:t>
      </w:r>
      <w:r w:rsidRPr="00712B85">
        <w:rPr>
          <w:rFonts w:ascii="宋体" w:hAnsi="宋体"/>
          <w:szCs w:val="21"/>
          <w:vertAlign w:val="superscript"/>
        </w:rPr>
        <w:t>3</w:t>
      </w:r>
      <w:r w:rsidRPr="00712B85">
        <w:rPr>
          <w:rFonts w:ascii="宋体" w:hAnsi="宋体" w:hint="eastAsia"/>
          <w:szCs w:val="21"/>
        </w:rPr>
        <w:t>。</w:t>
      </w:r>
      <w:r>
        <w:rPr>
          <w:rFonts w:ascii="宋体" w:hAnsi="宋体" w:hint="eastAsia"/>
          <w:szCs w:val="21"/>
        </w:rPr>
        <w:t>同时，经计算，食堂油烟净化装置处理效率为</w:t>
      </w:r>
      <w:r>
        <w:rPr>
          <w:rFonts w:ascii="宋体" w:hAnsi="宋体"/>
          <w:szCs w:val="21"/>
        </w:rPr>
        <w:t>9</w:t>
      </w:r>
      <w:r>
        <w:rPr>
          <w:rFonts w:ascii="宋体"/>
          <w:szCs w:val="21"/>
        </w:rPr>
        <w:t>0</w:t>
      </w:r>
      <w:r>
        <w:rPr>
          <w:rFonts w:ascii="宋体" w:hAnsi="宋体"/>
          <w:szCs w:val="21"/>
        </w:rPr>
        <w:t>%</w:t>
      </w:r>
      <w:r>
        <w:rPr>
          <w:rFonts w:ascii="宋体" w:hAnsi="宋体" w:hint="eastAsia"/>
          <w:szCs w:val="21"/>
        </w:rPr>
        <w:t>，满足中型饮食业单位净化设施最低去除效率</w:t>
      </w:r>
      <w:r>
        <w:rPr>
          <w:rFonts w:ascii="宋体" w:hAnsi="宋体"/>
          <w:szCs w:val="21"/>
        </w:rPr>
        <w:t>75%</w:t>
      </w:r>
      <w:r>
        <w:rPr>
          <w:rFonts w:ascii="宋体" w:hAnsi="宋体" w:hint="eastAsia"/>
          <w:szCs w:val="21"/>
        </w:rPr>
        <w:t>的要求。</w:t>
      </w:r>
    </w:p>
    <w:p w:rsidR="003536EC" w:rsidRDefault="003536EC" w:rsidP="0031678D">
      <w:pPr>
        <w:pStyle w:val="ListParagraph"/>
        <w:widowControl/>
        <w:spacing w:line="480" w:lineRule="atLeast"/>
        <w:ind w:firstLine="480"/>
        <w:jc w:val="both"/>
        <w:rPr>
          <w:rFonts w:ascii="宋体"/>
          <w:szCs w:val="21"/>
        </w:rPr>
      </w:pPr>
      <w:r w:rsidRPr="00712B85">
        <w:rPr>
          <w:rFonts w:ascii="宋体" w:hAnsi="宋体" w:hint="eastAsia"/>
          <w:szCs w:val="21"/>
        </w:rPr>
        <w:t>经检测，污水处理站生物滤池排气筒排放的恶臭气体中氨最大排放量为</w:t>
      </w:r>
      <w:r w:rsidRPr="00712B85">
        <w:rPr>
          <w:rFonts w:ascii="宋体" w:hAnsi="宋体"/>
          <w:szCs w:val="21"/>
        </w:rPr>
        <w:t>0.08kg/h</w:t>
      </w:r>
      <w:r w:rsidRPr="00712B85">
        <w:rPr>
          <w:rFonts w:ascii="宋体" w:hAnsi="宋体" w:hint="eastAsia"/>
          <w:szCs w:val="21"/>
        </w:rPr>
        <w:t>，硫化氢最大排放量为</w:t>
      </w:r>
      <w:r w:rsidRPr="00712B85">
        <w:rPr>
          <w:rFonts w:ascii="宋体" w:hAnsi="宋体"/>
          <w:szCs w:val="21"/>
        </w:rPr>
        <w:t>1.13</w:t>
      </w:r>
      <w:r w:rsidRPr="00712B85">
        <w:rPr>
          <w:rFonts w:ascii="宋体" w:hAnsi="宋体" w:hint="eastAsia"/>
          <w:szCs w:val="21"/>
        </w:rPr>
        <w:t>×</w:t>
      </w:r>
      <w:r w:rsidRPr="00712B85">
        <w:rPr>
          <w:rFonts w:ascii="宋体" w:hAnsi="宋体"/>
          <w:szCs w:val="21"/>
        </w:rPr>
        <w:t>10</w:t>
      </w:r>
      <w:r w:rsidRPr="00712B85">
        <w:rPr>
          <w:rFonts w:ascii="宋体" w:hAnsi="宋体"/>
          <w:szCs w:val="21"/>
          <w:vertAlign w:val="superscript"/>
        </w:rPr>
        <w:t>-4</w:t>
      </w:r>
      <w:r w:rsidRPr="00712B85">
        <w:rPr>
          <w:rFonts w:ascii="宋体" w:hAnsi="宋体"/>
          <w:szCs w:val="21"/>
        </w:rPr>
        <w:t>kg/h</w:t>
      </w:r>
      <w:r w:rsidRPr="00712B85">
        <w:rPr>
          <w:rFonts w:ascii="宋体" w:hAnsi="宋体" w:hint="eastAsia"/>
          <w:szCs w:val="21"/>
        </w:rPr>
        <w:t>，臭气浓度为</w:t>
      </w:r>
      <w:r w:rsidRPr="00712B85">
        <w:rPr>
          <w:rFonts w:ascii="宋体" w:hAnsi="宋体"/>
          <w:szCs w:val="21"/>
        </w:rPr>
        <w:t>1339</w:t>
      </w:r>
      <w:r w:rsidRPr="00712B85">
        <w:rPr>
          <w:rFonts w:ascii="宋体" w:hAnsi="宋体" w:hint="eastAsia"/>
          <w:szCs w:val="21"/>
        </w:rPr>
        <w:t>（无量纲），检测结果达到《恶臭污染物排放标准》</w:t>
      </w:r>
      <w:r w:rsidRPr="00712B85">
        <w:rPr>
          <w:rFonts w:ascii="宋体" w:hAnsi="宋体"/>
          <w:szCs w:val="21"/>
        </w:rPr>
        <w:t>(GB14554-1993)</w:t>
      </w:r>
      <w:r w:rsidRPr="00712B85">
        <w:rPr>
          <w:rFonts w:ascii="宋体" w:hAnsi="宋体" w:hint="eastAsia"/>
          <w:szCs w:val="21"/>
        </w:rPr>
        <w:t>表</w:t>
      </w:r>
      <w:r w:rsidRPr="00712B85">
        <w:rPr>
          <w:rFonts w:ascii="宋体" w:hAnsi="宋体"/>
          <w:szCs w:val="21"/>
        </w:rPr>
        <w:t>1</w:t>
      </w:r>
      <w:r w:rsidRPr="00712B85">
        <w:rPr>
          <w:rFonts w:ascii="宋体" w:hAnsi="宋体" w:hint="eastAsia"/>
          <w:szCs w:val="21"/>
        </w:rPr>
        <w:t>二级标准，即氨排放量≤</w:t>
      </w:r>
      <w:r w:rsidRPr="00712B85">
        <w:rPr>
          <w:rFonts w:ascii="宋体" w:hAnsi="宋体"/>
          <w:szCs w:val="21"/>
        </w:rPr>
        <w:t>4.9kh/h</w:t>
      </w:r>
      <w:r w:rsidRPr="00712B85">
        <w:rPr>
          <w:rFonts w:ascii="宋体" w:hAnsi="宋体" w:hint="eastAsia"/>
          <w:szCs w:val="21"/>
        </w:rPr>
        <w:t>、硫化氢排放量≤</w:t>
      </w:r>
      <w:r w:rsidRPr="00712B85">
        <w:rPr>
          <w:rFonts w:ascii="宋体" w:hAnsi="宋体"/>
          <w:szCs w:val="21"/>
        </w:rPr>
        <w:t>0.33kg/h</w:t>
      </w:r>
      <w:r w:rsidRPr="00712B85">
        <w:rPr>
          <w:rFonts w:ascii="宋体" w:hAnsi="宋体" w:hint="eastAsia"/>
          <w:szCs w:val="21"/>
        </w:rPr>
        <w:t>、臭气浓度≤</w:t>
      </w:r>
      <w:r w:rsidRPr="00712B85">
        <w:rPr>
          <w:rFonts w:ascii="宋体" w:hAnsi="宋体"/>
          <w:szCs w:val="21"/>
        </w:rPr>
        <w:t>2000(</w:t>
      </w:r>
      <w:r w:rsidRPr="00712B85">
        <w:rPr>
          <w:rFonts w:ascii="宋体" w:hAnsi="宋体" w:hint="eastAsia"/>
          <w:szCs w:val="21"/>
        </w:rPr>
        <w:t>无量纲</w:t>
      </w:r>
      <w:r w:rsidRPr="00712B85">
        <w:rPr>
          <w:rFonts w:ascii="宋体" w:hAnsi="宋体"/>
          <w:szCs w:val="21"/>
        </w:rPr>
        <w:t>)</w:t>
      </w:r>
      <w:r w:rsidRPr="00712B85">
        <w:rPr>
          <w:rFonts w:ascii="宋体" w:hAnsi="宋体" w:hint="eastAsia"/>
          <w:szCs w:val="21"/>
        </w:rPr>
        <w:t>。</w:t>
      </w:r>
    </w:p>
    <w:p w:rsidR="003536EC" w:rsidRDefault="003536EC" w:rsidP="0031678D">
      <w:pPr>
        <w:pStyle w:val="Heading3"/>
        <w:ind w:firstLineChars="200" w:firstLine="480"/>
      </w:pPr>
      <w:bookmarkStart w:id="107" w:name="_Toc497001492"/>
      <w:r>
        <w:t xml:space="preserve">7.2.2 </w:t>
      </w:r>
      <w:r>
        <w:rPr>
          <w:rFonts w:hint="eastAsia"/>
        </w:rPr>
        <w:t>无</w:t>
      </w:r>
      <w:r w:rsidRPr="007A481D">
        <w:rPr>
          <w:rFonts w:hint="eastAsia"/>
        </w:rPr>
        <w:t>组织废气</w:t>
      </w:r>
      <w:r>
        <w:rPr>
          <w:rFonts w:hint="eastAsia"/>
        </w:rPr>
        <w:t>检测</w:t>
      </w:r>
      <w:r w:rsidRPr="007A481D">
        <w:rPr>
          <w:rFonts w:hint="eastAsia"/>
        </w:rPr>
        <w:t>结果</w:t>
      </w:r>
      <w:bookmarkEnd w:id="107"/>
    </w:p>
    <w:p w:rsidR="003536EC" w:rsidRPr="00712B85" w:rsidRDefault="003536EC" w:rsidP="0031678D">
      <w:pPr>
        <w:pStyle w:val="ListParagraph"/>
        <w:widowControl/>
        <w:spacing w:line="480" w:lineRule="atLeast"/>
        <w:ind w:firstLine="480"/>
        <w:jc w:val="both"/>
        <w:rPr>
          <w:rFonts w:ascii="宋体"/>
          <w:szCs w:val="21"/>
        </w:rPr>
      </w:pPr>
      <w:r>
        <w:rPr>
          <w:rFonts w:ascii="宋体" w:hAnsi="宋体" w:hint="eastAsia"/>
          <w:szCs w:val="21"/>
        </w:rPr>
        <w:t>经检测，</w:t>
      </w:r>
      <w:r w:rsidRPr="00712B85">
        <w:rPr>
          <w:rFonts w:ascii="宋体" w:hAnsi="宋体" w:hint="eastAsia"/>
          <w:szCs w:val="21"/>
        </w:rPr>
        <w:t>污水处理站无组织排放废气中氨最大浓度排放为</w:t>
      </w:r>
      <w:r w:rsidRPr="00712B85">
        <w:rPr>
          <w:rFonts w:ascii="宋体" w:hAnsi="宋体"/>
          <w:szCs w:val="21"/>
        </w:rPr>
        <w:t>0.21mg/m</w:t>
      </w:r>
      <w:r w:rsidRPr="00712B85">
        <w:rPr>
          <w:rFonts w:ascii="宋体" w:hAnsi="宋体"/>
          <w:szCs w:val="21"/>
          <w:vertAlign w:val="superscript"/>
        </w:rPr>
        <w:t>3</w:t>
      </w:r>
      <w:r w:rsidRPr="00712B85">
        <w:rPr>
          <w:rFonts w:ascii="宋体" w:hAnsi="宋体" w:hint="eastAsia"/>
          <w:szCs w:val="21"/>
        </w:rPr>
        <w:t>、硫化氢最大排放浓度为</w:t>
      </w:r>
      <w:r w:rsidRPr="00712B85">
        <w:rPr>
          <w:rFonts w:ascii="宋体" w:hAnsi="宋体"/>
          <w:szCs w:val="21"/>
        </w:rPr>
        <w:t>0.014mg/m</w:t>
      </w:r>
      <w:r w:rsidRPr="00712B85">
        <w:rPr>
          <w:rFonts w:ascii="宋体" w:hAnsi="宋体"/>
          <w:szCs w:val="21"/>
          <w:vertAlign w:val="superscript"/>
        </w:rPr>
        <w:t>3</w:t>
      </w:r>
      <w:r w:rsidRPr="00712B85">
        <w:rPr>
          <w:rFonts w:ascii="宋体" w:hAnsi="宋体" w:hint="eastAsia"/>
          <w:szCs w:val="21"/>
        </w:rPr>
        <w:t>、臭气浓度</w:t>
      </w:r>
      <w:r w:rsidRPr="00712B85">
        <w:rPr>
          <w:rFonts w:ascii="宋体" w:hAnsi="宋体"/>
          <w:szCs w:val="21"/>
        </w:rPr>
        <w:t>&lt;10(</w:t>
      </w:r>
      <w:r w:rsidRPr="00712B85">
        <w:rPr>
          <w:rFonts w:ascii="宋体" w:hAnsi="宋体" w:hint="eastAsia"/>
          <w:szCs w:val="21"/>
        </w:rPr>
        <w:t>无量纲</w:t>
      </w:r>
      <w:r w:rsidRPr="00712B85">
        <w:rPr>
          <w:rFonts w:ascii="宋体" w:hAnsi="宋体"/>
          <w:szCs w:val="21"/>
        </w:rPr>
        <w:t>)</w:t>
      </w:r>
      <w:r w:rsidRPr="00712B85">
        <w:rPr>
          <w:rFonts w:ascii="宋体" w:hAnsi="宋体" w:hint="eastAsia"/>
          <w:szCs w:val="21"/>
        </w:rPr>
        <w:t>，达到《恶臭污染物排放标准》</w:t>
      </w:r>
      <w:r w:rsidRPr="00712B85">
        <w:rPr>
          <w:rFonts w:ascii="宋体" w:hAnsi="宋体"/>
          <w:szCs w:val="21"/>
        </w:rPr>
        <w:t>(GB14554-1993)</w:t>
      </w:r>
      <w:r w:rsidRPr="00712B85">
        <w:rPr>
          <w:rFonts w:ascii="宋体" w:hAnsi="宋体" w:hint="eastAsia"/>
          <w:szCs w:val="21"/>
        </w:rPr>
        <w:t>表</w:t>
      </w:r>
      <w:r w:rsidRPr="00712B85">
        <w:rPr>
          <w:rFonts w:ascii="宋体" w:hAnsi="宋体"/>
          <w:szCs w:val="21"/>
        </w:rPr>
        <w:t>2</w:t>
      </w:r>
      <w:r w:rsidRPr="00712B85">
        <w:rPr>
          <w:rFonts w:ascii="宋体" w:hAnsi="宋体" w:hint="eastAsia"/>
          <w:szCs w:val="21"/>
        </w:rPr>
        <w:t>标准。</w:t>
      </w:r>
    </w:p>
    <w:p w:rsidR="003536EC" w:rsidRPr="00712B85" w:rsidRDefault="003536EC" w:rsidP="0031678D">
      <w:pPr>
        <w:pStyle w:val="Heading3"/>
        <w:ind w:firstLineChars="200" w:firstLine="480"/>
      </w:pPr>
      <w:bookmarkStart w:id="108" w:name="_Toc497001493"/>
      <w:r>
        <w:t xml:space="preserve">7.2.3 </w:t>
      </w:r>
      <w:r>
        <w:rPr>
          <w:rFonts w:hint="eastAsia"/>
        </w:rPr>
        <w:t>废水检测结果</w:t>
      </w:r>
      <w:bookmarkEnd w:id="108"/>
    </w:p>
    <w:p w:rsidR="003536EC" w:rsidRPr="00712B85" w:rsidRDefault="003536EC" w:rsidP="0031678D">
      <w:pPr>
        <w:pStyle w:val="ListParagraph"/>
        <w:widowControl/>
        <w:spacing w:line="480" w:lineRule="atLeast"/>
        <w:ind w:firstLine="480"/>
        <w:jc w:val="both"/>
        <w:rPr>
          <w:rFonts w:ascii="宋体"/>
          <w:szCs w:val="21"/>
        </w:rPr>
      </w:pPr>
      <w:r>
        <w:rPr>
          <w:rFonts w:ascii="宋体" w:hAnsi="宋体" w:hint="eastAsia"/>
          <w:szCs w:val="21"/>
        </w:rPr>
        <w:t>经检测：</w:t>
      </w:r>
      <w:r w:rsidRPr="00712B85">
        <w:rPr>
          <w:rFonts w:ascii="宋体" w:hAnsi="宋体" w:hint="eastAsia"/>
          <w:szCs w:val="21"/>
        </w:rPr>
        <w:t>本项目污水处理站外排废水中</w:t>
      </w:r>
      <w:r w:rsidRPr="00712B85">
        <w:rPr>
          <w:rFonts w:ascii="宋体" w:hAnsi="宋体"/>
          <w:szCs w:val="21"/>
        </w:rPr>
        <w:t>pH</w:t>
      </w:r>
      <w:r w:rsidRPr="00712B85">
        <w:rPr>
          <w:rFonts w:ascii="宋体" w:hAnsi="宋体" w:hint="eastAsia"/>
          <w:szCs w:val="21"/>
        </w:rPr>
        <w:t>范围为</w:t>
      </w:r>
      <w:r>
        <w:rPr>
          <w:rFonts w:ascii="宋体" w:hAnsi="宋体"/>
          <w:szCs w:val="21"/>
        </w:rPr>
        <w:t>8.64-8.71</w:t>
      </w:r>
      <w:r w:rsidRPr="00712B85">
        <w:rPr>
          <w:rFonts w:ascii="宋体" w:hAnsi="宋体" w:hint="eastAsia"/>
          <w:szCs w:val="21"/>
        </w:rPr>
        <w:t>、</w:t>
      </w:r>
      <w:r w:rsidRPr="00712B85">
        <w:rPr>
          <w:rFonts w:ascii="宋体" w:hAnsi="宋体"/>
          <w:szCs w:val="21"/>
        </w:rPr>
        <w:t>SS</w:t>
      </w:r>
      <w:r w:rsidRPr="00712B85">
        <w:rPr>
          <w:rFonts w:ascii="宋体" w:hAnsi="宋体" w:hint="eastAsia"/>
          <w:szCs w:val="21"/>
        </w:rPr>
        <w:t>最大日平均浓度为</w:t>
      </w:r>
      <w:r>
        <w:rPr>
          <w:rFonts w:ascii="宋体" w:hAnsi="宋体"/>
          <w:szCs w:val="21"/>
        </w:rPr>
        <w:t>8</w:t>
      </w:r>
      <w:r w:rsidRPr="00712B85">
        <w:rPr>
          <w:rFonts w:ascii="宋体" w:hAnsi="宋体"/>
          <w:szCs w:val="21"/>
        </w:rPr>
        <w:t>mg/L</w:t>
      </w:r>
      <w:r w:rsidRPr="00712B85">
        <w:rPr>
          <w:rFonts w:ascii="宋体" w:hAnsi="宋体" w:hint="eastAsia"/>
          <w:szCs w:val="21"/>
        </w:rPr>
        <w:t>、</w:t>
      </w:r>
      <w:r w:rsidRPr="00712B85">
        <w:rPr>
          <w:rFonts w:ascii="宋体" w:hAnsi="宋体"/>
          <w:szCs w:val="21"/>
        </w:rPr>
        <w:t>COD</w:t>
      </w:r>
      <w:r w:rsidRPr="00712B85">
        <w:rPr>
          <w:rFonts w:ascii="宋体" w:hAnsi="宋体" w:hint="eastAsia"/>
          <w:szCs w:val="21"/>
        </w:rPr>
        <w:t>最大日平均浓度为</w:t>
      </w:r>
      <w:r w:rsidRPr="00712B85">
        <w:rPr>
          <w:rFonts w:ascii="宋体" w:hAnsi="宋体"/>
          <w:szCs w:val="21"/>
        </w:rPr>
        <w:t>212mg/L</w:t>
      </w:r>
      <w:r w:rsidRPr="00712B85">
        <w:rPr>
          <w:rFonts w:ascii="宋体" w:hAnsi="宋体" w:hint="eastAsia"/>
          <w:szCs w:val="21"/>
        </w:rPr>
        <w:t>、</w:t>
      </w:r>
      <w:r w:rsidRPr="00712B85">
        <w:rPr>
          <w:rFonts w:ascii="宋体" w:hAnsi="宋体"/>
          <w:szCs w:val="21"/>
        </w:rPr>
        <w:t>BOD</w:t>
      </w:r>
      <w:r w:rsidRPr="00D0402B">
        <w:rPr>
          <w:rFonts w:ascii="宋体" w:hAnsi="宋体"/>
          <w:szCs w:val="21"/>
          <w:vertAlign w:val="subscript"/>
        </w:rPr>
        <w:t>5</w:t>
      </w:r>
      <w:r w:rsidRPr="00712B85">
        <w:rPr>
          <w:rFonts w:ascii="宋体" w:hAnsi="宋体" w:hint="eastAsia"/>
          <w:szCs w:val="21"/>
        </w:rPr>
        <w:t>最大日平均浓度为</w:t>
      </w:r>
      <w:r w:rsidRPr="00712B85">
        <w:rPr>
          <w:rFonts w:ascii="宋体" w:hAnsi="宋体"/>
          <w:szCs w:val="21"/>
        </w:rPr>
        <w:t>66mg/L</w:t>
      </w:r>
      <w:r w:rsidRPr="00712B85">
        <w:rPr>
          <w:rFonts w:ascii="宋体" w:hAnsi="宋体" w:hint="eastAsia"/>
          <w:szCs w:val="21"/>
        </w:rPr>
        <w:t>、氨氮最大日平均浓度为</w:t>
      </w:r>
      <w:r w:rsidRPr="00712B85">
        <w:rPr>
          <w:rFonts w:ascii="宋体" w:hAnsi="宋体"/>
          <w:szCs w:val="21"/>
        </w:rPr>
        <w:t>0.032mg/L</w:t>
      </w:r>
      <w:r w:rsidRPr="00712B85">
        <w:rPr>
          <w:rFonts w:ascii="宋体" w:hAnsi="宋体" w:hint="eastAsia"/>
          <w:szCs w:val="21"/>
        </w:rPr>
        <w:t>，检测结果达到《污水综合排放标准》（</w:t>
      </w:r>
      <w:r w:rsidRPr="00712B85">
        <w:rPr>
          <w:rFonts w:ascii="宋体" w:hAnsi="宋体"/>
          <w:szCs w:val="21"/>
        </w:rPr>
        <w:t>GB8978-1996</w:t>
      </w:r>
      <w:r w:rsidRPr="00712B85">
        <w:rPr>
          <w:rFonts w:ascii="宋体" w:hAnsi="宋体" w:hint="eastAsia"/>
          <w:szCs w:val="21"/>
        </w:rPr>
        <w:t>）表</w:t>
      </w:r>
      <w:r w:rsidRPr="00712B85">
        <w:rPr>
          <w:rFonts w:ascii="宋体" w:hAnsi="宋体"/>
          <w:szCs w:val="21"/>
        </w:rPr>
        <w:t>4</w:t>
      </w:r>
      <w:r w:rsidRPr="00712B85">
        <w:rPr>
          <w:rFonts w:ascii="宋体" w:hAnsi="宋体" w:hint="eastAsia"/>
          <w:szCs w:val="21"/>
        </w:rPr>
        <w:t>三级标准，即：</w:t>
      </w:r>
      <w:r w:rsidRPr="00712B85">
        <w:rPr>
          <w:rFonts w:ascii="宋体" w:hAnsi="宋体"/>
          <w:szCs w:val="21"/>
        </w:rPr>
        <w:t>pH 6</w:t>
      </w:r>
      <w:r w:rsidRPr="00712B85">
        <w:rPr>
          <w:rFonts w:ascii="宋体" w:hAnsi="宋体" w:hint="eastAsia"/>
          <w:szCs w:val="21"/>
        </w:rPr>
        <w:t>～</w:t>
      </w:r>
      <w:r w:rsidRPr="00712B85">
        <w:rPr>
          <w:rFonts w:ascii="宋体" w:hAnsi="宋体"/>
          <w:szCs w:val="21"/>
        </w:rPr>
        <w:t>9</w:t>
      </w:r>
      <w:r w:rsidRPr="00712B85">
        <w:rPr>
          <w:rFonts w:ascii="宋体" w:hAnsi="宋体" w:hint="eastAsia"/>
          <w:szCs w:val="21"/>
        </w:rPr>
        <w:t>、</w:t>
      </w:r>
      <w:r w:rsidRPr="00712B85">
        <w:rPr>
          <w:rFonts w:ascii="宋体" w:hAnsi="宋体"/>
          <w:szCs w:val="21"/>
        </w:rPr>
        <w:t>SS</w:t>
      </w:r>
      <w:r w:rsidRPr="00712B85">
        <w:rPr>
          <w:rFonts w:ascii="宋体" w:hAnsi="宋体" w:hint="eastAsia"/>
          <w:szCs w:val="21"/>
        </w:rPr>
        <w:t>≤</w:t>
      </w:r>
      <w:r w:rsidRPr="00712B85">
        <w:rPr>
          <w:rFonts w:ascii="宋体" w:hAnsi="宋体"/>
          <w:szCs w:val="21"/>
        </w:rPr>
        <w:t>400mg/L</w:t>
      </w:r>
      <w:r w:rsidRPr="00712B85">
        <w:rPr>
          <w:rFonts w:ascii="宋体" w:hAnsi="宋体" w:hint="eastAsia"/>
          <w:szCs w:val="21"/>
        </w:rPr>
        <w:t>、</w:t>
      </w:r>
      <w:r w:rsidRPr="00712B85">
        <w:rPr>
          <w:rFonts w:ascii="宋体" w:hAnsi="宋体"/>
          <w:szCs w:val="21"/>
        </w:rPr>
        <w:t>COD</w:t>
      </w:r>
      <w:r w:rsidRPr="00712B85">
        <w:rPr>
          <w:rFonts w:ascii="宋体" w:hAnsi="宋体" w:hint="eastAsia"/>
          <w:szCs w:val="21"/>
        </w:rPr>
        <w:t>≤</w:t>
      </w:r>
      <w:r w:rsidRPr="00712B85">
        <w:rPr>
          <w:rFonts w:ascii="宋体" w:hAnsi="宋体"/>
          <w:szCs w:val="21"/>
        </w:rPr>
        <w:t>500mg/L</w:t>
      </w:r>
      <w:r w:rsidRPr="00712B85">
        <w:rPr>
          <w:rFonts w:ascii="宋体" w:hAnsi="宋体" w:hint="eastAsia"/>
          <w:szCs w:val="21"/>
        </w:rPr>
        <w:t>、</w:t>
      </w:r>
      <w:r w:rsidRPr="00712B85">
        <w:rPr>
          <w:rFonts w:ascii="宋体" w:hAnsi="宋体"/>
          <w:szCs w:val="21"/>
        </w:rPr>
        <w:t>BOD5</w:t>
      </w:r>
      <w:r w:rsidRPr="00712B85">
        <w:rPr>
          <w:rFonts w:ascii="宋体" w:hAnsi="宋体" w:hint="eastAsia"/>
          <w:szCs w:val="21"/>
        </w:rPr>
        <w:t>≤</w:t>
      </w:r>
      <w:r w:rsidRPr="00712B85">
        <w:rPr>
          <w:rFonts w:ascii="宋体" w:hAnsi="宋体"/>
          <w:szCs w:val="21"/>
        </w:rPr>
        <w:t>300mg/L</w:t>
      </w:r>
      <w:r w:rsidRPr="00712B85">
        <w:rPr>
          <w:rFonts w:ascii="宋体" w:hAnsi="宋体" w:hint="eastAsia"/>
          <w:szCs w:val="21"/>
        </w:rPr>
        <w:t>；同时满足石家庄西部上庄污水处理厂设计进水水质及协议进水要求，即</w:t>
      </w:r>
      <w:r w:rsidRPr="00712B85">
        <w:rPr>
          <w:rFonts w:ascii="宋体" w:hAnsi="宋体"/>
          <w:szCs w:val="21"/>
        </w:rPr>
        <w:t>COD</w:t>
      </w:r>
      <w:r w:rsidRPr="00712B85">
        <w:rPr>
          <w:rFonts w:ascii="宋体" w:hAnsi="宋体" w:hint="eastAsia"/>
          <w:szCs w:val="21"/>
        </w:rPr>
        <w:t>≤</w:t>
      </w:r>
      <w:r w:rsidRPr="00712B85">
        <w:rPr>
          <w:rFonts w:ascii="宋体" w:hAnsi="宋体"/>
          <w:szCs w:val="21"/>
        </w:rPr>
        <w:t>360mg/L</w:t>
      </w:r>
      <w:r w:rsidRPr="00712B85">
        <w:rPr>
          <w:rFonts w:ascii="宋体" w:hAnsi="宋体" w:hint="eastAsia"/>
          <w:szCs w:val="21"/>
        </w:rPr>
        <w:t>、</w:t>
      </w:r>
      <w:r w:rsidRPr="00712B85">
        <w:rPr>
          <w:rFonts w:ascii="宋体" w:hAnsi="宋体"/>
          <w:szCs w:val="21"/>
        </w:rPr>
        <w:t>SS</w:t>
      </w:r>
      <w:r w:rsidRPr="00712B85">
        <w:rPr>
          <w:rFonts w:ascii="宋体" w:hAnsi="宋体" w:hint="eastAsia"/>
          <w:szCs w:val="21"/>
        </w:rPr>
        <w:t>≤</w:t>
      </w:r>
      <w:r w:rsidRPr="00712B85">
        <w:rPr>
          <w:rFonts w:ascii="宋体" w:hAnsi="宋体"/>
          <w:szCs w:val="21"/>
        </w:rPr>
        <w:t>200mg/L</w:t>
      </w:r>
      <w:r w:rsidRPr="00712B85">
        <w:rPr>
          <w:rFonts w:ascii="宋体" w:hAnsi="宋体" w:hint="eastAsia"/>
          <w:szCs w:val="21"/>
        </w:rPr>
        <w:t>、</w:t>
      </w:r>
      <w:r w:rsidRPr="00712B85">
        <w:rPr>
          <w:rFonts w:ascii="宋体" w:hAnsi="宋体"/>
          <w:szCs w:val="21"/>
        </w:rPr>
        <w:t>BOD</w:t>
      </w:r>
      <w:r w:rsidRPr="00712B85">
        <w:rPr>
          <w:rFonts w:ascii="宋体" w:hAnsi="宋体" w:hint="eastAsia"/>
          <w:szCs w:val="21"/>
        </w:rPr>
        <w:t>≤</w:t>
      </w:r>
      <w:r w:rsidRPr="00712B85">
        <w:rPr>
          <w:rFonts w:ascii="宋体" w:hAnsi="宋体"/>
          <w:szCs w:val="21"/>
        </w:rPr>
        <w:t>220mg/L</w:t>
      </w:r>
      <w:r w:rsidRPr="00712B85">
        <w:rPr>
          <w:rFonts w:ascii="宋体" w:hAnsi="宋体" w:hint="eastAsia"/>
          <w:szCs w:val="21"/>
        </w:rPr>
        <w:t>、氨氮≤</w:t>
      </w:r>
      <w:r w:rsidRPr="00712B85">
        <w:rPr>
          <w:rFonts w:ascii="宋体" w:hAnsi="宋体"/>
          <w:szCs w:val="21"/>
        </w:rPr>
        <w:t>35mg/L</w:t>
      </w:r>
      <w:r w:rsidRPr="00712B85">
        <w:rPr>
          <w:rFonts w:ascii="宋体" w:hAnsi="宋体" w:hint="eastAsia"/>
          <w:szCs w:val="21"/>
        </w:rPr>
        <w:t>。</w:t>
      </w:r>
    </w:p>
    <w:p w:rsidR="003536EC" w:rsidRDefault="003536EC" w:rsidP="0031678D">
      <w:pPr>
        <w:pStyle w:val="Heading3"/>
        <w:ind w:firstLineChars="200" w:firstLine="480"/>
      </w:pPr>
      <w:bookmarkStart w:id="109" w:name="_Toc497001494"/>
      <w:r>
        <w:t xml:space="preserve">7.2.4 </w:t>
      </w:r>
      <w:r>
        <w:rPr>
          <w:rFonts w:hint="eastAsia"/>
        </w:rPr>
        <w:t>噪声检测结果</w:t>
      </w:r>
      <w:bookmarkEnd w:id="109"/>
    </w:p>
    <w:p w:rsidR="003536EC" w:rsidRPr="00DE331C" w:rsidRDefault="003536EC" w:rsidP="00DE331C">
      <w:pPr>
        <w:widowControl/>
        <w:spacing w:line="480" w:lineRule="atLeast"/>
        <w:ind w:firstLineChars="200" w:firstLine="480"/>
        <w:rPr>
          <w:rFonts w:ascii="宋体" w:eastAsia="宋体" w:hAnsi="宋体"/>
          <w:kern w:val="0"/>
          <w:sz w:val="24"/>
          <w:szCs w:val="21"/>
        </w:rPr>
      </w:pPr>
      <w:r w:rsidRPr="0031678D">
        <w:rPr>
          <w:rFonts w:ascii="宋体" w:eastAsia="宋体" w:hAnsi="宋体" w:hint="eastAsia"/>
          <w:kern w:val="0"/>
          <w:sz w:val="24"/>
          <w:szCs w:val="21"/>
        </w:rPr>
        <w:t>经检测，该企业厂界昼间噪声值范围为</w:t>
      </w:r>
      <w:r w:rsidRPr="0031678D">
        <w:rPr>
          <w:rFonts w:ascii="宋体" w:eastAsia="宋体" w:hAnsi="宋体"/>
          <w:kern w:val="0"/>
          <w:sz w:val="24"/>
          <w:szCs w:val="21"/>
        </w:rPr>
        <w:t>50.5</w:t>
      </w:r>
      <w:r>
        <w:rPr>
          <w:rFonts w:ascii="宋体" w:eastAsia="宋体" w:hAnsi="宋体" w:hint="eastAsia"/>
          <w:kern w:val="0"/>
          <w:sz w:val="24"/>
          <w:szCs w:val="21"/>
        </w:rPr>
        <w:t>～</w:t>
      </w:r>
      <w:r w:rsidRPr="0031678D">
        <w:rPr>
          <w:rFonts w:ascii="宋体" w:eastAsia="宋体" w:hAnsi="宋体"/>
          <w:kern w:val="0"/>
          <w:sz w:val="24"/>
          <w:szCs w:val="21"/>
        </w:rPr>
        <w:t>53.4dB(A)</w:t>
      </w:r>
      <w:r w:rsidRPr="0031678D">
        <w:rPr>
          <w:rFonts w:ascii="宋体" w:eastAsia="宋体" w:hAnsi="宋体" w:hint="eastAsia"/>
          <w:kern w:val="0"/>
          <w:sz w:val="24"/>
          <w:szCs w:val="21"/>
        </w:rPr>
        <w:t>、夜间噪声值范围为</w:t>
      </w:r>
      <w:r w:rsidRPr="0031678D">
        <w:rPr>
          <w:rFonts w:ascii="宋体" w:eastAsia="宋体" w:hAnsi="宋体"/>
          <w:kern w:val="0"/>
          <w:sz w:val="24"/>
          <w:szCs w:val="21"/>
        </w:rPr>
        <w:t>40.2</w:t>
      </w:r>
      <w:r>
        <w:rPr>
          <w:rFonts w:ascii="宋体" w:eastAsia="宋体" w:hAnsi="宋体" w:hint="eastAsia"/>
          <w:kern w:val="0"/>
          <w:sz w:val="24"/>
          <w:szCs w:val="21"/>
        </w:rPr>
        <w:t>～</w:t>
      </w:r>
      <w:r w:rsidRPr="0031678D">
        <w:rPr>
          <w:rFonts w:ascii="宋体" w:eastAsia="宋体" w:hAnsi="宋体"/>
          <w:kern w:val="0"/>
          <w:sz w:val="24"/>
          <w:szCs w:val="21"/>
        </w:rPr>
        <w:t>42.0dB(A)</w:t>
      </w:r>
      <w:r w:rsidRPr="0031678D">
        <w:rPr>
          <w:rFonts w:ascii="宋体" w:eastAsia="宋体" w:hAnsi="宋体" w:hint="eastAsia"/>
          <w:kern w:val="0"/>
          <w:sz w:val="24"/>
          <w:szCs w:val="21"/>
        </w:rPr>
        <w:t>，检测结果达到《工业企业厂界环境噪声排放标准》</w:t>
      </w:r>
      <w:r w:rsidRPr="0031678D">
        <w:rPr>
          <w:rFonts w:ascii="宋体" w:eastAsia="宋体" w:hAnsi="宋体"/>
          <w:kern w:val="0"/>
          <w:sz w:val="24"/>
          <w:szCs w:val="21"/>
        </w:rPr>
        <w:t xml:space="preserve">(GB12348-2008) </w:t>
      </w:r>
      <w:r w:rsidRPr="0031678D">
        <w:rPr>
          <w:rFonts w:ascii="宋体" w:eastAsia="宋体" w:hAnsi="宋体" w:hint="eastAsia"/>
          <w:kern w:val="0"/>
          <w:sz w:val="24"/>
          <w:szCs w:val="21"/>
        </w:rPr>
        <w:t>中</w:t>
      </w:r>
      <w:r w:rsidRPr="0031678D">
        <w:rPr>
          <w:rFonts w:ascii="宋体" w:eastAsia="宋体" w:hAnsi="宋体"/>
          <w:kern w:val="0"/>
          <w:sz w:val="24"/>
          <w:szCs w:val="21"/>
        </w:rPr>
        <w:t>2</w:t>
      </w:r>
      <w:r w:rsidRPr="0031678D">
        <w:rPr>
          <w:rFonts w:ascii="宋体" w:eastAsia="宋体" w:hAnsi="宋体" w:hint="eastAsia"/>
          <w:kern w:val="0"/>
          <w:sz w:val="24"/>
          <w:szCs w:val="21"/>
        </w:rPr>
        <w:t>类标准限值要求。</w:t>
      </w:r>
      <w:r w:rsidRPr="0031678D">
        <w:rPr>
          <w:rFonts w:ascii="宋体" w:eastAsia="宋体" w:hAnsi="宋体"/>
          <w:kern w:val="0"/>
          <w:sz w:val="24"/>
          <w:szCs w:val="21"/>
        </w:rPr>
        <w:t xml:space="preserve"> </w:t>
      </w:r>
    </w:p>
    <w:p w:rsidR="003536EC" w:rsidRDefault="003536EC" w:rsidP="00DE331C">
      <w:pPr>
        <w:pStyle w:val="Heading2"/>
      </w:pPr>
      <w:bookmarkStart w:id="110" w:name="_Toc497001495"/>
      <w:r>
        <w:t xml:space="preserve">7.3 </w:t>
      </w:r>
      <w:r>
        <w:rPr>
          <w:rFonts w:hint="eastAsia"/>
        </w:rPr>
        <w:t>总量控制要求</w:t>
      </w:r>
      <w:bookmarkEnd w:id="110"/>
    </w:p>
    <w:p w:rsidR="003536EC" w:rsidRPr="00DE331C" w:rsidRDefault="003536EC" w:rsidP="00DE331C">
      <w:pPr>
        <w:widowControl/>
        <w:spacing w:line="480" w:lineRule="atLeast"/>
        <w:ind w:firstLineChars="200" w:firstLine="480"/>
        <w:rPr>
          <w:rFonts w:ascii="宋体" w:eastAsia="宋体" w:hAnsi="宋体"/>
          <w:kern w:val="0"/>
          <w:sz w:val="24"/>
          <w:szCs w:val="21"/>
        </w:rPr>
      </w:pPr>
      <w:r w:rsidRPr="00DE331C">
        <w:rPr>
          <w:rFonts w:ascii="宋体" w:eastAsia="宋体" w:hAnsi="宋体" w:hint="eastAsia"/>
          <w:kern w:val="0"/>
          <w:sz w:val="24"/>
          <w:szCs w:val="21"/>
        </w:rPr>
        <w:t>依据企业提供的资料和证明，按年生产</w:t>
      </w:r>
      <w:r w:rsidRPr="00DE331C">
        <w:rPr>
          <w:rFonts w:ascii="宋体" w:eastAsia="宋体" w:hAnsi="宋体"/>
          <w:kern w:val="0"/>
          <w:sz w:val="24"/>
          <w:szCs w:val="21"/>
        </w:rPr>
        <w:t>330</w:t>
      </w:r>
      <w:r w:rsidRPr="00DE331C">
        <w:rPr>
          <w:rFonts w:ascii="宋体" w:eastAsia="宋体" w:hAnsi="宋体" w:hint="eastAsia"/>
          <w:kern w:val="0"/>
          <w:sz w:val="24"/>
          <w:szCs w:val="21"/>
        </w:rPr>
        <w:t>天，每天工作</w:t>
      </w:r>
      <w:r w:rsidRPr="00DE331C">
        <w:rPr>
          <w:rFonts w:ascii="宋体" w:eastAsia="宋体" w:hAnsi="宋体"/>
          <w:kern w:val="0"/>
          <w:sz w:val="24"/>
          <w:szCs w:val="21"/>
        </w:rPr>
        <w:t>24</w:t>
      </w:r>
      <w:r w:rsidRPr="00DE331C">
        <w:rPr>
          <w:rFonts w:ascii="宋体" w:eastAsia="宋体" w:hAnsi="宋体" w:hint="eastAsia"/>
          <w:kern w:val="0"/>
          <w:sz w:val="24"/>
          <w:szCs w:val="21"/>
        </w:rPr>
        <w:t>小时，年运行时间</w:t>
      </w:r>
      <w:r w:rsidRPr="00DE331C">
        <w:rPr>
          <w:rFonts w:ascii="宋体" w:eastAsia="宋体" w:hAnsi="宋体"/>
          <w:kern w:val="0"/>
          <w:sz w:val="24"/>
          <w:szCs w:val="21"/>
        </w:rPr>
        <w:t>7920h</w:t>
      </w:r>
      <w:r w:rsidRPr="00DE331C">
        <w:rPr>
          <w:rFonts w:ascii="宋体" w:eastAsia="宋体" w:hAnsi="宋体" w:hint="eastAsia"/>
          <w:kern w:val="0"/>
          <w:sz w:val="24"/>
          <w:szCs w:val="21"/>
        </w:rPr>
        <w:t>（油烟净化器年运行</w:t>
      </w:r>
      <w:r w:rsidRPr="00DE331C">
        <w:rPr>
          <w:rFonts w:ascii="宋体" w:eastAsia="宋体" w:hAnsi="宋体"/>
          <w:kern w:val="0"/>
          <w:sz w:val="24"/>
          <w:szCs w:val="21"/>
        </w:rPr>
        <w:t>660h</w:t>
      </w:r>
      <w:r w:rsidRPr="00DE331C">
        <w:rPr>
          <w:rFonts w:ascii="宋体" w:eastAsia="宋体" w:hAnsi="宋体" w:hint="eastAsia"/>
          <w:kern w:val="0"/>
          <w:sz w:val="24"/>
          <w:szCs w:val="21"/>
        </w:rPr>
        <w:t>）核算，该企业污染物排放量为：</w:t>
      </w:r>
    </w:p>
    <w:p w:rsidR="003536EC" w:rsidRPr="00DE331C" w:rsidRDefault="003536EC" w:rsidP="00DE331C">
      <w:pPr>
        <w:widowControl/>
        <w:spacing w:line="480" w:lineRule="atLeast"/>
        <w:ind w:firstLineChars="200" w:firstLine="480"/>
        <w:rPr>
          <w:rFonts w:ascii="宋体" w:eastAsia="宋体" w:hAnsi="宋体"/>
          <w:kern w:val="0"/>
          <w:sz w:val="24"/>
          <w:szCs w:val="21"/>
        </w:rPr>
      </w:pPr>
      <w:r w:rsidRPr="00DE331C">
        <w:rPr>
          <w:rFonts w:ascii="宋体" w:eastAsia="宋体" w:hAnsi="宋体" w:hint="eastAsia"/>
          <w:kern w:val="0"/>
          <w:sz w:val="24"/>
          <w:szCs w:val="21"/>
        </w:rPr>
        <w:t>排气量：</w:t>
      </w:r>
      <w:r w:rsidRPr="00DE331C">
        <w:rPr>
          <w:rFonts w:ascii="宋体" w:eastAsia="宋体" w:hAnsi="宋体"/>
          <w:kern w:val="0"/>
          <w:sz w:val="24"/>
          <w:szCs w:val="21"/>
        </w:rPr>
        <w:t>132328.2</w:t>
      </w:r>
      <w:r w:rsidRPr="00DE331C">
        <w:rPr>
          <w:rFonts w:ascii="宋体" w:eastAsia="宋体" w:hAnsi="宋体" w:hint="eastAsia"/>
          <w:kern w:val="0"/>
          <w:sz w:val="24"/>
          <w:szCs w:val="21"/>
        </w:rPr>
        <w:t>万标米</w:t>
      </w:r>
      <w:r w:rsidRPr="00DE331C">
        <w:rPr>
          <w:rFonts w:ascii="宋体" w:eastAsia="宋体" w:hAnsi="宋体"/>
          <w:kern w:val="0"/>
          <w:sz w:val="24"/>
          <w:szCs w:val="21"/>
        </w:rPr>
        <w:t>/</w:t>
      </w:r>
      <w:r w:rsidRPr="00DE331C">
        <w:rPr>
          <w:rFonts w:ascii="宋体" w:eastAsia="宋体" w:hAnsi="宋体" w:hint="eastAsia"/>
          <w:kern w:val="0"/>
          <w:sz w:val="24"/>
          <w:szCs w:val="21"/>
        </w:rPr>
        <w:t>年</w:t>
      </w:r>
    </w:p>
    <w:p w:rsidR="003536EC" w:rsidRPr="00DE331C" w:rsidRDefault="003536EC" w:rsidP="00DE331C">
      <w:pPr>
        <w:widowControl/>
        <w:spacing w:line="480" w:lineRule="atLeast"/>
        <w:ind w:firstLineChars="200" w:firstLine="480"/>
        <w:rPr>
          <w:rFonts w:ascii="宋体" w:eastAsia="宋体" w:hAnsi="宋体"/>
          <w:kern w:val="0"/>
          <w:sz w:val="24"/>
          <w:szCs w:val="21"/>
        </w:rPr>
      </w:pPr>
      <w:r w:rsidRPr="00DE331C">
        <w:rPr>
          <w:rFonts w:ascii="宋体" w:eastAsia="宋体" w:hAnsi="宋体" w:hint="eastAsia"/>
          <w:kern w:val="0"/>
          <w:sz w:val="24"/>
          <w:szCs w:val="21"/>
        </w:rPr>
        <w:t>颗粒物：</w:t>
      </w:r>
      <w:r w:rsidRPr="00DE331C">
        <w:rPr>
          <w:rFonts w:ascii="宋体" w:eastAsia="宋体" w:hAnsi="宋体"/>
          <w:kern w:val="0"/>
          <w:sz w:val="24"/>
          <w:szCs w:val="21"/>
        </w:rPr>
        <w:t>6.3</w:t>
      </w:r>
      <w:r>
        <w:rPr>
          <w:rFonts w:ascii="宋体" w:eastAsia="宋体" w:hAnsi="宋体"/>
          <w:kern w:val="0"/>
          <w:sz w:val="24"/>
          <w:szCs w:val="21"/>
        </w:rPr>
        <w:t>75</w:t>
      </w:r>
      <w:r w:rsidRPr="00DE331C">
        <w:rPr>
          <w:rFonts w:ascii="宋体" w:eastAsia="宋体" w:hAnsi="宋体" w:hint="eastAsia"/>
          <w:kern w:val="0"/>
          <w:sz w:val="24"/>
          <w:szCs w:val="21"/>
        </w:rPr>
        <w:t>吨</w:t>
      </w:r>
      <w:r w:rsidRPr="00DE331C">
        <w:rPr>
          <w:rFonts w:ascii="宋体" w:eastAsia="宋体" w:hAnsi="宋体"/>
          <w:kern w:val="0"/>
          <w:sz w:val="24"/>
          <w:szCs w:val="21"/>
        </w:rPr>
        <w:t>/</w:t>
      </w:r>
      <w:r w:rsidRPr="00DE331C">
        <w:rPr>
          <w:rFonts w:ascii="宋体" w:eastAsia="宋体" w:hAnsi="宋体" w:hint="eastAsia"/>
          <w:kern w:val="0"/>
          <w:sz w:val="24"/>
          <w:szCs w:val="21"/>
        </w:rPr>
        <w:t>年</w:t>
      </w:r>
    </w:p>
    <w:p w:rsidR="003536EC" w:rsidRPr="00DE331C" w:rsidRDefault="003536EC" w:rsidP="00DE331C">
      <w:pPr>
        <w:widowControl/>
        <w:spacing w:line="480" w:lineRule="atLeast"/>
        <w:ind w:firstLineChars="200" w:firstLine="480"/>
        <w:rPr>
          <w:rFonts w:ascii="宋体" w:eastAsia="宋体" w:hAnsi="宋体"/>
          <w:kern w:val="0"/>
          <w:sz w:val="24"/>
          <w:szCs w:val="21"/>
        </w:rPr>
      </w:pPr>
      <w:r w:rsidRPr="00DE331C">
        <w:rPr>
          <w:rFonts w:ascii="宋体" w:eastAsia="宋体" w:hAnsi="宋体" w:hint="eastAsia"/>
          <w:kern w:val="0"/>
          <w:sz w:val="24"/>
          <w:szCs w:val="21"/>
        </w:rPr>
        <w:t>排水量：</w:t>
      </w:r>
      <w:r w:rsidRPr="00DE331C">
        <w:rPr>
          <w:rFonts w:ascii="宋体" w:eastAsia="宋体" w:hAnsi="宋体"/>
          <w:kern w:val="0"/>
          <w:sz w:val="24"/>
          <w:szCs w:val="21"/>
        </w:rPr>
        <w:t>27.35</w:t>
      </w:r>
      <w:r w:rsidRPr="00DE331C">
        <w:rPr>
          <w:rFonts w:ascii="宋体" w:eastAsia="宋体" w:hAnsi="宋体" w:hint="eastAsia"/>
          <w:kern w:val="0"/>
          <w:sz w:val="24"/>
          <w:szCs w:val="21"/>
        </w:rPr>
        <w:t>万吨</w:t>
      </w:r>
      <w:r w:rsidRPr="00DE331C">
        <w:rPr>
          <w:rFonts w:ascii="宋体" w:eastAsia="宋体" w:hAnsi="宋体"/>
          <w:kern w:val="0"/>
          <w:sz w:val="24"/>
          <w:szCs w:val="21"/>
        </w:rPr>
        <w:t>/</w:t>
      </w:r>
      <w:r w:rsidRPr="00DE331C">
        <w:rPr>
          <w:rFonts w:ascii="宋体" w:eastAsia="宋体" w:hAnsi="宋体" w:hint="eastAsia"/>
          <w:kern w:val="0"/>
          <w:sz w:val="24"/>
          <w:szCs w:val="21"/>
        </w:rPr>
        <w:t>年</w:t>
      </w:r>
    </w:p>
    <w:p w:rsidR="003536EC" w:rsidRPr="00DE331C" w:rsidRDefault="003536EC" w:rsidP="00DE331C">
      <w:pPr>
        <w:widowControl/>
        <w:spacing w:line="480" w:lineRule="atLeast"/>
        <w:ind w:firstLineChars="200" w:firstLine="480"/>
        <w:rPr>
          <w:rFonts w:ascii="宋体" w:eastAsia="宋体" w:hAnsi="宋体"/>
          <w:kern w:val="0"/>
          <w:sz w:val="24"/>
          <w:szCs w:val="21"/>
        </w:rPr>
      </w:pPr>
      <w:r w:rsidRPr="00DE331C">
        <w:rPr>
          <w:rFonts w:ascii="宋体" w:eastAsia="宋体" w:hAnsi="宋体"/>
          <w:kern w:val="0"/>
          <w:sz w:val="24"/>
          <w:szCs w:val="21"/>
        </w:rPr>
        <w:t>COD</w:t>
      </w:r>
      <w:r w:rsidRPr="00DE331C">
        <w:rPr>
          <w:rFonts w:ascii="宋体" w:eastAsia="宋体" w:hAnsi="宋体" w:hint="eastAsia"/>
          <w:kern w:val="0"/>
          <w:sz w:val="24"/>
          <w:szCs w:val="21"/>
        </w:rPr>
        <w:t>：</w:t>
      </w:r>
      <w:r w:rsidRPr="00DE331C">
        <w:rPr>
          <w:rFonts w:ascii="宋体" w:eastAsia="宋体" w:hAnsi="宋体"/>
          <w:kern w:val="0"/>
          <w:sz w:val="24"/>
          <w:szCs w:val="21"/>
        </w:rPr>
        <w:t>57.72</w:t>
      </w:r>
      <w:r w:rsidRPr="00DE331C">
        <w:rPr>
          <w:rFonts w:ascii="宋体" w:eastAsia="宋体" w:hAnsi="宋体" w:hint="eastAsia"/>
          <w:kern w:val="0"/>
          <w:sz w:val="24"/>
          <w:szCs w:val="21"/>
        </w:rPr>
        <w:t>吨</w:t>
      </w:r>
      <w:r w:rsidRPr="00DE331C">
        <w:rPr>
          <w:rFonts w:ascii="宋体" w:eastAsia="宋体" w:hAnsi="宋体"/>
          <w:kern w:val="0"/>
          <w:sz w:val="24"/>
          <w:szCs w:val="21"/>
        </w:rPr>
        <w:t>/</w:t>
      </w:r>
      <w:r w:rsidRPr="00DE331C">
        <w:rPr>
          <w:rFonts w:ascii="宋体" w:eastAsia="宋体" w:hAnsi="宋体" w:hint="eastAsia"/>
          <w:kern w:val="0"/>
          <w:sz w:val="24"/>
          <w:szCs w:val="21"/>
        </w:rPr>
        <w:t>年</w:t>
      </w:r>
    </w:p>
    <w:p w:rsidR="003536EC" w:rsidRPr="00DE331C" w:rsidRDefault="003536EC" w:rsidP="00DE331C">
      <w:pPr>
        <w:widowControl/>
        <w:spacing w:line="480" w:lineRule="atLeast"/>
        <w:ind w:firstLineChars="200" w:firstLine="480"/>
        <w:rPr>
          <w:rFonts w:ascii="宋体" w:eastAsia="宋体" w:hAnsi="宋体"/>
          <w:kern w:val="0"/>
          <w:sz w:val="24"/>
          <w:szCs w:val="21"/>
        </w:rPr>
      </w:pPr>
      <w:r w:rsidRPr="00DE331C">
        <w:rPr>
          <w:rFonts w:ascii="宋体" w:eastAsia="宋体" w:hAnsi="宋体" w:hint="eastAsia"/>
          <w:kern w:val="0"/>
          <w:sz w:val="24"/>
          <w:szCs w:val="21"/>
        </w:rPr>
        <w:t>氨氮：</w:t>
      </w:r>
      <w:r w:rsidRPr="00DE331C">
        <w:rPr>
          <w:rFonts w:ascii="宋体" w:eastAsia="宋体" w:hAnsi="宋体"/>
          <w:kern w:val="0"/>
          <w:sz w:val="24"/>
          <w:szCs w:val="21"/>
        </w:rPr>
        <w:t>0.00</w:t>
      </w:r>
      <w:r>
        <w:rPr>
          <w:rFonts w:ascii="宋体" w:eastAsia="宋体" w:hAnsi="宋体"/>
          <w:kern w:val="0"/>
          <w:sz w:val="24"/>
          <w:szCs w:val="21"/>
        </w:rPr>
        <w:t>9</w:t>
      </w:r>
      <w:r w:rsidRPr="00DE331C">
        <w:rPr>
          <w:rFonts w:ascii="宋体" w:eastAsia="宋体" w:hAnsi="宋体" w:hint="eastAsia"/>
          <w:kern w:val="0"/>
          <w:sz w:val="24"/>
          <w:szCs w:val="21"/>
        </w:rPr>
        <w:t>吨</w:t>
      </w:r>
      <w:r w:rsidRPr="00DE331C">
        <w:rPr>
          <w:rFonts w:ascii="宋体" w:eastAsia="宋体" w:hAnsi="宋体"/>
          <w:kern w:val="0"/>
          <w:sz w:val="24"/>
          <w:szCs w:val="21"/>
        </w:rPr>
        <w:t>/</w:t>
      </w:r>
      <w:r w:rsidRPr="00DE331C">
        <w:rPr>
          <w:rFonts w:ascii="宋体" w:eastAsia="宋体" w:hAnsi="宋体" w:hint="eastAsia"/>
          <w:kern w:val="0"/>
          <w:sz w:val="24"/>
          <w:szCs w:val="21"/>
        </w:rPr>
        <w:t>年</w:t>
      </w:r>
    </w:p>
    <w:p w:rsidR="003536EC" w:rsidRPr="00DE331C" w:rsidRDefault="003536EC" w:rsidP="00DE331C">
      <w:pPr>
        <w:widowControl/>
        <w:spacing w:line="480" w:lineRule="atLeast"/>
        <w:ind w:firstLineChars="200" w:firstLine="480"/>
        <w:rPr>
          <w:rFonts w:ascii="宋体" w:eastAsia="宋体" w:hAnsi="宋体"/>
          <w:kern w:val="0"/>
          <w:sz w:val="24"/>
          <w:szCs w:val="21"/>
        </w:rPr>
      </w:pPr>
      <w:r w:rsidRPr="00DE331C">
        <w:rPr>
          <w:rFonts w:ascii="宋体" w:eastAsia="宋体" w:hAnsi="宋体" w:hint="eastAsia"/>
          <w:kern w:val="0"/>
          <w:sz w:val="24"/>
          <w:szCs w:val="21"/>
        </w:rPr>
        <w:t>因该项目燃气锅炉取消建设，本项目不涉及</w:t>
      </w:r>
      <w:r w:rsidRPr="00DE331C">
        <w:rPr>
          <w:rFonts w:ascii="宋体" w:eastAsia="宋体" w:hAnsi="宋体"/>
          <w:kern w:val="0"/>
          <w:sz w:val="24"/>
          <w:szCs w:val="21"/>
        </w:rPr>
        <w:t>SO</w:t>
      </w:r>
      <w:r w:rsidRPr="00286B5F">
        <w:rPr>
          <w:rFonts w:ascii="宋体" w:eastAsia="宋体" w:hAnsi="宋体"/>
          <w:kern w:val="0"/>
          <w:sz w:val="24"/>
          <w:szCs w:val="21"/>
          <w:vertAlign w:val="subscript"/>
        </w:rPr>
        <w:t>2</w:t>
      </w:r>
      <w:r w:rsidRPr="00DE331C">
        <w:rPr>
          <w:rFonts w:ascii="宋体" w:eastAsia="宋体" w:hAnsi="宋体" w:hint="eastAsia"/>
          <w:kern w:val="0"/>
          <w:sz w:val="24"/>
          <w:szCs w:val="21"/>
        </w:rPr>
        <w:t>、</w:t>
      </w:r>
      <w:r w:rsidRPr="00DE331C">
        <w:rPr>
          <w:rFonts w:ascii="宋体" w:eastAsia="宋体" w:hAnsi="宋体"/>
          <w:kern w:val="0"/>
          <w:sz w:val="24"/>
          <w:szCs w:val="21"/>
        </w:rPr>
        <w:t>NOx</w:t>
      </w:r>
      <w:r w:rsidRPr="00DE331C">
        <w:rPr>
          <w:rFonts w:ascii="宋体" w:eastAsia="宋体" w:hAnsi="宋体" w:hint="eastAsia"/>
          <w:kern w:val="0"/>
          <w:sz w:val="24"/>
          <w:szCs w:val="21"/>
        </w:rPr>
        <w:t>总量控制指标，其它指标满足环评中给出的总量控制指标，</w:t>
      </w:r>
      <w:r w:rsidRPr="00DE331C">
        <w:rPr>
          <w:rFonts w:ascii="宋体" w:eastAsia="宋体" w:hAnsi="宋体"/>
          <w:kern w:val="0"/>
          <w:sz w:val="24"/>
          <w:szCs w:val="21"/>
        </w:rPr>
        <w:t>COD 384.965t/a</w:t>
      </w:r>
      <w:r w:rsidRPr="00DE331C">
        <w:rPr>
          <w:rFonts w:ascii="宋体" w:eastAsia="宋体" w:hAnsi="宋体" w:hint="eastAsia"/>
          <w:kern w:val="0"/>
          <w:sz w:val="24"/>
          <w:szCs w:val="21"/>
        </w:rPr>
        <w:t>，氨氮</w:t>
      </w:r>
      <w:r w:rsidRPr="00DE331C">
        <w:rPr>
          <w:rFonts w:ascii="宋体" w:eastAsia="宋体" w:hAnsi="宋体"/>
          <w:kern w:val="0"/>
          <w:sz w:val="24"/>
          <w:szCs w:val="21"/>
        </w:rPr>
        <w:t>29.291t/a</w:t>
      </w:r>
      <w:r w:rsidRPr="00DE331C">
        <w:rPr>
          <w:rFonts w:ascii="宋体" w:eastAsia="宋体" w:hAnsi="宋体" w:hint="eastAsia"/>
          <w:kern w:val="0"/>
          <w:sz w:val="24"/>
          <w:szCs w:val="21"/>
        </w:rPr>
        <w:t>。</w:t>
      </w:r>
    </w:p>
    <w:p w:rsidR="003536EC" w:rsidRPr="00DE331C" w:rsidRDefault="003536EC" w:rsidP="00DE331C">
      <w:pPr>
        <w:sectPr w:rsidR="003536EC" w:rsidRPr="00DE331C">
          <w:pgSz w:w="11906" w:h="16838"/>
          <w:pgMar w:top="1440" w:right="1800" w:bottom="1440" w:left="1800" w:header="851" w:footer="992" w:gutter="0"/>
          <w:cols w:space="425"/>
          <w:docGrid w:type="lines" w:linePitch="312"/>
        </w:sectPr>
      </w:pPr>
    </w:p>
    <w:p w:rsidR="003536EC" w:rsidRDefault="003536EC" w:rsidP="0008542C">
      <w:pPr>
        <w:pStyle w:val="Heading1"/>
      </w:pPr>
      <w:bookmarkStart w:id="111" w:name="_Toc497001496"/>
      <w:r>
        <w:t xml:space="preserve">8 </w:t>
      </w:r>
      <w:r>
        <w:rPr>
          <w:rFonts w:hint="eastAsia"/>
        </w:rPr>
        <w:t>环境管理检查</w:t>
      </w:r>
      <w:bookmarkEnd w:id="111"/>
    </w:p>
    <w:p w:rsidR="003536EC" w:rsidRDefault="003536EC" w:rsidP="00206CE1">
      <w:pPr>
        <w:pStyle w:val="Heading2"/>
      </w:pPr>
      <w:bookmarkStart w:id="112" w:name="_Toc497001497"/>
      <w:r>
        <w:t xml:space="preserve">8.1 </w:t>
      </w:r>
      <w:r>
        <w:rPr>
          <w:rFonts w:hint="eastAsia"/>
        </w:rPr>
        <w:t>环保管理机构</w:t>
      </w:r>
      <w:bookmarkEnd w:id="112"/>
    </w:p>
    <w:p w:rsidR="003536EC" w:rsidRPr="00206CE1" w:rsidRDefault="003536EC" w:rsidP="00206CE1">
      <w:pPr>
        <w:spacing w:line="480" w:lineRule="atLeast"/>
        <w:ind w:firstLineChars="200" w:firstLine="480"/>
        <w:rPr>
          <w:rFonts w:ascii="宋体" w:eastAsia="宋体" w:hAnsi="宋体"/>
          <w:sz w:val="24"/>
          <w:szCs w:val="24"/>
        </w:rPr>
      </w:pPr>
      <w:r>
        <w:rPr>
          <w:rFonts w:ascii="宋体" w:eastAsia="宋体" w:hAnsi="宋体"/>
          <w:sz w:val="24"/>
          <w:szCs w:val="24"/>
        </w:rPr>
        <w:t>***********</w:t>
      </w:r>
      <w:r w:rsidRPr="00206CE1">
        <w:rPr>
          <w:rFonts w:ascii="宋体" w:eastAsia="宋体" w:hAnsi="宋体" w:hint="eastAsia"/>
          <w:sz w:val="24"/>
          <w:szCs w:val="24"/>
        </w:rPr>
        <w:t>有限公司环境管理由公司安全处负责监督，负责工程环境管理工作，定期进行巡检环境影响情况，及时处理环境问题，并进行有关环境保护法规宣传工作。</w:t>
      </w:r>
    </w:p>
    <w:p w:rsidR="003536EC" w:rsidRPr="00CF235F" w:rsidRDefault="003536EC" w:rsidP="00206CE1">
      <w:pPr>
        <w:pStyle w:val="Heading2"/>
        <w:rPr>
          <w:snapToGrid w:val="0"/>
        </w:rPr>
      </w:pPr>
      <w:bookmarkStart w:id="113" w:name="_Toc294178076"/>
      <w:bookmarkStart w:id="114" w:name="_Toc412705194"/>
      <w:bookmarkStart w:id="115" w:name="_Toc497001498"/>
      <w:r>
        <w:rPr>
          <w:snapToGrid w:val="0"/>
        </w:rPr>
        <w:t xml:space="preserve">8.2 </w:t>
      </w:r>
      <w:r w:rsidRPr="00CF235F">
        <w:rPr>
          <w:rFonts w:hint="eastAsia"/>
          <w:snapToGrid w:val="0"/>
        </w:rPr>
        <w:t>施工期环境管理</w:t>
      </w:r>
      <w:bookmarkEnd w:id="113"/>
      <w:bookmarkEnd w:id="114"/>
      <w:bookmarkEnd w:id="115"/>
    </w:p>
    <w:p w:rsidR="003536EC" w:rsidRPr="00206CE1" w:rsidRDefault="003536EC" w:rsidP="00206CE1">
      <w:pPr>
        <w:spacing w:line="480" w:lineRule="atLeast"/>
        <w:ind w:firstLine="482"/>
        <w:rPr>
          <w:rFonts w:ascii="宋体" w:eastAsia="宋体" w:hAnsi="宋体"/>
          <w:sz w:val="24"/>
          <w:szCs w:val="24"/>
        </w:rPr>
      </w:pPr>
      <w:r w:rsidRPr="00206CE1">
        <w:rPr>
          <w:rFonts w:ascii="宋体" w:eastAsia="宋体" w:hAnsi="宋体" w:hint="eastAsia"/>
          <w:sz w:val="24"/>
          <w:szCs w:val="24"/>
        </w:rPr>
        <w:t>本工程在施工招标文件中严格要求施工单位按设计文件施工，特别是按环保设计要求和水土保持方案提出的措施要求进行施工。监理单位负责工程施工期间的环境监理工作，监理单位在施工过程中负责监督施工单位落实工程环评阶段及批复文件提出的环境保护措施，使工程施工对周围环境的影响降至最低，并且定期编制施工监理报告，监理报告中涵盖环境监理的内容。施工监理总结报告中也对工程环境监理工作落实情况及效果予以总结。</w:t>
      </w:r>
    </w:p>
    <w:p w:rsidR="003536EC" w:rsidRPr="00206CE1" w:rsidRDefault="003536EC" w:rsidP="00206CE1">
      <w:pPr>
        <w:pStyle w:val="Heading2"/>
      </w:pPr>
      <w:bookmarkStart w:id="116" w:name="_Toc294178077"/>
      <w:bookmarkStart w:id="117" w:name="_Toc412705195"/>
      <w:bookmarkStart w:id="118" w:name="_Toc497001499"/>
      <w:r>
        <w:t xml:space="preserve">8.3 </w:t>
      </w:r>
      <w:r w:rsidRPr="00206CE1">
        <w:rPr>
          <w:rFonts w:hint="eastAsia"/>
        </w:rPr>
        <w:t>运行期环境管理</w:t>
      </w:r>
      <w:bookmarkEnd w:id="116"/>
      <w:bookmarkEnd w:id="117"/>
      <w:bookmarkEnd w:id="118"/>
    </w:p>
    <w:p w:rsidR="003536EC" w:rsidRPr="00206CE1" w:rsidRDefault="003536EC" w:rsidP="00206CE1">
      <w:pPr>
        <w:spacing w:line="480" w:lineRule="atLeast"/>
        <w:ind w:firstLineChars="200" w:firstLine="480"/>
        <w:rPr>
          <w:rFonts w:ascii="宋体" w:eastAsia="宋体" w:hAnsi="宋体"/>
          <w:sz w:val="24"/>
          <w:szCs w:val="24"/>
        </w:rPr>
      </w:pPr>
      <w:bookmarkStart w:id="119" w:name="_Toc294178078"/>
      <w:r>
        <w:rPr>
          <w:rFonts w:ascii="宋体" w:eastAsia="宋体" w:hAnsi="宋体"/>
          <w:sz w:val="24"/>
          <w:szCs w:val="24"/>
        </w:rPr>
        <w:t>***********</w:t>
      </w:r>
      <w:r w:rsidRPr="00206CE1">
        <w:rPr>
          <w:rFonts w:ascii="宋体" w:eastAsia="宋体" w:hAnsi="宋体" w:hint="eastAsia"/>
          <w:sz w:val="24"/>
          <w:szCs w:val="24"/>
        </w:rPr>
        <w:t>有限公司设立专门的环境管理部门，配备相应专业的管理人员，负责监督国家法规、条例的贯彻执行情况，制订和贯彻环保管理制度，监控本工程的主要污染，对各部门、操作岗位进行环境保护监督和考核。</w:t>
      </w:r>
    </w:p>
    <w:p w:rsidR="003536EC" w:rsidRPr="00CF37C7" w:rsidRDefault="003536EC" w:rsidP="001D5A11">
      <w:pPr>
        <w:spacing w:line="440" w:lineRule="atLeast"/>
        <w:ind w:firstLineChars="200" w:firstLine="480"/>
        <w:rPr>
          <w:rFonts w:ascii="宋体" w:eastAsia="宋体" w:hAnsi="宋体"/>
          <w:sz w:val="24"/>
          <w:szCs w:val="24"/>
        </w:rPr>
      </w:pPr>
      <w:bookmarkStart w:id="120" w:name="_Toc412705199"/>
      <w:bookmarkStart w:id="121" w:name="_Toc414220604"/>
      <w:bookmarkEnd w:id="119"/>
      <w:r w:rsidRPr="00206CE1">
        <w:rPr>
          <w:rFonts w:ascii="宋体" w:eastAsia="宋体" w:hAnsi="宋体" w:hint="eastAsia"/>
          <w:sz w:val="24"/>
          <w:szCs w:val="24"/>
        </w:rPr>
        <w:t>公司建立环境管理体系，并邀请评价公司每年对</w:t>
      </w:r>
      <w:r w:rsidRPr="00206CE1">
        <w:rPr>
          <w:rFonts w:ascii="宋体" w:eastAsia="宋体" w:hAnsi="宋体"/>
          <w:sz w:val="24"/>
          <w:szCs w:val="24"/>
        </w:rPr>
        <w:t>ISO14000</w:t>
      </w:r>
      <w:r w:rsidRPr="00206CE1">
        <w:rPr>
          <w:rFonts w:ascii="宋体" w:eastAsia="宋体" w:hAnsi="宋体" w:hint="eastAsia"/>
          <w:sz w:val="24"/>
          <w:szCs w:val="24"/>
        </w:rPr>
        <w:t>环境管理体系进行评估</w:t>
      </w:r>
      <w:r w:rsidRPr="00206CE1">
        <w:rPr>
          <w:rFonts w:ascii="宋体" w:eastAsia="宋体" w:hAnsi="宋体"/>
          <w:sz w:val="24"/>
          <w:szCs w:val="24"/>
        </w:rPr>
        <w:t>,</w:t>
      </w:r>
      <w:r w:rsidRPr="00206CE1">
        <w:rPr>
          <w:rFonts w:ascii="宋体" w:eastAsia="宋体" w:hAnsi="宋体" w:hint="eastAsia"/>
          <w:sz w:val="24"/>
          <w:szCs w:val="24"/>
        </w:rPr>
        <w:t>并取得资格认证。公司</w:t>
      </w:r>
      <w:r>
        <w:rPr>
          <w:rFonts w:ascii="宋体" w:eastAsia="宋体" w:hAnsi="宋体" w:hint="eastAsia"/>
          <w:sz w:val="24"/>
          <w:szCs w:val="24"/>
        </w:rPr>
        <w:t>已与</w:t>
      </w:r>
      <w:r w:rsidRPr="00206CE1">
        <w:rPr>
          <w:rFonts w:ascii="宋体" w:eastAsia="宋体" w:hAnsi="宋体" w:hint="eastAsia"/>
          <w:sz w:val="24"/>
          <w:szCs w:val="24"/>
        </w:rPr>
        <w:t>有资质的</w:t>
      </w:r>
      <w:r>
        <w:rPr>
          <w:rFonts w:ascii="宋体" w:eastAsia="宋体" w:hAnsi="宋体" w:hint="eastAsia"/>
          <w:sz w:val="24"/>
          <w:szCs w:val="24"/>
        </w:rPr>
        <w:t>检测</w:t>
      </w:r>
      <w:r w:rsidRPr="00206CE1">
        <w:rPr>
          <w:rFonts w:ascii="宋体" w:eastAsia="宋体" w:hAnsi="宋体" w:hint="eastAsia"/>
          <w:sz w:val="24"/>
          <w:szCs w:val="24"/>
        </w:rPr>
        <w:t>单位</w:t>
      </w:r>
      <w:r>
        <w:rPr>
          <w:rFonts w:ascii="宋体" w:eastAsia="宋体" w:hAnsi="宋体" w:hint="eastAsia"/>
          <w:sz w:val="24"/>
          <w:szCs w:val="24"/>
        </w:rPr>
        <w:t>签订协议，定期</w:t>
      </w:r>
      <w:r w:rsidRPr="00206CE1">
        <w:rPr>
          <w:rFonts w:ascii="宋体" w:eastAsia="宋体" w:hAnsi="宋体" w:hint="eastAsia"/>
          <w:sz w:val="24"/>
          <w:szCs w:val="24"/>
        </w:rPr>
        <w:t>对公司废水、废气进行</w:t>
      </w:r>
      <w:r>
        <w:rPr>
          <w:rFonts w:ascii="宋体" w:eastAsia="宋体" w:hAnsi="宋体" w:hint="eastAsia"/>
          <w:sz w:val="24"/>
          <w:szCs w:val="24"/>
        </w:rPr>
        <w:t>检测</w:t>
      </w:r>
      <w:r w:rsidRPr="00206CE1">
        <w:rPr>
          <w:rFonts w:ascii="宋体" w:eastAsia="宋体" w:hAnsi="宋体" w:hint="eastAsia"/>
          <w:sz w:val="24"/>
          <w:szCs w:val="24"/>
        </w:rPr>
        <w:t>。</w:t>
      </w:r>
    </w:p>
    <w:p w:rsidR="003536EC" w:rsidRDefault="003536EC" w:rsidP="001D5A11">
      <w:pPr>
        <w:pStyle w:val="Heading2"/>
        <w:spacing w:line="440" w:lineRule="atLeast"/>
      </w:pPr>
      <w:bookmarkStart w:id="122" w:name="_Toc412705196"/>
      <w:bookmarkStart w:id="123" w:name="_Toc414220602"/>
      <w:bookmarkStart w:id="124" w:name="_Toc497001500"/>
      <w:r>
        <w:t xml:space="preserve">8.4 </w:t>
      </w:r>
      <w:r>
        <w:rPr>
          <w:rFonts w:hint="eastAsia"/>
        </w:rPr>
        <w:t>社会环境影响</w:t>
      </w:r>
      <w:r w:rsidRPr="00CF235F">
        <w:rPr>
          <w:rFonts w:hint="eastAsia"/>
        </w:rPr>
        <w:t>情况调查</w:t>
      </w:r>
      <w:bookmarkEnd w:id="122"/>
      <w:bookmarkEnd w:id="123"/>
      <w:bookmarkEnd w:id="124"/>
    </w:p>
    <w:p w:rsidR="003536EC" w:rsidRDefault="003536EC" w:rsidP="001D5A11">
      <w:pPr>
        <w:spacing w:line="440" w:lineRule="atLeast"/>
        <w:ind w:firstLineChars="200" w:firstLine="480"/>
        <w:rPr>
          <w:rFonts w:ascii="宋体" w:eastAsia="宋体" w:hAnsi="宋体"/>
          <w:sz w:val="24"/>
          <w:szCs w:val="24"/>
        </w:rPr>
      </w:pPr>
      <w:r>
        <w:rPr>
          <w:rFonts w:ascii="宋体" w:eastAsia="宋体" w:hAnsi="宋体" w:hint="eastAsia"/>
          <w:sz w:val="24"/>
          <w:szCs w:val="24"/>
        </w:rPr>
        <w:t>经咨询当地环保主管部门，项目建设及试运行期间未发生扰民和公众投诉意见。</w:t>
      </w:r>
    </w:p>
    <w:p w:rsidR="003536EC" w:rsidRPr="00CF235F" w:rsidRDefault="003536EC" w:rsidP="00A36AF7">
      <w:pPr>
        <w:pStyle w:val="Heading2"/>
      </w:pPr>
      <w:bookmarkStart w:id="125" w:name="_Toc497001501"/>
      <w:r>
        <w:t xml:space="preserve">8.5 </w:t>
      </w:r>
      <w:r w:rsidRPr="00CF235F">
        <w:rPr>
          <w:rFonts w:hint="eastAsia"/>
        </w:rPr>
        <w:t>环境管理情况分析</w:t>
      </w:r>
      <w:bookmarkEnd w:id="120"/>
      <w:bookmarkEnd w:id="121"/>
      <w:bookmarkEnd w:id="125"/>
    </w:p>
    <w:p w:rsidR="003536EC" w:rsidRPr="00542DA3" w:rsidRDefault="003536EC" w:rsidP="00542DA3">
      <w:pPr>
        <w:spacing w:line="480" w:lineRule="atLeast"/>
        <w:ind w:firstLineChars="200" w:firstLine="480"/>
        <w:rPr>
          <w:rFonts w:ascii="宋体" w:eastAsia="宋体" w:hAnsi="宋体"/>
          <w:sz w:val="24"/>
          <w:szCs w:val="24"/>
        </w:rPr>
      </w:pPr>
      <w:r w:rsidRPr="00542DA3">
        <w:rPr>
          <w:rFonts w:ascii="宋体" w:eastAsia="宋体" w:hAnsi="宋体" w:hint="eastAsia"/>
          <w:sz w:val="24"/>
          <w:szCs w:val="24"/>
        </w:rPr>
        <w:t>建设单位和运行单位设置了相应的环境管理机构，并且正常履行了施工期和运行期的环境职责，运行初期的</w:t>
      </w:r>
      <w:r>
        <w:rPr>
          <w:rFonts w:ascii="宋体" w:eastAsia="宋体" w:hAnsi="宋体" w:hint="eastAsia"/>
          <w:sz w:val="24"/>
          <w:szCs w:val="24"/>
        </w:rPr>
        <w:t>检测</w:t>
      </w:r>
      <w:r w:rsidRPr="00542DA3">
        <w:rPr>
          <w:rFonts w:ascii="宋体" w:eastAsia="宋体" w:hAnsi="宋体" w:hint="eastAsia"/>
          <w:sz w:val="24"/>
          <w:szCs w:val="24"/>
        </w:rPr>
        <w:t>工作也已经完成，后续</w:t>
      </w:r>
      <w:r>
        <w:rPr>
          <w:rFonts w:ascii="宋体" w:eastAsia="宋体" w:hAnsi="宋体" w:hint="eastAsia"/>
          <w:sz w:val="24"/>
          <w:szCs w:val="24"/>
        </w:rPr>
        <w:t>检测</w:t>
      </w:r>
      <w:r w:rsidRPr="00542DA3">
        <w:rPr>
          <w:rFonts w:ascii="宋体" w:eastAsia="宋体" w:hAnsi="宋体" w:hint="eastAsia"/>
          <w:sz w:val="24"/>
          <w:szCs w:val="24"/>
        </w:rPr>
        <w:t>计划按周期正常进行。</w:t>
      </w:r>
    </w:p>
    <w:p w:rsidR="003536EC" w:rsidRPr="00206CE1" w:rsidRDefault="003536EC" w:rsidP="006137D5">
      <w:pPr>
        <w:sectPr w:rsidR="003536EC" w:rsidRPr="00206CE1">
          <w:pgSz w:w="11906" w:h="16838"/>
          <w:pgMar w:top="1440" w:right="1800" w:bottom="1440" w:left="1800" w:header="851" w:footer="992" w:gutter="0"/>
          <w:cols w:space="425"/>
          <w:docGrid w:type="lines" w:linePitch="312"/>
        </w:sectPr>
      </w:pPr>
    </w:p>
    <w:p w:rsidR="003536EC" w:rsidRDefault="003536EC" w:rsidP="00C252AB">
      <w:pPr>
        <w:pStyle w:val="Heading1"/>
      </w:pPr>
      <w:bookmarkStart w:id="126" w:name="_Toc497001502"/>
      <w:r>
        <w:t xml:space="preserve">9 </w:t>
      </w:r>
      <w:r>
        <w:rPr>
          <w:rFonts w:hint="eastAsia"/>
        </w:rPr>
        <w:t>结论和建议</w:t>
      </w:r>
      <w:bookmarkEnd w:id="126"/>
    </w:p>
    <w:p w:rsidR="003536EC" w:rsidRDefault="003536EC" w:rsidP="000579EA">
      <w:pPr>
        <w:pStyle w:val="Heading2"/>
      </w:pPr>
      <w:bookmarkStart w:id="127" w:name="_Toc497001503"/>
      <w:r>
        <w:t xml:space="preserve">9.1 </w:t>
      </w:r>
      <w:r>
        <w:rPr>
          <w:rFonts w:hint="eastAsia"/>
        </w:rPr>
        <w:t>验收主要结论</w:t>
      </w:r>
      <w:bookmarkEnd w:id="127"/>
    </w:p>
    <w:p w:rsidR="003536EC" w:rsidRPr="000579EA" w:rsidRDefault="003536EC" w:rsidP="000579EA">
      <w:pPr>
        <w:widowControl/>
        <w:spacing w:line="480" w:lineRule="atLeast"/>
        <w:ind w:firstLineChars="200" w:firstLine="480"/>
        <w:rPr>
          <w:rFonts w:ascii="宋体" w:eastAsia="宋体" w:hAnsi="宋体"/>
          <w:sz w:val="24"/>
          <w:szCs w:val="24"/>
        </w:rPr>
      </w:pPr>
      <w:r w:rsidRPr="000579EA">
        <w:rPr>
          <w:rFonts w:ascii="宋体" w:eastAsia="宋体" w:hAnsi="宋体" w:hint="eastAsia"/>
          <w:sz w:val="24"/>
          <w:szCs w:val="24"/>
        </w:rPr>
        <w:t>检测期间，该企业生产正常，设施运行稳定，生产负荷达到</w:t>
      </w:r>
      <w:r w:rsidRPr="000579EA">
        <w:rPr>
          <w:rFonts w:ascii="宋体" w:eastAsia="宋体" w:hAnsi="宋体"/>
          <w:sz w:val="24"/>
          <w:szCs w:val="24"/>
        </w:rPr>
        <w:t>75%</w:t>
      </w:r>
      <w:r w:rsidRPr="000579EA">
        <w:rPr>
          <w:rFonts w:ascii="宋体" w:eastAsia="宋体" w:hAnsi="宋体" w:hint="eastAsia"/>
          <w:sz w:val="24"/>
          <w:szCs w:val="24"/>
        </w:rPr>
        <w:t>以上，满足验收检测技术规范要求。</w:t>
      </w:r>
    </w:p>
    <w:p w:rsidR="003536EC" w:rsidRPr="000579EA" w:rsidRDefault="003536EC" w:rsidP="000579EA">
      <w:pPr>
        <w:pStyle w:val="ListParagraph"/>
        <w:widowControl/>
        <w:adjustRightInd/>
        <w:spacing w:line="480" w:lineRule="atLeast"/>
        <w:ind w:left="480" w:firstLineChars="0" w:firstLine="0"/>
        <w:jc w:val="both"/>
        <w:textAlignment w:val="auto"/>
        <w:rPr>
          <w:rFonts w:ascii="宋体"/>
          <w:szCs w:val="24"/>
        </w:rPr>
      </w:pPr>
      <w:r>
        <w:rPr>
          <w:rFonts w:ascii="宋体" w:hAnsi="宋体" w:hint="eastAsia"/>
          <w:szCs w:val="24"/>
        </w:rPr>
        <w:t>（</w:t>
      </w:r>
      <w:r>
        <w:rPr>
          <w:rFonts w:ascii="宋体" w:hAnsi="宋体"/>
          <w:szCs w:val="24"/>
        </w:rPr>
        <w:t>1</w:t>
      </w:r>
      <w:r>
        <w:rPr>
          <w:rFonts w:ascii="宋体" w:hAnsi="宋体" w:hint="eastAsia"/>
          <w:szCs w:val="24"/>
        </w:rPr>
        <w:t>）</w:t>
      </w:r>
      <w:r w:rsidRPr="000579EA">
        <w:rPr>
          <w:rFonts w:ascii="宋体" w:hAnsi="宋体" w:hint="eastAsia"/>
          <w:szCs w:val="24"/>
        </w:rPr>
        <w:t>废气</w:t>
      </w:r>
    </w:p>
    <w:p w:rsidR="003536EC" w:rsidRPr="000579EA" w:rsidRDefault="003536EC" w:rsidP="000579EA">
      <w:pPr>
        <w:pStyle w:val="ListParagraph"/>
        <w:widowControl/>
        <w:spacing w:line="480" w:lineRule="atLeast"/>
        <w:ind w:firstLine="480"/>
        <w:jc w:val="both"/>
        <w:rPr>
          <w:rFonts w:ascii="宋体"/>
          <w:szCs w:val="24"/>
        </w:rPr>
      </w:pPr>
      <w:bookmarkStart w:id="128" w:name="_Hlk496998701"/>
      <w:r w:rsidRPr="000579EA">
        <w:rPr>
          <w:rFonts w:ascii="宋体" w:hAnsi="宋体" w:hint="eastAsia"/>
          <w:szCs w:val="24"/>
        </w:rPr>
        <w:t>本项目</w:t>
      </w:r>
      <w:r>
        <w:rPr>
          <w:rFonts w:ascii="宋体" w:hAnsi="宋体" w:hint="eastAsia"/>
          <w:szCs w:val="24"/>
        </w:rPr>
        <w:t>干燥工序旋风分离</w:t>
      </w:r>
      <w:r w:rsidRPr="000579EA">
        <w:rPr>
          <w:rFonts w:ascii="宋体" w:hAnsi="宋体"/>
          <w:szCs w:val="24"/>
        </w:rPr>
        <w:t>+</w:t>
      </w:r>
      <w:r w:rsidRPr="000579EA">
        <w:rPr>
          <w:rFonts w:ascii="宋体" w:hAnsi="宋体" w:hint="eastAsia"/>
          <w:szCs w:val="24"/>
        </w:rPr>
        <w:t>布袋除尘器排气筒排放的废气中颗粒物最大排放浓度为</w:t>
      </w:r>
      <w:r w:rsidRPr="000579EA">
        <w:rPr>
          <w:rFonts w:ascii="宋体" w:hAnsi="宋体"/>
          <w:szCs w:val="24"/>
        </w:rPr>
        <w:t>5.6 mg/m</w:t>
      </w:r>
      <w:r w:rsidRPr="000579EA">
        <w:rPr>
          <w:rFonts w:ascii="宋体" w:hAnsi="宋体"/>
          <w:szCs w:val="24"/>
          <w:vertAlign w:val="superscript"/>
        </w:rPr>
        <w:t>3</w:t>
      </w:r>
      <w:r w:rsidRPr="000579EA">
        <w:rPr>
          <w:rFonts w:ascii="宋体" w:hAnsi="宋体" w:hint="eastAsia"/>
          <w:szCs w:val="24"/>
        </w:rPr>
        <w:t>、最大排放速率</w:t>
      </w:r>
      <w:r w:rsidRPr="000579EA">
        <w:rPr>
          <w:rFonts w:ascii="宋体" w:hAnsi="宋体"/>
          <w:szCs w:val="24"/>
        </w:rPr>
        <w:t>0.956kg/h</w:t>
      </w:r>
      <w:r w:rsidRPr="000579EA">
        <w:rPr>
          <w:rFonts w:ascii="宋体" w:hAnsi="宋体" w:hint="eastAsia"/>
          <w:szCs w:val="24"/>
        </w:rPr>
        <w:t>，检测结果达到《大气污染物综合排放标准》（</w:t>
      </w:r>
      <w:r w:rsidRPr="000579EA">
        <w:rPr>
          <w:rFonts w:ascii="宋体" w:hAnsi="宋体"/>
          <w:szCs w:val="24"/>
        </w:rPr>
        <w:t>GB16297-1996</w:t>
      </w:r>
      <w:r w:rsidRPr="000579EA">
        <w:rPr>
          <w:rFonts w:ascii="宋体" w:hAnsi="宋体" w:hint="eastAsia"/>
          <w:szCs w:val="24"/>
        </w:rPr>
        <w:t>）表</w:t>
      </w:r>
      <w:r w:rsidRPr="000579EA">
        <w:rPr>
          <w:rFonts w:ascii="宋体" w:hAnsi="宋体"/>
          <w:szCs w:val="24"/>
        </w:rPr>
        <w:t>2</w:t>
      </w:r>
      <w:r w:rsidRPr="000579EA">
        <w:rPr>
          <w:rFonts w:ascii="宋体" w:hAnsi="宋体" w:hint="eastAsia"/>
          <w:szCs w:val="24"/>
        </w:rPr>
        <w:t>标准排放限值要求，即颗粒物≤</w:t>
      </w:r>
      <w:r w:rsidRPr="000579EA">
        <w:rPr>
          <w:rFonts w:ascii="宋体" w:hAnsi="宋体"/>
          <w:szCs w:val="24"/>
        </w:rPr>
        <w:t>120mg/m</w:t>
      </w:r>
      <w:r w:rsidRPr="000579EA">
        <w:rPr>
          <w:rFonts w:ascii="宋体" w:hAnsi="宋体"/>
          <w:szCs w:val="24"/>
          <w:vertAlign w:val="superscript"/>
        </w:rPr>
        <w:t>3</w:t>
      </w:r>
      <w:r w:rsidRPr="000579EA">
        <w:rPr>
          <w:rFonts w:ascii="宋体" w:hAnsi="宋体" w:hint="eastAsia"/>
          <w:szCs w:val="24"/>
        </w:rPr>
        <w:t>、排放速率≤</w:t>
      </w:r>
      <w:r w:rsidRPr="000579EA">
        <w:rPr>
          <w:rFonts w:ascii="宋体" w:hAnsi="宋体"/>
          <w:szCs w:val="24"/>
        </w:rPr>
        <w:t>3.5kg/h</w:t>
      </w:r>
      <w:r w:rsidRPr="000579EA">
        <w:rPr>
          <w:rFonts w:ascii="宋体" w:hAnsi="宋体" w:hint="eastAsia"/>
          <w:szCs w:val="24"/>
        </w:rPr>
        <w:t>。</w:t>
      </w:r>
    </w:p>
    <w:p w:rsidR="003536EC" w:rsidRPr="004A58BE" w:rsidRDefault="003536EC" w:rsidP="004A58BE">
      <w:pPr>
        <w:pStyle w:val="ListParagraph"/>
        <w:widowControl/>
        <w:spacing w:line="480" w:lineRule="atLeast"/>
        <w:ind w:firstLine="480"/>
        <w:jc w:val="both"/>
        <w:rPr>
          <w:rFonts w:ascii="宋体"/>
          <w:szCs w:val="21"/>
        </w:rPr>
      </w:pPr>
      <w:r w:rsidRPr="000579EA">
        <w:rPr>
          <w:rFonts w:ascii="宋体" w:hAnsi="宋体" w:hint="eastAsia"/>
          <w:szCs w:val="24"/>
        </w:rPr>
        <w:t>食堂油烟</w:t>
      </w:r>
      <w:r>
        <w:rPr>
          <w:rFonts w:ascii="宋体" w:hAnsi="宋体" w:hint="eastAsia"/>
          <w:szCs w:val="24"/>
        </w:rPr>
        <w:t>经净化装置处理后油烟</w:t>
      </w:r>
      <w:r w:rsidRPr="000579EA">
        <w:rPr>
          <w:rFonts w:ascii="宋体" w:hAnsi="宋体" w:hint="eastAsia"/>
          <w:szCs w:val="24"/>
        </w:rPr>
        <w:t>最大折算基准排放浓度为</w:t>
      </w:r>
      <w:r w:rsidRPr="000579EA">
        <w:rPr>
          <w:rFonts w:ascii="宋体" w:hAnsi="宋体"/>
          <w:szCs w:val="24"/>
        </w:rPr>
        <w:t>1.41mg/m</w:t>
      </w:r>
      <w:r w:rsidRPr="000579EA">
        <w:rPr>
          <w:rFonts w:ascii="宋体" w:hAnsi="宋体"/>
          <w:szCs w:val="24"/>
          <w:vertAlign w:val="superscript"/>
        </w:rPr>
        <w:t>3</w:t>
      </w:r>
      <w:r w:rsidRPr="000579EA">
        <w:rPr>
          <w:rFonts w:ascii="宋体" w:hAnsi="宋体" w:hint="eastAsia"/>
          <w:szCs w:val="24"/>
        </w:rPr>
        <w:t>，检测结果达到《饮食业油烟排放标准（试行）》（</w:t>
      </w:r>
      <w:r w:rsidRPr="000579EA">
        <w:rPr>
          <w:rFonts w:ascii="宋体" w:hAnsi="宋体"/>
          <w:szCs w:val="24"/>
        </w:rPr>
        <w:t>GB18483-2001</w:t>
      </w:r>
      <w:r w:rsidRPr="000579EA">
        <w:rPr>
          <w:rFonts w:ascii="宋体" w:hAnsi="宋体" w:hint="eastAsia"/>
          <w:szCs w:val="24"/>
        </w:rPr>
        <w:t>）表</w:t>
      </w:r>
      <w:r w:rsidRPr="000579EA">
        <w:rPr>
          <w:rFonts w:ascii="宋体" w:hAnsi="宋体"/>
          <w:szCs w:val="24"/>
        </w:rPr>
        <w:t>2</w:t>
      </w:r>
      <w:r w:rsidRPr="000579EA">
        <w:rPr>
          <w:rFonts w:ascii="宋体" w:hAnsi="宋体" w:hint="eastAsia"/>
          <w:szCs w:val="24"/>
        </w:rPr>
        <w:t>中型规模排放限值要求，即油烟浓度≤</w:t>
      </w:r>
      <w:r w:rsidRPr="000579EA">
        <w:rPr>
          <w:rFonts w:ascii="宋体" w:hAnsi="宋体"/>
          <w:szCs w:val="24"/>
        </w:rPr>
        <w:t>2.0mg/m</w:t>
      </w:r>
      <w:r w:rsidRPr="000579EA">
        <w:rPr>
          <w:rFonts w:ascii="宋体" w:hAnsi="宋体"/>
          <w:szCs w:val="24"/>
          <w:vertAlign w:val="superscript"/>
        </w:rPr>
        <w:t>3</w:t>
      </w:r>
      <w:r w:rsidRPr="000579EA">
        <w:rPr>
          <w:rFonts w:ascii="宋体" w:hAnsi="宋体" w:hint="eastAsia"/>
          <w:szCs w:val="24"/>
        </w:rPr>
        <w:t>。</w:t>
      </w:r>
      <w:r>
        <w:rPr>
          <w:rFonts w:ascii="宋体" w:hAnsi="宋体" w:hint="eastAsia"/>
          <w:szCs w:val="21"/>
        </w:rPr>
        <w:t>同时，经计算，食堂油烟净化装置处理效率为</w:t>
      </w:r>
      <w:r>
        <w:rPr>
          <w:rFonts w:ascii="宋体" w:hAnsi="宋体"/>
          <w:szCs w:val="21"/>
        </w:rPr>
        <w:t>9</w:t>
      </w:r>
      <w:r>
        <w:rPr>
          <w:rFonts w:ascii="宋体"/>
          <w:szCs w:val="21"/>
        </w:rPr>
        <w:t>0</w:t>
      </w:r>
      <w:r>
        <w:rPr>
          <w:rFonts w:ascii="宋体" w:hAnsi="宋体"/>
          <w:szCs w:val="21"/>
        </w:rPr>
        <w:t>%</w:t>
      </w:r>
      <w:r>
        <w:rPr>
          <w:rFonts w:ascii="宋体" w:hAnsi="宋体" w:hint="eastAsia"/>
          <w:szCs w:val="21"/>
        </w:rPr>
        <w:t>，满足中型饮食业单位净化设施最低去除效率</w:t>
      </w:r>
      <w:r>
        <w:rPr>
          <w:rFonts w:ascii="宋体" w:hAnsi="宋体"/>
          <w:szCs w:val="21"/>
        </w:rPr>
        <w:t>75%</w:t>
      </w:r>
      <w:r>
        <w:rPr>
          <w:rFonts w:ascii="宋体" w:hAnsi="宋体" w:hint="eastAsia"/>
          <w:szCs w:val="21"/>
        </w:rPr>
        <w:t>的要求。</w:t>
      </w:r>
    </w:p>
    <w:p w:rsidR="003536EC" w:rsidRPr="000579EA" w:rsidRDefault="003536EC" w:rsidP="000579EA">
      <w:pPr>
        <w:pStyle w:val="ListParagraph"/>
        <w:widowControl/>
        <w:spacing w:line="480" w:lineRule="atLeast"/>
        <w:ind w:firstLine="480"/>
        <w:jc w:val="both"/>
        <w:rPr>
          <w:rFonts w:ascii="宋体"/>
          <w:szCs w:val="24"/>
        </w:rPr>
      </w:pPr>
      <w:r w:rsidRPr="000579EA">
        <w:rPr>
          <w:rFonts w:ascii="宋体" w:hAnsi="宋体" w:hint="eastAsia"/>
          <w:szCs w:val="24"/>
        </w:rPr>
        <w:t>污水处理站生物滤池排气筒排放的恶臭气体中氨最大排放量为</w:t>
      </w:r>
      <w:r w:rsidRPr="000579EA">
        <w:rPr>
          <w:rFonts w:ascii="宋体" w:hAnsi="宋体"/>
          <w:szCs w:val="24"/>
        </w:rPr>
        <w:t>0.08kg/h</w:t>
      </w:r>
      <w:r w:rsidRPr="000579EA">
        <w:rPr>
          <w:rFonts w:ascii="宋体" w:hAnsi="宋体" w:hint="eastAsia"/>
          <w:szCs w:val="24"/>
        </w:rPr>
        <w:t>，硫化氢最大排放量为</w:t>
      </w:r>
      <w:r w:rsidRPr="000579EA">
        <w:rPr>
          <w:rFonts w:ascii="宋体" w:hAnsi="宋体"/>
          <w:szCs w:val="24"/>
        </w:rPr>
        <w:t>1.13</w:t>
      </w:r>
      <w:r w:rsidRPr="000579EA">
        <w:rPr>
          <w:rFonts w:ascii="宋体" w:hAnsi="宋体" w:hint="eastAsia"/>
          <w:szCs w:val="24"/>
        </w:rPr>
        <w:t>×</w:t>
      </w:r>
      <w:r w:rsidRPr="000579EA">
        <w:rPr>
          <w:rFonts w:ascii="宋体" w:hAnsi="宋体"/>
          <w:szCs w:val="24"/>
        </w:rPr>
        <w:t>10</w:t>
      </w:r>
      <w:r w:rsidRPr="000579EA">
        <w:rPr>
          <w:rFonts w:ascii="宋体" w:hAnsi="宋体"/>
          <w:szCs w:val="24"/>
          <w:vertAlign w:val="superscript"/>
        </w:rPr>
        <w:t>-4</w:t>
      </w:r>
      <w:r w:rsidRPr="000579EA">
        <w:rPr>
          <w:rFonts w:ascii="宋体" w:hAnsi="宋体"/>
          <w:szCs w:val="24"/>
        </w:rPr>
        <w:t>kg/h</w:t>
      </w:r>
      <w:r w:rsidRPr="000579EA">
        <w:rPr>
          <w:rFonts w:ascii="宋体" w:hAnsi="宋体" w:hint="eastAsia"/>
          <w:szCs w:val="24"/>
        </w:rPr>
        <w:t>，臭气浓度为</w:t>
      </w:r>
      <w:r w:rsidRPr="000579EA">
        <w:rPr>
          <w:rFonts w:ascii="宋体" w:hAnsi="宋体"/>
          <w:szCs w:val="24"/>
        </w:rPr>
        <w:t>1339</w:t>
      </w:r>
      <w:r w:rsidRPr="000579EA">
        <w:rPr>
          <w:rFonts w:ascii="宋体" w:hAnsi="宋体" w:hint="eastAsia"/>
          <w:szCs w:val="24"/>
        </w:rPr>
        <w:t>（无量纲），检测结果达到《恶臭污染物排放标准》</w:t>
      </w:r>
      <w:r w:rsidRPr="000579EA">
        <w:rPr>
          <w:rFonts w:ascii="宋体" w:hAnsi="宋体"/>
          <w:szCs w:val="24"/>
        </w:rPr>
        <w:t>(GB14554-1993)</w:t>
      </w:r>
      <w:r w:rsidRPr="000579EA">
        <w:rPr>
          <w:rFonts w:ascii="宋体" w:hAnsi="宋体" w:hint="eastAsia"/>
          <w:szCs w:val="24"/>
        </w:rPr>
        <w:t>表</w:t>
      </w:r>
      <w:r w:rsidRPr="000579EA">
        <w:rPr>
          <w:rFonts w:ascii="宋体" w:hAnsi="宋体"/>
          <w:szCs w:val="24"/>
        </w:rPr>
        <w:t>1</w:t>
      </w:r>
      <w:r w:rsidRPr="000579EA">
        <w:rPr>
          <w:rFonts w:ascii="宋体" w:hAnsi="宋体" w:hint="eastAsia"/>
          <w:szCs w:val="24"/>
        </w:rPr>
        <w:t>二级标准，即氨排放量≤</w:t>
      </w:r>
      <w:r w:rsidRPr="000579EA">
        <w:rPr>
          <w:rFonts w:ascii="宋体" w:hAnsi="宋体"/>
          <w:szCs w:val="24"/>
        </w:rPr>
        <w:t>4.9kh/h</w:t>
      </w:r>
      <w:r w:rsidRPr="000579EA">
        <w:rPr>
          <w:rFonts w:ascii="宋体" w:hAnsi="宋体" w:hint="eastAsia"/>
          <w:szCs w:val="24"/>
        </w:rPr>
        <w:t>、硫化氢排放量≤</w:t>
      </w:r>
      <w:r w:rsidRPr="000579EA">
        <w:rPr>
          <w:rFonts w:ascii="宋体" w:hAnsi="宋体"/>
          <w:szCs w:val="24"/>
        </w:rPr>
        <w:t>0.33kg/h</w:t>
      </w:r>
      <w:r w:rsidRPr="000579EA">
        <w:rPr>
          <w:rFonts w:ascii="宋体" w:hAnsi="宋体" w:hint="eastAsia"/>
          <w:szCs w:val="24"/>
        </w:rPr>
        <w:t>、臭气浓度≤</w:t>
      </w:r>
      <w:r w:rsidRPr="000579EA">
        <w:rPr>
          <w:rFonts w:ascii="宋体" w:hAnsi="宋体"/>
          <w:szCs w:val="24"/>
        </w:rPr>
        <w:t>2000(</w:t>
      </w:r>
      <w:r w:rsidRPr="000579EA">
        <w:rPr>
          <w:rFonts w:ascii="宋体" w:hAnsi="宋体" w:hint="eastAsia"/>
          <w:szCs w:val="24"/>
        </w:rPr>
        <w:t>无量纲</w:t>
      </w:r>
      <w:r w:rsidRPr="000579EA">
        <w:rPr>
          <w:rFonts w:ascii="宋体" w:hAnsi="宋体"/>
          <w:szCs w:val="24"/>
        </w:rPr>
        <w:t>)</w:t>
      </w:r>
      <w:r w:rsidRPr="000579EA">
        <w:rPr>
          <w:rFonts w:ascii="宋体" w:hAnsi="宋体" w:hint="eastAsia"/>
          <w:szCs w:val="24"/>
        </w:rPr>
        <w:t>。污水处理站无组织排放废气中氨最大浓度排放为</w:t>
      </w:r>
      <w:r w:rsidRPr="000579EA">
        <w:rPr>
          <w:rFonts w:ascii="宋体" w:hAnsi="宋体"/>
          <w:szCs w:val="24"/>
        </w:rPr>
        <w:t>0.21mg/m</w:t>
      </w:r>
      <w:r w:rsidRPr="000579EA">
        <w:rPr>
          <w:rFonts w:ascii="宋体" w:hAnsi="宋体"/>
          <w:szCs w:val="24"/>
          <w:vertAlign w:val="superscript"/>
        </w:rPr>
        <w:t>3</w:t>
      </w:r>
      <w:r w:rsidRPr="000579EA">
        <w:rPr>
          <w:rFonts w:ascii="宋体" w:hAnsi="宋体" w:hint="eastAsia"/>
          <w:szCs w:val="24"/>
        </w:rPr>
        <w:t>、硫化氢最大排放浓度为</w:t>
      </w:r>
      <w:r w:rsidRPr="000579EA">
        <w:rPr>
          <w:rFonts w:ascii="宋体" w:hAnsi="宋体"/>
          <w:szCs w:val="24"/>
        </w:rPr>
        <w:t>0.014mg/m</w:t>
      </w:r>
      <w:r w:rsidRPr="000579EA">
        <w:rPr>
          <w:rFonts w:ascii="宋体" w:hAnsi="宋体"/>
          <w:szCs w:val="24"/>
          <w:vertAlign w:val="superscript"/>
        </w:rPr>
        <w:t>3</w:t>
      </w:r>
      <w:r w:rsidRPr="000579EA">
        <w:rPr>
          <w:rFonts w:ascii="宋体" w:hAnsi="宋体" w:hint="eastAsia"/>
          <w:szCs w:val="24"/>
        </w:rPr>
        <w:t>、臭气浓度</w:t>
      </w:r>
      <w:r w:rsidRPr="000579EA">
        <w:rPr>
          <w:rFonts w:ascii="宋体" w:hAnsi="宋体"/>
          <w:szCs w:val="24"/>
        </w:rPr>
        <w:t>&lt;10(</w:t>
      </w:r>
      <w:r w:rsidRPr="000579EA">
        <w:rPr>
          <w:rFonts w:ascii="宋体" w:hAnsi="宋体" w:hint="eastAsia"/>
          <w:szCs w:val="24"/>
        </w:rPr>
        <w:t>无量纲</w:t>
      </w:r>
      <w:r w:rsidRPr="000579EA">
        <w:rPr>
          <w:rFonts w:ascii="宋体" w:hAnsi="宋体"/>
          <w:szCs w:val="24"/>
        </w:rPr>
        <w:t>)</w:t>
      </w:r>
      <w:r w:rsidRPr="000579EA">
        <w:rPr>
          <w:rFonts w:ascii="宋体" w:hAnsi="宋体" w:hint="eastAsia"/>
          <w:szCs w:val="24"/>
        </w:rPr>
        <w:t>，达到《恶臭污染物排放标准》</w:t>
      </w:r>
      <w:r w:rsidRPr="000579EA">
        <w:rPr>
          <w:rFonts w:ascii="宋体" w:hAnsi="宋体"/>
          <w:szCs w:val="24"/>
        </w:rPr>
        <w:t>(GB14554-1993)</w:t>
      </w:r>
      <w:r w:rsidRPr="000579EA">
        <w:rPr>
          <w:rFonts w:ascii="宋体" w:hAnsi="宋体" w:hint="eastAsia"/>
          <w:szCs w:val="24"/>
        </w:rPr>
        <w:t>表</w:t>
      </w:r>
      <w:r w:rsidRPr="000579EA">
        <w:rPr>
          <w:rFonts w:ascii="宋体" w:hAnsi="宋体"/>
          <w:szCs w:val="24"/>
        </w:rPr>
        <w:t>2</w:t>
      </w:r>
      <w:r w:rsidRPr="000579EA">
        <w:rPr>
          <w:rFonts w:ascii="宋体" w:hAnsi="宋体" w:hint="eastAsia"/>
          <w:szCs w:val="24"/>
        </w:rPr>
        <w:t>标准。</w:t>
      </w:r>
    </w:p>
    <w:p w:rsidR="003536EC" w:rsidRPr="000579EA" w:rsidRDefault="003536EC" w:rsidP="000579EA">
      <w:pPr>
        <w:pStyle w:val="ListParagraph"/>
        <w:widowControl/>
        <w:adjustRightInd/>
        <w:spacing w:line="480" w:lineRule="atLeast"/>
        <w:ind w:left="480" w:firstLineChars="0" w:firstLine="0"/>
        <w:jc w:val="both"/>
        <w:textAlignment w:val="auto"/>
        <w:rPr>
          <w:rFonts w:ascii="宋体"/>
          <w:szCs w:val="24"/>
        </w:rPr>
      </w:pPr>
      <w:bookmarkStart w:id="129" w:name="_Hlk496998889"/>
      <w:bookmarkEnd w:id="128"/>
      <w:r>
        <w:rPr>
          <w:rFonts w:ascii="宋体" w:hAnsi="宋体" w:hint="eastAsia"/>
          <w:szCs w:val="24"/>
        </w:rPr>
        <w:t>（</w:t>
      </w:r>
      <w:r>
        <w:rPr>
          <w:rFonts w:ascii="宋体" w:hAnsi="宋体"/>
          <w:szCs w:val="24"/>
        </w:rPr>
        <w:t>2</w:t>
      </w:r>
      <w:r>
        <w:rPr>
          <w:rFonts w:ascii="宋体" w:hAnsi="宋体" w:hint="eastAsia"/>
          <w:szCs w:val="24"/>
        </w:rPr>
        <w:t>）</w:t>
      </w:r>
      <w:r w:rsidRPr="000579EA">
        <w:rPr>
          <w:rFonts w:ascii="宋体" w:hAnsi="宋体" w:hint="eastAsia"/>
          <w:szCs w:val="24"/>
        </w:rPr>
        <w:t>废水</w:t>
      </w:r>
    </w:p>
    <w:p w:rsidR="003536EC" w:rsidRPr="000579EA" w:rsidRDefault="003536EC" w:rsidP="000579EA">
      <w:pPr>
        <w:widowControl/>
        <w:spacing w:line="480" w:lineRule="atLeast"/>
        <w:ind w:firstLineChars="200" w:firstLine="480"/>
        <w:rPr>
          <w:rFonts w:ascii="宋体" w:eastAsia="宋体" w:hAnsi="宋体"/>
          <w:kern w:val="0"/>
          <w:sz w:val="24"/>
          <w:szCs w:val="24"/>
        </w:rPr>
      </w:pPr>
      <w:r w:rsidRPr="000579EA">
        <w:rPr>
          <w:rFonts w:ascii="宋体" w:eastAsia="宋体" w:hAnsi="宋体" w:hint="eastAsia"/>
          <w:kern w:val="0"/>
          <w:sz w:val="24"/>
          <w:szCs w:val="24"/>
        </w:rPr>
        <w:t>本项目污水处理站外排废水中</w:t>
      </w:r>
      <w:r w:rsidRPr="000579EA">
        <w:rPr>
          <w:rFonts w:ascii="宋体" w:eastAsia="宋体" w:hAnsi="宋体"/>
          <w:kern w:val="0"/>
          <w:sz w:val="24"/>
          <w:szCs w:val="24"/>
        </w:rPr>
        <w:t>pH</w:t>
      </w:r>
      <w:r w:rsidRPr="000579EA">
        <w:rPr>
          <w:rFonts w:ascii="宋体" w:eastAsia="宋体" w:hAnsi="宋体" w:hint="eastAsia"/>
          <w:kern w:val="0"/>
          <w:sz w:val="24"/>
          <w:szCs w:val="24"/>
        </w:rPr>
        <w:t>范围为</w:t>
      </w:r>
      <w:r w:rsidRPr="000579EA">
        <w:rPr>
          <w:rFonts w:ascii="宋体" w:eastAsia="宋体" w:hAnsi="宋体"/>
          <w:kern w:val="0"/>
          <w:sz w:val="24"/>
          <w:szCs w:val="24"/>
        </w:rPr>
        <w:t>8.64-8.71</w:t>
      </w:r>
      <w:r w:rsidRPr="000579EA">
        <w:rPr>
          <w:rFonts w:ascii="宋体" w:eastAsia="宋体" w:hAnsi="宋体" w:hint="eastAsia"/>
          <w:kern w:val="0"/>
          <w:sz w:val="24"/>
          <w:szCs w:val="24"/>
        </w:rPr>
        <w:t>、</w:t>
      </w:r>
      <w:r w:rsidRPr="000579EA">
        <w:rPr>
          <w:rFonts w:ascii="宋体" w:eastAsia="宋体" w:hAnsi="宋体"/>
          <w:kern w:val="0"/>
          <w:sz w:val="24"/>
          <w:szCs w:val="24"/>
        </w:rPr>
        <w:t>SS</w:t>
      </w:r>
      <w:r w:rsidRPr="000579EA">
        <w:rPr>
          <w:rFonts w:ascii="宋体" w:eastAsia="宋体" w:hAnsi="宋体" w:hint="eastAsia"/>
          <w:kern w:val="0"/>
          <w:sz w:val="24"/>
          <w:szCs w:val="24"/>
        </w:rPr>
        <w:t>最大日平均浓度为</w:t>
      </w:r>
      <w:r w:rsidRPr="000579EA">
        <w:rPr>
          <w:rFonts w:ascii="宋体" w:eastAsia="宋体" w:hAnsi="宋体"/>
          <w:kern w:val="0"/>
          <w:sz w:val="24"/>
          <w:szCs w:val="24"/>
        </w:rPr>
        <w:t>8mg/L</w:t>
      </w:r>
      <w:r w:rsidRPr="000579EA">
        <w:rPr>
          <w:rFonts w:ascii="宋体" w:eastAsia="宋体" w:hAnsi="宋体" w:hint="eastAsia"/>
          <w:kern w:val="0"/>
          <w:sz w:val="24"/>
          <w:szCs w:val="24"/>
        </w:rPr>
        <w:t>、</w:t>
      </w:r>
      <w:r w:rsidRPr="000579EA">
        <w:rPr>
          <w:rFonts w:ascii="宋体" w:eastAsia="宋体" w:hAnsi="宋体"/>
          <w:kern w:val="0"/>
          <w:sz w:val="24"/>
          <w:szCs w:val="24"/>
        </w:rPr>
        <w:t>COD</w:t>
      </w:r>
      <w:r w:rsidRPr="000579EA">
        <w:rPr>
          <w:rFonts w:ascii="宋体" w:eastAsia="宋体" w:hAnsi="宋体" w:hint="eastAsia"/>
          <w:kern w:val="0"/>
          <w:sz w:val="24"/>
          <w:szCs w:val="24"/>
        </w:rPr>
        <w:t>最大日平均浓度为</w:t>
      </w:r>
      <w:r w:rsidRPr="000579EA">
        <w:rPr>
          <w:rFonts w:ascii="宋体" w:eastAsia="宋体" w:hAnsi="宋体"/>
          <w:kern w:val="0"/>
          <w:sz w:val="24"/>
          <w:szCs w:val="24"/>
        </w:rPr>
        <w:t>212mg/L</w:t>
      </w:r>
      <w:r w:rsidRPr="000579EA">
        <w:rPr>
          <w:rFonts w:ascii="宋体" w:eastAsia="宋体" w:hAnsi="宋体" w:hint="eastAsia"/>
          <w:kern w:val="0"/>
          <w:sz w:val="24"/>
          <w:szCs w:val="24"/>
        </w:rPr>
        <w:t>、</w:t>
      </w:r>
      <w:r w:rsidRPr="000579EA">
        <w:rPr>
          <w:rFonts w:ascii="宋体" w:eastAsia="宋体" w:hAnsi="宋体"/>
          <w:kern w:val="0"/>
          <w:sz w:val="24"/>
          <w:szCs w:val="24"/>
        </w:rPr>
        <w:t>BOD</w:t>
      </w:r>
      <w:r w:rsidRPr="00286B5F">
        <w:rPr>
          <w:rFonts w:ascii="宋体" w:eastAsia="宋体" w:hAnsi="宋体"/>
          <w:kern w:val="0"/>
          <w:sz w:val="24"/>
          <w:szCs w:val="24"/>
          <w:vertAlign w:val="subscript"/>
        </w:rPr>
        <w:t>5</w:t>
      </w:r>
      <w:r w:rsidRPr="000579EA">
        <w:rPr>
          <w:rFonts w:ascii="宋体" w:eastAsia="宋体" w:hAnsi="宋体" w:hint="eastAsia"/>
          <w:kern w:val="0"/>
          <w:sz w:val="24"/>
          <w:szCs w:val="24"/>
        </w:rPr>
        <w:t>最大日平均浓度为</w:t>
      </w:r>
      <w:r w:rsidRPr="000579EA">
        <w:rPr>
          <w:rFonts w:ascii="宋体" w:eastAsia="宋体" w:hAnsi="宋体"/>
          <w:kern w:val="0"/>
          <w:sz w:val="24"/>
          <w:szCs w:val="24"/>
        </w:rPr>
        <w:t>66mg/L</w:t>
      </w:r>
      <w:r w:rsidRPr="000579EA">
        <w:rPr>
          <w:rFonts w:ascii="宋体" w:eastAsia="宋体" w:hAnsi="宋体" w:hint="eastAsia"/>
          <w:kern w:val="0"/>
          <w:sz w:val="24"/>
          <w:szCs w:val="24"/>
        </w:rPr>
        <w:t>、氨氮最大日平均浓度为</w:t>
      </w:r>
      <w:r w:rsidRPr="000579EA">
        <w:rPr>
          <w:rFonts w:ascii="宋体" w:eastAsia="宋体" w:hAnsi="宋体"/>
          <w:kern w:val="0"/>
          <w:sz w:val="24"/>
          <w:szCs w:val="24"/>
        </w:rPr>
        <w:t>0.032mg/L</w:t>
      </w:r>
      <w:r w:rsidRPr="000579EA">
        <w:rPr>
          <w:rFonts w:ascii="宋体" w:eastAsia="宋体" w:hAnsi="宋体" w:hint="eastAsia"/>
          <w:kern w:val="0"/>
          <w:sz w:val="24"/>
          <w:szCs w:val="24"/>
        </w:rPr>
        <w:t>，检测结果达到《污水综合排放标准》（</w:t>
      </w:r>
      <w:r w:rsidRPr="000579EA">
        <w:rPr>
          <w:rFonts w:ascii="宋体" w:eastAsia="宋体" w:hAnsi="宋体"/>
          <w:kern w:val="0"/>
          <w:sz w:val="24"/>
          <w:szCs w:val="24"/>
        </w:rPr>
        <w:t>GB8978-1996</w:t>
      </w:r>
      <w:r w:rsidRPr="000579EA">
        <w:rPr>
          <w:rFonts w:ascii="宋体" w:eastAsia="宋体" w:hAnsi="宋体" w:hint="eastAsia"/>
          <w:kern w:val="0"/>
          <w:sz w:val="24"/>
          <w:szCs w:val="24"/>
        </w:rPr>
        <w:t>）表</w:t>
      </w:r>
      <w:r w:rsidRPr="000579EA">
        <w:rPr>
          <w:rFonts w:ascii="宋体" w:eastAsia="宋体" w:hAnsi="宋体"/>
          <w:kern w:val="0"/>
          <w:sz w:val="24"/>
          <w:szCs w:val="24"/>
        </w:rPr>
        <w:t>4</w:t>
      </w:r>
      <w:r w:rsidRPr="000579EA">
        <w:rPr>
          <w:rFonts w:ascii="宋体" w:eastAsia="宋体" w:hAnsi="宋体" w:hint="eastAsia"/>
          <w:kern w:val="0"/>
          <w:sz w:val="24"/>
          <w:szCs w:val="24"/>
        </w:rPr>
        <w:t>三级标准，即：</w:t>
      </w:r>
      <w:r w:rsidRPr="000579EA">
        <w:rPr>
          <w:rFonts w:ascii="宋体" w:eastAsia="宋体" w:hAnsi="宋体"/>
          <w:kern w:val="0"/>
          <w:sz w:val="24"/>
          <w:szCs w:val="24"/>
        </w:rPr>
        <w:t>pH 6</w:t>
      </w:r>
      <w:r w:rsidRPr="000579EA">
        <w:rPr>
          <w:rFonts w:ascii="宋体" w:eastAsia="宋体" w:hAnsi="宋体" w:hint="eastAsia"/>
          <w:kern w:val="0"/>
          <w:sz w:val="24"/>
          <w:szCs w:val="24"/>
        </w:rPr>
        <w:t>～</w:t>
      </w:r>
      <w:r w:rsidRPr="000579EA">
        <w:rPr>
          <w:rFonts w:ascii="宋体" w:eastAsia="宋体" w:hAnsi="宋体"/>
          <w:kern w:val="0"/>
          <w:sz w:val="24"/>
          <w:szCs w:val="24"/>
        </w:rPr>
        <w:t>9</w:t>
      </w:r>
      <w:r w:rsidRPr="000579EA">
        <w:rPr>
          <w:rFonts w:ascii="宋体" w:eastAsia="宋体" w:hAnsi="宋体" w:hint="eastAsia"/>
          <w:kern w:val="0"/>
          <w:sz w:val="24"/>
          <w:szCs w:val="24"/>
        </w:rPr>
        <w:t>、</w:t>
      </w:r>
      <w:r w:rsidRPr="000579EA">
        <w:rPr>
          <w:rFonts w:ascii="宋体" w:eastAsia="宋体" w:hAnsi="宋体"/>
          <w:kern w:val="0"/>
          <w:sz w:val="24"/>
          <w:szCs w:val="24"/>
        </w:rPr>
        <w:t>SS</w:t>
      </w:r>
      <w:r w:rsidRPr="000579EA">
        <w:rPr>
          <w:rFonts w:ascii="宋体" w:eastAsia="宋体" w:hAnsi="宋体" w:hint="eastAsia"/>
          <w:kern w:val="0"/>
          <w:sz w:val="24"/>
          <w:szCs w:val="24"/>
        </w:rPr>
        <w:t>≤</w:t>
      </w:r>
      <w:r w:rsidRPr="000579EA">
        <w:rPr>
          <w:rFonts w:ascii="宋体" w:eastAsia="宋体" w:hAnsi="宋体"/>
          <w:kern w:val="0"/>
          <w:sz w:val="24"/>
          <w:szCs w:val="24"/>
        </w:rPr>
        <w:t>400mg/L</w:t>
      </w:r>
      <w:r w:rsidRPr="000579EA">
        <w:rPr>
          <w:rFonts w:ascii="宋体" w:eastAsia="宋体" w:hAnsi="宋体" w:hint="eastAsia"/>
          <w:kern w:val="0"/>
          <w:sz w:val="24"/>
          <w:szCs w:val="24"/>
        </w:rPr>
        <w:t>、</w:t>
      </w:r>
      <w:r w:rsidRPr="000579EA">
        <w:rPr>
          <w:rFonts w:ascii="宋体" w:eastAsia="宋体" w:hAnsi="宋体"/>
          <w:kern w:val="0"/>
          <w:sz w:val="24"/>
          <w:szCs w:val="24"/>
        </w:rPr>
        <w:t>COD</w:t>
      </w:r>
      <w:r w:rsidRPr="000579EA">
        <w:rPr>
          <w:rFonts w:ascii="宋体" w:eastAsia="宋体" w:hAnsi="宋体" w:hint="eastAsia"/>
          <w:kern w:val="0"/>
          <w:sz w:val="24"/>
          <w:szCs w:val="24"/>
        </w:rPr>
        <w:t>≤</w:t>
      </w:r>
      <w:r w:rsidRPr="000579EA">
        <w:rPr>
          <w:rFonts w:ascii="宋体" w:eastAsia="宋体" w:hAnsi="宋体"/>
          <w:kern w:val="0"/>
          <w:sz w:val="24"/>
          <w:szCs w:val="24"/>
        </w:rPr>
        <w:t>500mg/L</w:t>
      </w:r>
      <w:r w:rsidRPr="000579EA">
        <w:rPr>
          <w:rFonts w:ascii="宋体" w:eastAsia="宋体" w:hAnsi="宋体" w:hint="eastAsia"/>
          <w:kern w:val="0"/>
          <w:sz w:val="24"/>
          <w:szCs w:val="24"/>
        </w:rPr>
        <w:t>、</w:t>
      </w:r>
      <w:r w:rsidRPr="000579EA">
        <w:rPr>
          <w:rFonts w:ascii="宋体" w:eastAsia="宋体" w:hAnsi="宋体"/>
          <w:kern w:val="0"/>
          <w:sz w:val="24"/>
          <w:szCs w:val="24"/>
        </w:rPr>
        <w:t>BOD</w:t>
      </w:r>
      <w:r w:rsidRPr="00286B5F">
        <w:rPr>
          <w:rFonts w:ascii="宋体" w:eastAsia="宋体" w:hAnsi="宋体"/>
          <w:kern w:val="0"/>
          <w:sz w:val="24"/>
          <w:szCs w:val="24"/>
          <w:vertAlign w:val="subscript"/>
        </w:rPr>
        <w:t>5</w:t>
      </w:r>
      <w:r w:rsidRPr="000579EA">
        <w:rPr>
          <w:rFonts w:ascii="宋体" w:eastAsia="宋体" w:hAnsi="宋体" w:hint="eastAsia"/>
          <w:kern w:val="0"/>
          <w:sz w:val="24"/>
          <w:szCs w:val="24"/>
        </w:rPr>
        <w:t>≤</w:t>
      </w:r>
      <w:r w:rsidRPr="000579EA">
        <w:rPr>
          <w:rFonts w:ascii="宋体" w:eastAsia="宋体" w:hAnsi="宋体"/>
          <w:kern w:val="0"/>
          <w:sz w:val="24"/>
          <w:szCs w:val="24"/>
        </w:rPr>
        <w:t>300mg/L</w:t>
      </w:r>
      <w:r w:rsidRPr="000579EA">
        <w:rPr>
          <w:rFonts w:ascii="宋体" w:eastAsia="宋体" w:hAnsi="宋体" w:hint="eastAsia"/>
          <w:kern w:val="0"/>
          <w:sz w:val="24"/>
          <w:szCs w:val="24"/>
        </w:rPr>
        <w:t>；同时满足石家庄西部上庄污水处理厂设计进水水质及协议进水要求，即</w:t>
      </w:r>
      <w:r w:rsidRPr="000579EA">
        <w:rPr>
          <w:rFonts w:ascii="宋体" w:eastAsia="宋体" w:hAnsi="宋体"/>
          <w:kern w:val="0"/>
          <w:sz w:val="24"/>
          <w:szCs w:val="24"/>
        </w:rPr>
        <w:t>COD</w:t>
      </w:r>
      <w:r w:rsidRPr="000579EA">
        <w:rPr>
          <w:rFonts w:ascii="宋体" w:eastAsia="宋体" w:hAnsi="宋体" w:hint="eastAsia"/>
          <w:kern w:val="0"/>
          <w:sz w:val="24"/>
          <w:szCs w:val="24"/>
        </w:rPr>
        <w:t>≤</w:t>
      </w:r>
      <w:r w:rsidRPr="000579EA">
        <w:rPr>
          <w:rFonts w:ascii="宋体" w:eastAsia="宋体" w:hAnsi="宋体"/>
          <w:kern w:val="0"/>
          <w:sz w:val="24"/>
          <w:szCs w:val="24"/>
        </w:rPr>
        <w:t>360mg/L</w:t>
      </w:r>
      <w:r w:rsidRPr="000579EA">
        <w:rPr>
          <w:rFonts w:ascii="宋体" w:eastAsia="宋体" w:hAnsi="宋体" w:hint="eastAsia"/>
          <w:kern w:val="0"/>
          <w:sz w:val="24"/>
          <w:szCs w:val="24"/>
        </w:rPr>
        <w:t>、</w:t>
      </w:r>
      <w:r w:rsidRPr="000579EA">
        <w:rPr>
          <w:rFonts w:ascii="宋体" w:eastAsia="宋体" w:hAnsi="宋体"/>
          <w:kern w:val="0"/>
          <w:sz w:val="24"/>
          <w:szCs w:val="24"/>
        </w:rPr>
        <w:t>SS</w:t>
      </w:r>
      <w:r w:rsidRPr="000579EA">
        <w:rPr>
          <w:rFonts w:ascii="宋体" w:eastAsia="宋体" w:hAnsi="宋体" w:hint="eastAsia"/>
          <w:kern w:val="0"/>
          <w:sz w:val="24"/>
          <w:szCs w:val="24"/>
        </w:rPr>
        <w:t>≤</w:t>
      </w:r>
      <w:r w:rsidRPr="000579EA">
        <w:rPr>
          <w:rFonts w:ascii="宋体" w:eastAsia="宋体" w:hAnsi="宋体"/>
          <w:kern w:val="0"/>
          <w:sz w:val="24"/>
          <w:szCs w:val="24"/>
        </w:rPr>
        <w:t>200mg/L</w:t>
      </w:r>
      <w:r w:rsidRPr="000579EA">
        <w:rPr>
          <w:rFonts w:ascii="宋体" w:eastAsia="宋体" w:hAnsi="宋体" w:hint="eastAsia"/>
          <w:kern w:val="0"/>
          <w:sz w:val="24"/>
          <w:szCs w:val="24"/>
        </w:rPr>
        <w:t>、</w:t>
      </w:r>
      <w:r w:rsidRPr="000579EA">
        <w:rPr>
          <w:rFonts w:ascii="宋体" w:eastAsia="宋体" w:hAnsi="宋体"/>
          <w:kern w:val="0"/>
          <w:sz w:val="24"/>
          <w:szCs w:val="24"/>
        </w:rPr>
        <w:t>BOD</w:t>
      </w:r>
      <w:r w:rsidRPr="00286B5F">
        <w:rPr>
          <w:rFonts w:ascii="宋体" w:eastAsia="宋体" w:hAnsi="宋体"/>
          <w:kern w:val="0"/>
          <w:sz w:val="24"/>
          <w:szCs w:val="24"/>
          <w:vertAlign w:val="subscript"/>
        </w:rPr>
        <w:t>5</w:t>
      </w:r>
      <w:r w:rsidRPr="000579EA">
        <w:rPr>
          <w:rFonts w:ascii="宋体" w:eastAsia="宋体" w:hAnsi="宋体" w:hint="eastAsia"/>
          <w:kern w:val="0"/>
          <w:sz w:val="24"/>
          <w:szCs w:val="24"/>
        </w:rPr>
        <w:t>≤</w:t>
      </w:r>
      <w:r w:rsidRPr="000579EA">
        <w:rPr>
          <w:rFonts w:ascii="宋体" w:eastAsia="宋体" w:hAnsi="宋体"/>
          <w:kern w:val="0"/>
          <w:sz w:val="24"/>
          <w:szCs w:val="24"/>
        </w:rPr>
        <w:t>220mg/L</w:t>
      </w:r>
      <w:r w:rsidRPr="000579EA">
        <w:rPr>
          <w:rFonts w:ascii="宋体" w:eastAsia="宋体" w:hAnsi="宋体" w:hint="eastAsia"/>
          <w:kern w:val="0"/>
          <w:sz w:val="24"/>
          <w:szCs w:val="24"/>
        </w:rPr>
        <w:t>、氨氮≤</w:t>
      </w:r>
      <w:r w:rsidRPr="000579EA">
        <w:rPr>
          <w:rFonts w:ascii="宋体" w:eastAsia="宋体" w:hAnsi="宋体"/>
          <w:kern w:val="0"/>
          <w:sz w:val="24"/>
          <w:szCs w:val="24"/>
        </w:rPr>
        <w:t>35mg/L</w:t>
      </w:r>
      <w:r w:rsidRPr="000579EA">
        <w:rPr>
          <w:rFonts w:ascii="宋体" w:eastAsia="宋体" w:hAnsi="宋体" w:hint="eastAsia"/>
          <w:kern w:val="0"/>
          <w:sz w:val="24"/>
          <w:szCs w:val="24"/>
        </w:rPr>
        <w:t>。</w:t>
      </w:r>
    </w:p>
    <w:bookmarkEnd w:id="129"/>
    <w:p w:rsidR="003536EC" w:rsidRDefault="003536EC" w:rsidP="000579EA">
      <w:pPr>
        <w:pStyle w:val="ListParagraph"/>
        <w:widowControl/>
        <w:adjustRightInd/>
        <w:spacing w:line="480" w:lineRule="atLeast"/>
        <w:ind w:left="480" w:firstLineChars="0" w:firstLine="0"/>
        <w:jc w:val="both"/>
        <w:textAlignment w:val="auto"/>
        <w:rPr>
          <w:rFonts w:ascii="宋体"/>
          <w:szCs w:val="24"/>
        </w:rPr>
      </w:pPr>
      <w:r>
        <w:rPr>
          <w:rFonts w:ascii="宋体" w:hAnsi="宋体" w:hint="eastAsia"/>
          <w:szCs w:val="24"/>
        </w:rPr>
        <w:t>（</w:t>
      </w:r>
      <w:r>
        <w:rPr>
          <w:rFonts w:ascii="宋体" w:hAnsi="宋体"/>
          <w:szCs w:val="24"/>
        </w:rPr>
        <w:t>3</w:t>
      </w:r>
      <w:r>
        <w:rPr>
          <w:rFonts w:ascii="宋体" w:hAnsi="宋体" w:hint="eastAsia"/>
          <w:szCs w:val="24"/>
        </w:rPr>
        <w:t>）</w:t>
      </w:r>
      <w:r w:rsidRPr="000579EA">
        <w:rPr>
          <w:rFonts w:ascii="宋体" w:hAnsi="宋体" w:hint="eastAsia"/>
          <w:szCs w:val="24"/>
        </w:rPr>
        <w:t>噪声</w:t>
      </w:r>
    </w:p>
    <w:p w:rsidR="003536EC" w:rsidRDefault="003536EC" w:rsidP="000579EA">
      <w:pPr>
        <w:pStyle w:val="ListParagraph"/>
        <w:widowControl/>
        <w:adjustRightInd/>
        <w:spacing w:line="480" w:lineRule="atLeast"/>
        <w:ind w:left="480" w:firstLineChars="0" w:firstLine="0"/>
        <w:jc w:val="both"/>
        <w:textAlignment w:val="auto"/>
        <w:rPr>
          <w:rFonts w:ascii="宋体"/>
          <w:szCs w:val="24"/>
        </w:rPr>
      </w:pPr>
      <w:r w:rsidRPr="000579EA">
        <w:rPr>
          <w:rFonts w:ascii="宋体" w:hAnsi="宋体" w:hint="eastAsia"/>
          <w:szCs w:val="24"/>
        </w:rPr>
        <w:t>企业厂界昼间噪声值范围为</w:t>
      </w:r>
      <w:r w:rsidRPr="000579EA">
        <w:rPr>
          <w:rFonts w:ascii="宋体" w:hAnsi="宋体"/>
          <w:szCs w:val="24"/>
        </w:rPr>
        <w:t>50.5</w:t>
      </w:r>
      <w:r>
        <w:rPr>
          <w:rFonts w:ascii="宋体" w:hAnsi="宋体" w:hint="eastAsia"/>
          <w:szCs w:val="24"/>
        </w:rPr>
        <w:t>～</w:t>
      </w:r>
      <w:r w:rsidRPr="000579EA">
        <w:rPr>
          <w:rFonts w:ascii="宋体" w:hAnsi="宋体"/>
          <w:szCs w:val="24"/>
        </w:rPr>
        <w:t>53.4dB(A)</w:t>
      </w:r>
      <w:r w:rsidRPr="000579EA">
        <w:rPr>
          <w:rFonts w:ascii="宋体" w:hAnsi="宋体" w:hint="eastAsia"/>
          <w:szCs w:val="24"/>
        </w:rPr>
        <w:t>、夜间噪声值范围为</w:t>
      </w:r>
      <w:r w:rsidRPr="000579EA">
        <w:rPr>
          <w:rFonts w:ascii="宋体" w:hAnsi="宋体"/>
          <w:szCs w:val="24"/>
        </w:rPr>
        <w:t>40.2</w:t>
      </w:r>
      <w:r>
        <w:rPr>
          <w:rFonts w:ascii="宋体" w:hAnsi="宋体" w:hint="eastAsia"/>
          <w:szCs w:val="24"/>
        </w:rPr>
        <w:t>～</w:t>
      </w:r>
    </w:p>
    <w:p w:rsidR="003536EC" w:rsidRPr="00276FC6" w:rsidRDefault="003536EC" w:rsidP="00276FC6">
      <w:pPr>
        <w:widowControl/>
        <w:spacing w:line="480" w:lineRule="atLeast"/>
        <w:rPr>
          <w:rFonts w:ascii="宋体" w:eastAsia="宋体" w:hAnsi="宋体"/>
          <w:kern w:val="0"/>
          <w:sz w:val="24"/>
          <w:szCs w:val="24"/>
        </w:rPr>
      </w:pPr>
      <w:r w:rsidRPr="00276FC6">
        <w:rPr>
          <w:rFonts w:ascii="宋体" w:eastAsia="宋体" w:hAnsi="宋体"/>
          <w:kern w:val="0"/>
          <w:sz w:val="24"/>
          <w:szCs w:val="24"/>
        </w:rPr>
        <w:t>42.0dB(A)</w:t>
      </w:r>
      <w:r w:rsidRPr="00276FC6">
        <w:rPr>
          <w:rFonts w:ascii="宋体" w:eastAsia="宋体" w:hAnsi="宋体" w:hint="eastAsia"/>
          <w:kern w:val="0"/>
          <w:sz w:val="24"/>
          <w:szCs w:val="24"/>
        </w:rPr>
        <w:t>，检测结果达到《工业企业厂界环境噪声排放标准》</w:t>
      </w:r>
      <w:r w:rsidRPr="00276FC6">
        <w:rPr>
          <w:rFonts w:ascii="宋体" w:eastAsia="宋体" w:hAnsi="宋体"/>
          <w:kern w:val="0"/>
          <w:sz w:val="24"/>
          <w:szCs w:val="24"/>
        </w:rPr>
        <w:t>(GB12348-2008)</w:t>
      </w:r>
    </w:p>
    <w:p w:rsidR="003536EC" w:rsidRPr="00276FC6" w:rsidRDefault="003536EC" w:rsidP="00276FC6">
      <w:pPr>
        <w:widowControl/>
        <w:spacing w:line="480" w:lineRule="atLeast"/>
        <w:rPr>
          <w:rFonts w:ascii="宋体" w:eastAsia="宋体" w:hAnsi="宋体"/>
          <w:sz w:val="24"/>
          <w:szCs w:val="24"/>
        </w:rPr>
      </w:pPr>
      <w:bookmarkStart w:id="130" w:name="_Hlk496998963"/>
      <w:r w:rsidRPr="000579EA">
        <w:rPr>
          <w:rFonts w:ascii="宋体" w:eastAsia="宋体" w:hAnsi="宋体" w:hint="eastAsia"/>
          <w:sz w:val="24"/>
          <w:szCs w:val="24"/>
        </w:rPr>
        <w:t>中</w:t>
      </w:r>
      <w:r w:rsidRPr="000579EA">
        <w:rPr>
          <w:rFonts w:ascii="宋体" w:eastAsia="宋体" w:hAnsi="宋体"/>
          <w:sz w:val="24"/>
          <w:szCs w:val="24"/>
        </w:rPr>
        <w:t>2</w:t>
      </w:r>
      <w:r w:rsidRPr="000579EA">
        <w:rPr>
          <w:rFonts w:ascii="宋体" w:eastAsia="宋体" w:hAnsi="宋体" w:hint="eastAsia"/>
          <w:sz w:val="24"/>
          <w:szCs w:val="24"/>
        </w:rPr>
        <w:t>类标准限值要求。</w:t>
      </w:r>
      <w:r w:rsidRPr="000579EA">
        <w:rPr>
          <w:rFonts w:ascii="宋体" w:eastAsia="宋体" w:hAnsi="宋体"/>
          <w:sz w:val="24"/>
          <w:szCs w:val="24"/>
        </w:rPr>
        <w:t xml:space="preserve"> </w:t>
      </w:r>
      <w:bookmarkEnd w:id="130"/>
    </w:p>
    <w:p w:rsidR="003536EC" w:rsidRPr="000579EA" w:rsidRDefault="003536EC" w:rsidP="000579EA">
      <w:pPr>
        <w:pStyle w:val="ListParagraph"/>
        <w:widowControl/>
        <w:adjustRightInd/>
        <w:spacing w:line="480" w:lineRule="atLeast"/>
        <w:ind w:left="480" w:firstLineChars="0" w:firstLine="0"/>
        <w:jc w:val="both"/>
        <w:textAlignment w:val="auto"/>
        <w:rPr>
          <w:rFonts w:ascii="宋体"/>
          <w:szCs w:val="24"/>
        </w:rPr>
      </w:pPr>
      <w:r>
        <w:rPr>
          <w:rFonts w:ascii="宋体" w:hAnsi="宋体" w:hint="eastAsia"/>
          <w:szCs w:val="24"/>
        </w:rPr>
        <w:t>（</w:t>
      </w:r>
      <w:r>
        <w:rPr>
          <w:rFonts w:ascii="宋体" w:hAnsi="宋体"/>
          <w:szCs w:val="24"/>
        </w:rPr>
        <w:t>4</w:t>
      </w:r>
      <w:r>
        <w:rPr>
          <w:rFonts w:ascii="宋体" w:hAnsi="宋体" w:hint="eastAsia"/>
          <w:szCs w:val="24"/>
        </w:rPr>
        <w:t>）</w:t>
      </w:r>
      <w:r w:rsidRPr="000579EA">
        <w:rPr>
          <w:rFonts w:ascii="宋体" w:hAnsi="宋体" w:hint="eastAsia"/>
          <w:szCs w:val="24"/>
        </w:rPr>
        <w:t>固体废弃物</w:t>
      </w:r>
    </w:p>
    <w:p w:rsidR="003536EC" w:rsidRPr="001354F6" w:rsidRDefault="003536EC" w:rsidP="000579EA">
      <w:pPr>
        <w:pStyle w:val="2"/>
        <w:adjustRightInd w:val="0"/>
        <w:snapToGrid w:val="0"/>
        <w:spacing w:line="480" w:lineRule="atLeast"/>
        <w:ind w:firstLineChars="200" w:firstLine="480"/>
        <w:rPr>
          <w:rFonts w:ascii="宋体" w:eastAsia="宋体" w:hAnsi="宋体"/>
          <w:spacing w:val="0"/>
          <w:sz w:val="24"/>
          <w:szCs w:val="24"/>
        </w:rPr>
      </w:pPr>
      <w:r w:rsidRPr="001354F6">
        <w:rPr>
          <w:rFonts w:ascii="宋体" w:eastAsia="宋体" w:hAnsi="宋体" w:hint="eastAsia"/>
          <w:spacing w:val="0"/>
          <w:sz w:val="24"/>
          <w:szCs w:val="24"/>
        </w:rPr>
        <w:t>项目产生的一般固体废物主要有餐饮垃圾、办公生活产生的生活垃圾、废水处理设施产生的污泥、包装边角废料等。</w:t>
      </w:r>
    </w:p>
    <w:p w:rsidR="003536EC" w:rsidRPr="000579EA" w:rsidRDefault="003536EC" w:rsidP="000579EA">
      <w:pPr>
        <w:pStyle w:val="2"/>
        <w:adjustRightInd w:val="0"/>
        <w:snapToGrid w:val="0"/>
        <w:spacing w:line="480" w:lineRule="atLeast"/>
        <w:ind w:firstLineChars="200" w:firstLine="480"/>
        <w:rPr>
          <w:rFonts w:ascii="宋体" w:eastAsia="宋体" w:hAnsi="宋体"/>
          <w:spacing w:val="0"/>
          <w:sz w:val="24"/>
          <w:szCs w:val="24"/>
        </w:rPr>
      </w:pPr>
      <w:r w:rsidRPr="001354F6">
        <w:rPr>
          <w:rFonts w:ascii="宋体" w:eastAsia="宋体" w:hAnsi="宋体" w:hint="eastAsia"/>
          <w:spacing w:val="0"/>
          <w:sz w:val="24"/>
          <w:szCs w:val="24"/>
        </w:rPr>
        <w:t>其中包装边角料由行唐县梦贞废品回收利用有限公司进行回收；其他的餐饮垃圾、生活垃圾等由石家庄赢联物业服务有限公司进行处理；</w:t>
      </w:r>
      <w:r>
        <w:rPr>
          <w:rFonts w:ascii="宋体" w:eastAsia="宋体" w:hAnsi="宋体" w:hint="eastAsia"/>
          <w:spacing w:val="0"/>
          <w:sz w:val="24"/>
          <w:szCs w:val="24"/>
        </w:rPr>
        <w:t>废水设施产生的污泥由环卫部门定期清运；</w:t>
      </w:r>
      <w:r w:rsidRPr="000579EA">
        <w:rPr>
          <w:rFonts w:ascii="宋体" w:eastAsia="宋体" w:hAnsi="宋体" w:hint="eastAsia"/>
          <w:spacing w:val="0"/>
          <w:sz w:val="24"/>
          <w:szCs w:val="24"/>
        </w:rPr>
        <w:t>项目色谱、质谱分析过程中产生的甲醇废液、乙腈废液及其它检验废液属于危险废物</w:t>
      </w:r>
      <w:r>
        <w:rPr>
          <w:rFonts w:ascii="宋体" w:eastAsia="宋体" w:hAnsi="宋体" w:hint="eastAsia"/>
          <w:spacing w:val="0"/>
          <w:sz w:val="24"/>
          <w:szCs w:val="24"/>
        </w:rPr>
        <w:t>，</w:t>
      </w:r>
      <w:r w:rsidRPr="000579EA">
        <w:rPr>
          <w:rFonts w:ascii="宋体" w:eastAsia="宋体" w:hAnsi="宋体" w:hint="eastAsia"/>
          <w:spacing w:val="0"/>
          <w:sz w:val="24"/>
          <w:szCs w:val="24"/>
        </w:rPr>
        <w:t>单独收集，暂存于危废储存间内，甲醇废液、乙腈废液定期送河北中润生态环保有限公司进行处置。</w:t>
      </w:r>
    </w:p>
    <w:p w:rsidR="003536EC" w:rsidRPr="000579EA" w:rsidRDefault="003536EC" w:rsidP="000579EA">
      <w:pPr>
        <w:pStyle w:val="ListParagraph"/>
        <w:widowControl/>
        <w:adjustRightInd/>
        <w:spacing w:line="480" w:lineRule="atLeast"/>
        <w:ind w:left="480" w:firstLineChars="0" w:firstLine="0"/>
        <w:jc w:val="both"/>
        <w:textAlignment w:val="auto"/>
        <w:rPr>
          <w:rFonts w:ascii="宋体"/>
          <w:szCs w:val="24"/>
        </w:rPr>
      </w:pPr>
      <w:r w:rsidRPr="000579EA">
        <w:rPr>
          <w:rFonts w:ascii="宋体" w:hAnsi="宋体" w:hint="eastAsia"/>
          <w:szCs w:val="24"/>
        </w:rPr>
        <w:t>（</w:t>
      </w:r>
      <w:r w:rsidRPr="000579EA">
        <w:rPr>
          <w:rFonts w:ascii="宋体" w:hAnsi="宋体"/>
          <w:szCs w:val="24"/>
        </w:rPr>
        <w:t>5</w:t>
      </w:r>
      <w:r w:rsidRPr="000579EA">
        <w:rPr>
          <w:rFonts w:ascii="宋体" w:hAnsi="宋体" w:hint="eastAsia"/>
          <w:szCs w:val="24"/>
        </w:rPr>
        <w:t>）总量控制要求</w:t>
      </w:r>
    </w:p>
    <w:p w:rsidR="003536EC" w:rsidRDefault="003536EC" w:rsidP="000579EA">
      <w:pPr>
        <w:widowControl/>
        <w:spacing w:line="480" w:lineRule="atLeast"/>
        <w:ind w:firstLineChars="200" w:firstLine="480"/>
        <w:rPr>
          <w:rFonts w:ascii="宋体" w:eastAsia="宋体" w:hAnsi="宋体"/>
          <w:sz w:val="24"/>
          <w:szCs w:val="24"/>
        </w:rPr>
      </w:pPr>
      <w:bookmarkStart w:id="131" w:name="_Hlk496999304"/>
      <w:r w:rsidRPr="000579EA">
        <w:rPr>
          <w:rFonts w:ascii="宋体" w:eastAsia="宋体" w:hAnsi="宋体" w:hint="eastAsia"/>
          <w:sz w:val="24"/>
          <w:szCs w:val="24"/>
        </w:rPr>
        <w:t>因该项目燃气锅炉取消建设，本项目不涉及</w:t>
      </w:r>
      <w:r w:rsidRPr="000579EA">
        <w:rPr>
          <w:rFonts w:ascii="宋体" w:eastAsia="宋体" w:hAnsi="宋体"/>
          <w:sz w:val="24"/>
          <w:szCs w:val="24"/>
        </w:rPr>
        <w:t>SO</w:t>
      </w:r>
      <w:r w:rsidRPr="00286B5F">
        <w:rPr>
          <w:rFonts w:ascii="宋体" w:eastAsia="宋体" w:hAnsi="宋体"/>
          <w:sz w:val="24"/>
          <w:szCs w:val="24"/>
          <w:vertAlign w:val="subscript"/>
        </w:rPr>
        <w:t>2</w:t>
      </w:r>
      <w:r w:rsidRPr="000579EA">
        <w:rPr>
          <w:rFonts w:ascii="宋体" w:eastAsia="宋体" w:hAnsi="宋体" w:hint="eastAsia"/>
          <w:sz w:val="24"/>
          <w:szCs w:val="24"/>
        </w:rPr>
        <w:t>、</w:t>
      </w:r>
      <w:r w:rsidRPr="000579EA">
        <w:rPr>
          <w:rFonts w:ascii="宋体" w:eastAsia="宋体" w:hAnsi="宋体"/>
          <w:sz w:val="24"/>
          <w:szCs w:val="24"/>
        </w:rPr>
        <w:t>NOx</w:t>
      </w:r>
      <w:r w:rsidRPr="000579EA">
        <w:rPr>
          <w:rFonts w:ascii="宋体" w:eastAsia="宋体" w:hAnsi="宋体" w:hint="eastAsia"/>
          <w:sz w:val="24"/>
          <w:szCs w:val="24"/>
        </w:rPr>
        <w:t>总量控制指标，其它指标满足环评中给出的总量控制指标，</w:t>
      </w:r>
      <w:r w:rsidRPr="000579EA">
        <w:rPr>
          <w:rFonts w:ascii="宋体" w:eastAsia="宋体" w:hAnsi="宋体"/>
          <w:sz w:val="24"/>
          <w:szCs w:val="24"/>
        </w:rPr>
        <w:t>COD 384.965t/a</w:t>
      </w:r>
      <w:r w:rsidRPr="000579EA">
        <w:rPr>
          <w:rFonts w:ascii="宋体" w:eastAsia="宋体" w:hAnsi="宋体" w:hint="eastAsia"/>
          <w:sz w:val="24"/>
          <w:szCs w:val="24"/>
        </w:rPr>
        <w:t>，</w:t>
      </w:r>
      <w:r>
        <w:rPr>
          <w:rFonts w:ascii="宋体" w:eastAsia="宋体" w:hAnsi="宋体" w:hint="eastAsia"/>
          <w:sz w:val="24"/>
          <w:szCs w:val="24"/>
        </w:rPr>
        <w:t>氨氮</w:t>
      </w:r>
      <w:r w:rsidRPr="000579EA">
        <w:rPr>
          <w:rFonts w:ascii="宋体" w:eastAsia="宋体" w:hAnsi="宋体"/>
          <w:sz w:val="24"/>
          <w:szCs w:val="24"/>
        </w:rPr>
        <w:t>29.291t/a</w:t>
      </w:r>
      <w:r w:rsidRPr="000579EA">
        <w:rPr>
          <w:rFonts w:ascii="宋体" w:eastAsia="宋体" w:hAnsi="宋体" w:hint="eastAsia"/>
          <w:sz w:val="24"/>
          <w:szCs w:val="24"/>
        </w:rPr>
        <w:t>。</w:t>
      </w:r>
    </w:p>
    <w:p w:rsidR="003536EC" w:rsidRDefault="003536EC" w:rsidP="000579EA">
      <w:pPr>
        <w:widowControl/>
        <w:spacing w:line="480" w:lineRule="atLeast"/>
        <w:ind w:firstLineChars="200" w:firstLine="480"/>
        <w:rPr>
          <w:rFonts w:ascii="宋体" w:eastAsia="宋体" w:hAnsi="宋体"/>
          <w:sz w:val="24"/>
          <w:szCs w:val="24"/>
        </w:rPr>
      </w:pPr>
      <w:r>
        <w:rPr>
          <w:rFonts w:ascii="宋体" w:eastAsia="宋体" w:hAnsi="宋体" w:hint="eastAsia"/>
          <w:sz w:val="24"/>
          <w:szCs w:val="24"/>
        </w:rPr>
        <w:t>（</w:t>
      </w:r>
      <w:r>
        <w:rPr>
          <w:rFonts w:ascii="宋体" w:eastAsia="宋体" w:hAnsi="宋体"/>
          <w:sz w:val="24"/>
          <w:szCs w:val="24"/>
        </w:rPr>
        <w:t>6</w:t>
      </w:r>
      <w:r>
        <w:rPr>
          <w:rFonts w:ascii="宋体" w:eastAsia="宋体" w:hAnsi="宋体" w:hint="eastAsia"/>
          <w:sz w:val="24"/>
          <w:szCs w:val="24"/>
        </w:rPr>
        <w:t>）结论</w:t>
      </w:r>
    </w:p>
    <w:p w:rsidR="003536EC" w:rsidRPr="000579EA" w:rsidRDefault="003536EC" w:rsidP="000579EA">
      <w:pPr>
        <w:widowControl/>
        <w:spacing w:line="480" w:lineRule="atLeast"/>
        <w:ind w:firstLineChars="200" w:firstLine="480"/>
        <w:rPr>
          <w:rFonts w:ascii="宋体" w:eastAsia="宋体" w:hAnsi="宋体"/>
          <w:sz w:val="24"/>
          <w:szCs w:val="24"/>
        </w:rPr>
      </w:pPr>
      <w:r>
        <w:rPr>
          <w:rFonts w:ascii="宋体" w:eastAsia="宋体" w:hAnsi="宋体" w:hint="eastAsia"/>
          <w:sz w:val="24"/>
          <w:szCs w:val="24"/>
        </w:rPr>
        <w:t>综上分析，项目已按环评及批复要求进行了环境保护设施建设，根据监测结果可满足相关环境排放标准要求。</w:t>
      </w:r>
      <w:bookmarkStart w:id="132" w:name="_GoBack"/>
      <w:bookmarkEnd w:id="132"/>
    </w:p>
    <w:p w:rsidR="003536EC" w:rsidRDefault="003536EC" w:rsidP="000579EA">
      <w:pPr>
        <w:pStyle w:val="Heading2"/>
      </w:pPr>
      <w:bookmarkStart w:id="133" w:name="_Toc497001504"/>
      <w:bookmarkEnd w:id="131"/>
      <w:r>
        <w:t xml:space="preserve">9.2 </w:t>
      </w:r>
      <w:r>
        <w:rPr>
          <w:rFonts w:hint="eastAsia"/>
        </w:rPr>
        <w:t>建议</w:t>
      </w:r>
      <w:bookmarkEnd w:id="133"/>
    </w:p>
    <w:p w:rsidR="003536EC" w:rsidRPr="000579EA" w:rsidRDefault="003536EC" w:rsidP="000579EA">
      <w:pPr>
        <w:widowControl/>
        <w:spacing w:line="480" w:lineRule="atLeast"/>
        <w:ind w:firstLineChars="200" w:firstLine="480"/>
        <w:rPr>
          <w:rFonts w:ascii="宋体" w:eastAsia="宋体" w:hAnsi="宋体"/>
          <w:sz w:val="24"/>
          <w:szCs w:val="24"/>
        </w:rPr>
      </w:pPr>
      <w:r w:rsidRPr="000579EA">
        <w:rPr>
          <w:rFonts w:ascii="宋体" w:eastAsia="宋体" w:hAnsi="宋体" w:hint="eastAsia"/>
          <w:sz w:val="24"/>
          <w:szCs w:val="24"/>
        </w:rPr>
        <w:t>（</w:t>
      </w:r>
      <w:r w:rsidRPr="000579EA">
        <w:rPr>
          <w:rFonts w:ascii="宋体" w:eastAsia="宋体" w:hAnsi="宋体"/>
          <w:sz w:val="24"/>
          <w:szCs w:val="24"/>
        </w:rPr>
        <w:t>1</w:t>
      </w:r>
      <w:r w:rsidRPr="000579EA">
        <w:rPr>
          <w:rFonts w:ascii="宋体" w:eastAsia="宋体" w:hAnsi="宋体" w:hint="eastAsia"/>
          <w:sz w:val="24"/>
          <w:szCs w:val="24"/>
        </w:rPr>
        <w:t>）加强各项环保设施运行维护，确保设施稳定运行。</w:t>
      </w:r>
    </w:p>
    <w:p w:rsidR="003536EC" w:rsidRDefault="003536EC" w:rsidP="00F90551">
      <w:pPr>
        <w:widowControl/>
        <w:spacing w:line="480" w:lineRule="atLeast"/>
        <w:ind w:firstLineChars="200" w:firstLine="480"/>
        <w:rPr>
          <w:rFonts w:ascii="宋体" w:eastAsia="宋体" w:hAnsi="宋体"/>
          <w:sz w:val="24"/>
          <w:szCs w:val="24"/>
        </w:rPr>
      </w:pPr>
      <w:r w:rsidRPr="000579EA">
        <w:rPr>
          <w:rFonts w:ascii="宋体" w:eastAsia="宋体" w:hAnsi="宋体" w:hint="eastAsia"/>
          <w:sz w:val="24"/>
          <w:szCs w:val="24"/>
        </w:rPr>
        <w:t>（</w:t>
      </w:r>
      <w:r w:rsidRPr="000579EA">
        <w:rPr>
          <w:rFonts w:ascii="宋体" w:eastAsia="宋体" w:hAnsi="宋体"/>
          <w:sz w:val="24"/>
          <w:szCs w:val="24"/>
        </w:rPr>
        <w:t>2</w:t>
      </w:r>
      <w:r w:rsidRPr="000579EA">
        <w:rPr>
          <w:rFonts w:ascii="宋体" w:eastAsia="宋体" w:hAnsi="宋体" w:hint="eastAsia"/>
          <w:sz w:val="24"/>
          <w:szCs w:val="24"/>
        </w:rPr>
        <w:t>）加强污水处理站的运行管理，确保外排废水达标排放。</w:t>
      </w:r>
    </w:p>
    <w:p w:rsidR="003536EC" w:rsidRDefault="003536EC">
      <w:pPr>
        <w:widowControl/>
        <w:jc w:val="left"/>
        <w:rPr>
          <w:rFonts w:ascii="宋体" w:eastAsia="宋体" w:hAnsi="宋体"/>
          <w:sz w:val="24"/>
          <w:szCs w:val="24"/>
        </w:rPr>
      </w:pPr>
      <w:r>
        <w:rPr>
          <w:rFonts w:ascii="宋体" w:eastAsia="宋体" w:hAnsi="宋体"/>
          <w:sz w:val="24"/>
          <w:szCs w:val="24"/>
        </w:rPr>
        <w:br w:type="page"/>
      </w:r>
    </w:p>
    <w:p w:rsidR="003536EC" w:rsidRDefault="003536EC" w:rsidP="00F90551">
      <w:pPr>
        <w:widowControl/>
        <w:spacing w:line="480" w:lineRule="atLeast"/>
        <w:ind w:firstLineChars="200" w:firstLine="420"/>
        <w:sectPr w:rsidR="003536EC">
          <w:pgSz w:w="11906" w:h="16838"/>
          <w:pgMar w:top="1440" w:right="1800" w:bottom="1440" w:left="1800" w:header="851" w:footer="992" w:gutter="0"/>
          <w:cols w:space="425"/>
          <w:docGrid w:type="lines" w:linePitch="312"/>
        </w:sectPr>
      </w:pPr>
    </w:p>
    <w:p w:rsidR="003536EC" w:rsidRDefault="003536EC" w:rsidP="00C46D77">
      <w:pPr>
        <w:spacing w:beforeLines="50" w:afterLines="100"/>
        <w:jc w:val="center"/>
      </w:pPr>
      <w:r>
        <w:rPr>
          <w:rFonts w:hint="eastAsia"/>
        </w:rPr>
        <w:t>建设项目工程竣工环境保护“三同时”验收登记表</w:t>
      </w:r>
    </w:p>
    <w:p w:rsidR="003536EC" w:rsidRDefault="003536EC" w:rsidP="003312A4">
      <w:r>
        <w:rPr>
          <w:rFonts w:hint="eastAsia"/>
        </w:rPr>
        <w:t>填表单位（盖章）：</w:t>
      </w:r>
      <w:r>
        <w:t xml:space="preserve"> </w:t>
      </w:r>
      <w:r>
        <w:rPr>
          <w:rFonts w:hint="eastAsia"/>
        </w:rPr>
        <w:t>河北正润环境科技有限公司</w:t>
      </w:r>
      <w:r>
        <w:t xml:space="preserve">                   </w:t>
      </w:r>
      <w:r>
        <w:rPr>
          <w:rFonts w:hint="eastAsia"/>
        </w:rPr>
        <w:t>填表人（签字）：</w:t>
      </w:r>
      <w:r>
        <w:t xml:space="preserve">                            </w:t>
      </w:r>
      <w:r>
        <w:rPr>
          <w:rFonts w:hint="eastAsia"/>
        </w:rPr>
        <w:t>项目经办人（签字）：</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21"/>
        <w:gridCol w:w="141"/>
        <w:gridCol w:w="993"/>
        <w:gridCol w:w="850"/>
        <w:gridCol w:w="709"/>
        <w:gridCol w:w="142"/>
        <w:gridCol w:w="1134"/>
        <w:gridCol w:w="850"/>
        <w:gridCol w:w="284"/>
        <w:gridCol w:w="992"/>
        <w:gridCol w:w="567"/>
        <w:gridCol w:w="567"/>
        <w:gridCol w:w="1134"/>
        <w:gridCol w:w="142"/>
        <w:gridCol w:w="992"/>
        <w:gridCol w:w="1566"/>
        <w:gridCol w:w="1079"/>
        <w:gridCol w:w="764"/>
        <w:gridCol w:w="229"/>
        <w:gridCol w:w="480"/>
        <w:gridCol w:w="709"/>
        <w:gridCol w:w="257"/>
        <w:gridCol w:w="850"/>
      </w:tblGrid>
      <w:tr w:rsidR="003536EC" w:rsidRPr="00273C72" w:rsidTr="00273C72">
        <w:trPr>
          <w:trHeight w:val="212"/>
        </w:trPr>
        <w:tc>
          <w:tcPr>
            <w:tcW w:w="421" w:type="dxa"/>
            <w:vMerge w:val="restart"/>
          </w:tcPr>
          <w:p w:rsidR="003536EC" w:rsidRPr="00273C72" w:rsidRDefault="003536EC" w:rsidP="00273C72">
            <w:pPr>
              <w:spacing w:line="260" w:lineRule="exact"/>
              <w:rPr>
                <w:rFonts w:ascii="黑体" w:eastAsia="黑体" w:hAnsi="黑体"/>
                <w:sz w:val="15"/>
                <w:szCs w:val="15"/>
              </w:rPr>
            </w:pPr>
          </w:p>
          <w:p w:rsidR="003536EC" w:rsidRPr="00273C72" w:rsidRDefault="003536EC" w:rsidP="00273C72">
            <w:pPr>
              <w:spacing w:line="260" w:lineRule="exact"/>
              <w:rPr>
                <w:rFonts w:ascii="黑体" w:eastAsia="黑体" w:hAnsi="黑体"/>
                <w:sz w:val="15"/>
                <w:szCs w:val="15"/>
              </w:rPr>
            </w:pPr>
          </w:p>
          <w:p w:rsidR="003536EC" w:rsidRPr="00273C72" w:rsidRDefault="003536EC" w:rsidP="00273C72">
            <w:pPr>
              <w:spacing w:line="260" w:lineRule="exact"/>
              <w:rPr>
                <w:rFonts w:ascii="黑体" w:eastAsia="黑体" w:hAnsi="黑体"/>
                <w:sz w:val="15"/>
                <w:szCs w:val="15"/>
              </w:rPr>
            </w:pPr>
          </w:p>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建设项目</w:t>
            </w:r>
          </w:p>
        </w:tc>
        <w:tc>
          <w:tcPr>
            <w:tcW w:w="1984"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项目名称</w:t>
            </w:r>
          </w:p>
        </w:tc>
        <w:tc>
          <w:tcPr>
            <w:tcW w:w="4678" w:type="dxa"/>
            <w:gridSpan w:val="7"/>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年产</w:t>
            </w:r>
            <w:r w:rsidRPr="00273C72">
              <w:rPr>
                <w:rFonts w:ascii="黑体" w:eastAsia="黑体" w:hAnsi="黑体"/>
                <w:sz w:val="15"/>
                <w:szCs w:val="15"/>
              </w:rPr>
              <w:t>3</w:t>
            </w:r>
            <w:r w:rsidRPr="00273C72">
              <w:rPr>
                <w:rFonts w:ascii="黑体" w:eastAsia="黑体" w:hAnsi="黑体" w:hint="eastAsia"/>
                <w:sz w:val="15"/>
                <w:szCs w:val="15"/>
              </w:rPr>
              <w:t>万吨婴幼儿配方奶粉建设项目</w:t>
            </w:r>
          </w:p>
        </w:tc>
        <w:tc>
          <w:tcPr>
            <w:tcW w:w="1843"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项目代码</w:t>
            </w:r>
          </w:p>
        </w:tc>
        <w:tc>
          <w:tcPr>
            <w:tcW w:w="2558" w:type="dxa"/>
            <w:gridSpan w:val="2"/>
          </w:tcPr>
          <w:p w:rsidR="003536EC" w:rsidRPr="00273C72" w:rsidRDefault="003536EC" w:rsidP="00273C72">
            <w:pPr>
              <w:spacing w:line="260" w:lineRule="exact"/>
              <w:rPr>
                <w:rFonts w:ascii="黑体" w:eastAsia="黑体" w:hAnsi="黑体"/>
                <w:sz w:val="15"/>
                <w:szCs w:val="15"/>
              </w:rPr>
            </w:pPr>
          </w:p>
        </w:tc>
        <w:tc>
          <w:tcPr>
            <w:tcW w:w="1843"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建设地点</w:t>
            </w:r>
          </w:p>
        </w:tc>
        <w:tc>
          <w:tcPr>
            <w:tcW w:w="2525" w:type="dxa"/>
            <w:gridSpan w:val="5"/>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石家庄市鹿泉区</w:t>
            </w:r>
            <w:r w:rsidRPr="00273C72">
              <w:rPr>
                <w:rFonts w:ascii="黑体" w:eastAsia="黑体" w:hAnsi="黑体"/>
                <w:sz w:val="15"/>
                <w:szCs w:val="15"/>
              </w:rPr>
              <w:t>******</w:t>
            </w:r>
          </w:p>
        </w:tc>
      </w:tr>
      <w:tr w:rsidR="003536EC" w:rsidRPr="00273C72" w:rsidTr="00273C72">
        <w:tc>
          <w:tcPr>
            <w:tcW w:w="421" w:type="dxa"/>
            <w:vMerge/>
          </w:tcPr>
          <w:p w:rsidR="003536EC" w:rsidRPr="00273C72" w:rsidRDefault="003536EC" w:rsidP="00273C72">
            <w:pPr>
              <w:spacing w:line="260" w:lineRule="exact"/>
              <w:rPr>
                <w:rFonts w:ascii="黑体" w:eastAsia="黑体" w:hAnsi="黑体"/>
                <w:sz w:val="15"/>
                <w:szCs w:val="15"/>
              </w:rPr>
            </w:pPr>
          </w:p>
        </w:tc>
        <w:tc>
          <w:tcPr>
            <w:tcW w:w="1984"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行业分类</w:t>
            </w:r>
            <w:r w:rsidRPr="00273C72">
              <w:rPr>
                <w:rFonts w:ascii="黑体" w:eastAsia="黑体" w:hAnsi="黑体"/>
                <w:sz w:val="15"/>
                <w:szCs w:val="15"/>
              </w:rPr>
              <w:t>(</w:t>
            </w:r>
            <w:r w:rsidRPr="00273C72">
              <w:rPr>
                <w:rFonts w:ascii="黑体" w:eastAsia="黑体" w:hAnsi="黑体" w:hint="eastAsia"/>
                <w:sz w:val="15"/>
                <w:szCs w:val="15"/>
              </w:rPr>
              <w:t>分类管理名录</w:t>
            </w:r>
            <w:r w:rsidRPr="00273C72">
              <w:rPr>
                <w:rFonts w:ascii="黑体" w:eastAsia="黑体" w:hAnsi="黑体"/>
                <w:sz w:val="15"/>
                <w:szCs w:val="15"/>
              </w:rPr>
              <w:t>)</w:t>
            </w:r>
          </w:p>
        </w:tc>
        <w:tc>
          <w:tcPr>
            <w:tcW w:w="4678" w:type="dxa"/>
            <w:gridSpan w:val="7"/>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C1440</w:t>
            </w:r>
            <w:r w:rsidRPr="00273C72">
              <w:rPr>
                <w:rFonts w:ascii="黑体" w:eastAsia="黑体" w:hAnsi="黑体" w:hint="eastAsia"/>
                <w:sz w:val="15"/>
                <w:szCs w:val="15"/>
              </w:rPr>
              <w:t>乳制品制造</w:t>
            </w:r>
          </w:p>
        </w:tc>
        <w:tc>
          <w:tcPr>
            <w:tcW w:w="1843"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建设性质</w:t>
            </w:r>
          </w:p>
        </w:tc>
        <w:tc>
          <w:tcPr>
            <w:tcW w:w="6926" w:type="dxa"/>
            <w:gridSpan w:val="9"/>
          </w:tcPr>
          <w:p w:rsidR="003536EC" w:rsidRPr="00273C72" w:rsidRDefault="003536EC" w:rsidP="00273C72">
            <w:pPr>
              <w:spacing w:line="260" w:lineRule="exact"/>
              <w:rPr>
                <w:rFonts w:ascii="黑体" w:eastAsia="黑体" w:hAnsi="黑体"/>
                <w:sz w:val="15"/>
                <w:szCs w:val="15"/>
              </w:rPr>
            </w:pPr>
            <w:r>
              <w:rPr>
                <w:noProof/>
              </w:rPr>
              <w:pict>
                <v:rect id="矩形 22" o:spid="_x0000_s1037" style="position:absolute;left:0;text-align:left;margin-left:.8pt;margin-top:6.15pt;width:5.25pt;height:5.6pt;z-index:25166336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" fillcolor="black" strokeweight="1pt"/>
              </w:pict>
            </w:r>
            <w:r>
              <w:rPr>
                <w:noProof/>
              </w:rPr>
              <w:pict>
                <v:rect id="矩形 28" o:spid="_x0000_s1038" style="position:absolute;left:0;text-align:left;margin-left:65.5pt;margin-top:5pt;width:5.25pt;height:5.6pt;z-index:25166131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" strokeweight="1pt"/>
              </w:pict>
            </w:r>
            <w:r>
              <w:rPr>
                <w:noProof/>
              </w:rPr>
              <w:pict>
                <v:rect id="矩形 27" o:spid="_x0000_s1039" style="position:absolute;left:0;text-align:left;margin-left:30.15pt;margin-top:5.3pt;width:5.25pt;height:5.6pt;z-index:25166233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" strokeweight="1pt"/>
              </w:pict>
            </w:r>
            <w:r w:rsidRPr="00273C72">
              <w:rPr>
                <w:rFonts w:ascii="黑体" w:eastAsia="黑体" w:hAnsi="黑体"/>
                <w:sz w:val="15"/>
                <w:szCs w:val="15"/>
              </w:rPr>
              <w:t xml:space="preserve">  </w:t>
            </w:r>
            <w:r w:rsidRPr="00273C72">
              <w:rPr>
                <w:rFonts w:ascii="黑体" w:eastAsia="黑体" w:hAnsi="黑体" w:hint="eastAsia"/>
                <w:sz w:val="15"/>
                <w:szCs w:val="15"/>
              </w:rPr>
              <w:t>新建</w:t>
            </w:r>
            <w:r w:rsidRPr="00273C72">
              <w:rPr>
                <w:rFonts w:ascii="黑体" w:eastAsia="黑体" w:hAnsi="黑体"/>
                <w:sz w:val="15"/>
                <w:szCs w:val="15"/>
              </w:rPr>
              <w:t xml:space="preserve">    </w:t>
            </w:r>
            <w:r w:rsidRPr="00273C72">
              <w:rPr>
                <w:rFonts w:ascii="黑体" w:eastAsia="黑体" w:hAnsi="黑体" w:hint="eastAsia"/>
                <w:sz w:val="15"/>
                <w:szCs w:val="15"/>
              </w:rPr>
              <w:t>改扩建</w:t>
            </w:r>
            <w:r w:rsidRPr="00273C72">
              <w:rPr>
                <w:rFonts w:ascii="黑体" w:eastAsia="黑体" w:hAnsi="黑体"/>
                <w:sz w:val="15"/>
                <w:szCs w:val="15"/>
              </w:rPr>
              <w:t xml:space="preserve">    </w:t>
            </w:r>
            <w:r w:rsidRPr="00273C72">
              <w:rPr>
                <w:rFonts w:ascii="黑体" w:eastAsia="黑体" w:hAnsi="黑体" w:hint="eastAsia"/>
                <w:sz w:val="15"/>
                <w:szCs w:val="15"/>
              </w:rPr>
              <w:t>技术改造</w:t>
            </w:r>
          </w:p>
        </w:tc>
      </w:tr>
      <w:tr w:rsidR="003536EC" w:rsidRPr="00273C72" w:rsidTr="00273C72">
        <w:tc>
          <w:tcPr>
            <w:tcW w:w="421" w:type="dxa"/>
            <w:vMerge/>
          </w:tcPr>
          <w:p w:rsidR="003536EC" w:rsidRPr="00273C72" w:rsidRDefault="003536EC" w:rsidP="00273C72">
            <w:pPr>
              <w:spacing w:line="260" w:lineRule="exact"/>
              <w:rPr>
                <w:rFonts w:ascii="黑体" w:eastAsia="黑体" w:hAnsi="黑体"/>
                <w:sz w:val="15"/>
                <w:szCs w:val="15"/>
              </w:rPr>
            </w:pPr>
          </w:p>
        </w:tc>
        <w:tc>
          <w:tcPr>
            <w:tcW w:w="1984"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设计生产能力</w:t>
            </w:r>
          </w:p>
        </w:tc>
        <w:tc>
          <w:tcPr>
            <w:tcW w:w="4678" w:type="dxa"/>
            <w:gridSpan w:val="7"/>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年产</w:t>
            </w:r>
            <w:r w:rsidRPr="00273C72">
              <w:rPr>
                <w:rFonts w:ascii="黑体" w:eastAsia="黑体" w:hAnsi="黑体"/>
                <w:sz w:val="15"/>
                <w:szCs w:val="15"/>
              </w:rPr>
              <w:t>3</w:t>
            </w:r>
            <w:r w:rsidRPr="00273C72">
              <w:rPr>
                <w:rFonts w:ascii="黑体" w:eastAsia="黑体" w:hAnsi="黑体" w:hint="eastAsia"/>
                <w:sz w:val="15"/>
                <w:szCs w:val="15"/>
              </w:rPr>
              <w:t>万吨婴幼儿配方奶粉</w:t>
            </w:r>
          </w:p>
        </w:tc>
        <w:tc>
          <w:tcPr>
            <w:tcW w:w="1843"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实际生产能力</w:t>
            </w:r>
          </w:p>
        </w:tc>
        <w:tc>
          <w:tcPr>
            <w:tcW w:w="2558"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年产</w:t>
            </w:r>
            <w:r w:rsidRPr="00273C72">
              <w:rPr>
                <w:rFonts w:ascii="黑体" w:eastAsia="黑体" w:hAnsi="黑体"/>
                <w:sz w:val="15"/>
                <w:szCs w:val="15"/>
              </w:rPr>
              <w:t>3</w:t>
            </w:r>
            <w:r w:rsidRPr="00273C72">
              <w:rPr>
                <w:rFonts w:ascii="黑体" w:eastAsia="黑体" w:hAnsi="黑体" w:hint="eastAsia"/>
                <w:sz w:val="15"/>
                <w:szCs w:val="15"/>
              </w:rPr>
              <w:t>万吨婴幼儿配方奶粉</w:t>
            </w:r>
          </w:p>
        </w:tc>
        <w:tc>
          <w:tcPr>
            <w:tcW w:w="1843"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环评单位</w:t>
            </w:r>
          </w:p>
        </w:tc>
        <w:tc>
          <w:tcPr>
            <w:tcW w:w="2525" w:type="dxa"/>
            <w:gridSpan w:val="5"/>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石家庄经济学院</w:t>
            </w:r>
          </w:p>
        </w:tc>
      </w:tr>
      <w:tr w:rsidR="003536EC" w:rsidRPr="00273C72" w:rsidTr="00273C72">
        <w:tc>
          <w:tcPr>
            <w:tcW w:w="421" w:type="dxa"/>
            <w:vMerge/>
          </w:tcPr>
          <w:p w:rsidR="003536EC" w:rsidRPr="00273C72" w:rsidRDefault="003536EC" w:rsidP="00273C72">
            <w:pPr>
              <w:spacing w:line="260" w:lineRule="exact"/>
              <w:rPr>
                <w:rFonts w:ascii="黑体" w:eastAsia="黑体" w:hAnsi="黑体"/>
                <w:sz w:val="15"/>
                <w:szCs w:val="15"/>
              </w:rPr>
            </w:pPr>
          </w:p>
        </w:tc>
        <w:tc>
          <w:tcPr>
            <w:tcW w:w="1984"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环评文件审批机关</w:t>
            </w:r>
          </w:p>
        </w:tc>
        <w:tc>
          <w:tcPr>
            <w:tcW w:w="4678" w:type="dxa"/>
            <w:gridSpan w:val="7"/>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石家庄市环境保护局</w:t>
            </w:r>
          </w:p>
        </w:tc>
        <w:tc>
          <w:tcPr>
            <w:tcW w:w="1843"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审批文号</w:t>
            </w:r>
          </w:p>
        </w:tc>
        <w:tc>
          <w:tcPr>
            <w:tcW w:w="2558"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石环报表</w:t>
            </w:r>
            <w:r w:rsidRPr="00273C72">
              <w:rPr>
                <w:rFonts w:ascii="黑体" w:eastAsia="黑体" w:hAnsi="黑体"/>
                <w:sz w:val="15"/>
                <w:szCs w:val="15"/>
              </w:rPr>
              <w:t>[2015]**</w:t>
            </w:r>
            <w:r w:rsidRPr="00273C72">
              <w:rPr>
                <w:rFonts w:ascii="黑体" w:eastAsia="黑体" w:hAnsi="黑体" w:hint="eastAsia"/>
                <w:sz w:val="15"/>
                <w:szCs w:val="15"/>
              </w:rPr>
              <w:t>号</w:t>
            </w:r>
          </w:p>
        </w:tc>
        <w:tc>
          <w:tcPr>
            <w:tcW w:w="1843"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环评文件类型</w:t>
            </w:r>
          </w:p>
        </w:tc>
        <w:tc>
          <w:tcPr>
            <w:tcW w:w="2525" w:type="dxa"/>
            <w:gridSpan w:val="5"/>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环境影响报告表</w:t>
            </w:r>
          </w:p>
        </w:tc>
      </w:tr>
      <w:tr w:rsidR="003536EC" w:rsidRPr="00273C72" w:rsidTr="00273C72">
        <w:tc>
          <w:tcPr>
            <w:tcW w:w="421" w:type="dxa"/>
            <w:vMerge/>
          </w:tcPr>
          <w:p w:rsidR="003536EC" w:rsidRPr="00273C72" w:rsidRDefault="003536EC" w:rsidP="00273C72">
            <w:pPr>
              <w:spacing w:line="260" w:lineRule="exact"/>
              <w:rPr>
                <w:rFonts w:ascii="黑体" w:eastAsia="黑体" w:hAnsi="黑体"/>
                <w:sz w:val="15"/>
                <w:szCs w:val="15"/>
              </w:rPr>
            </w:pPr>
          </w:p>
        </w:tc>
        <w:tc>
          <w:tcPr>
            <w:tcW w:w="1984"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开工日期</w:t>
            </w:r>
          </w:p>
        </w:tc>
        <w:tc>
          <w:tcPr>
            <w:tcW w:w="4678" w:type="dxa"/>
            <w:gridSpan w:val="7"/>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2015</w:t>
            </w:r>
            <w:r w:rsidRPr="00273C72">
              <w:rPr>
                <w:rFonts w:ascii="黑体" w:eastAsia="黑体" w:hAnsi="黑体" w:hint="eastAsia"/>
                <w:sz w:val="15"/>
                <w:szCs w:val="15"/>
              </w:rPr>
              <w:t>年</w:t>
            </w:r>
            <w:r w:rsidRPr="00273C72">
              <w:rPr>
                <w:rFonts w:ascii="黑体" w:eastAsia="黑体" w:hAnsi="黑体"/>
                <w:sz w:val="15"/>
                <w:szCs w:val="15"/>
              </w:rPr>
              <w:t>12</w:t>
            </w:r>
            <w:r w:rsidRPr="00273C72">
              <w:rPr>
                <w:rFonts w:ascii="黑体" w:eastAsia="黑体" w:hAnsi="黑体" w:hint="eastAsia"/>
                <w:sz w:val="15"/>
                <w:szCs w:val="15"/>
              </w:rPr>
              <w:t>月</w:t>
            </w:r>
          </w:p>
        </w:tc>
        <w:tc>
          <w:tcPr>
            <w:tcW w:w="1843"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竣工日期</w:t>
            </w:r>
          </w:p>
        </w:tc>
        <w:tc>
          <w:tcPr>
            <w:tcW w:w="2558"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2017</w:t>
            </w:r>
            <w:r w:rsidRPr="00273C72">
              <w:rPr>
                <w:rFonts w:ascii="黑体" w:eastAsia="黑体" w:hAnsi="黑体" w:hint="eastAsia"/>
                <w:sz w:val="15"/>
                <w:szCs w:val="15"/>
              </w:rPr>
              <w:t>年</w:t>
            </w:r>
            <w:r w:rsidRPr="00273C72">
              <w:rPr>
                <w:rFonts w:ascii="黑体" w:eastAsia="黑体" w:hAnsi="黑体"/>
                <w:sz w:val="15"/>
                <w:szCs w:val="15"/>
              </w:rPr>
              <w:t>4</w:t>
            </w:r>
            <w:r w:rsidRPr="00273C72">
              <w:rPr>
                <w:rFonts w:ascii="黑体" w:eastAsia="黑体" w:hAnsi="黑体" w:hint="eastAsia"/>
                <w:sz w:val="15"/>
                <w:szCs w:val="15"/>
              </w:rPr>
              <w:t>月</w:t>
            </w:r>
          </w:p>
        </w:tc>
        <w:tc>
          <w:tcPr>
            <w:tcW w:w="1843"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排污许可证申领时间</w:t>
            </w:r>
          </w:p>
        </w:tc>
        <w:tc>
          <w:tcPr>
            <w:tcW w:w="2525" w:type="dxa"/>
            <w:gridSpan w:val="5"/>
          </w:tcPr>
          <w:p w:rsidR="003536EC" w:rsidRPr="00273C72" w:rsidRDefault="003536EC" w:rsidP="00273C72">
            <w:pPr>
              <w:spacing w:line="260" w:lineRule="exact"/>
              <w:rPr>
                <w:rFonts w:ascii="黑体" w:eastAsia="黑体" w:hAnsi="黑体"/>
                <w:sz w:val="15"/>
                <w:szCs w:val="15"/>
              </w:rPr>
            </w:pPr>
          </w:p>
        </w:tc>
      </w:tr>
      <w:tr w:rsidR="003536EC" w:rsidRPr="00273C72" w:rsidTr="00273C72">
        <w:tc>
          <w:tcPr>
            <w:tcW w:w="421" w:type="dxa"/>
            <w:vMerge/>
          </w:tcPr>
          <w:p w:rsidR="003536EC" w:rsidRPr="00273C72" w:rsidRDefault="003536EC" w:rsidP="00273C72">
            <w:pPr>
              <w:spacing w:line="260" w:lineRule="exact"/>
              <w:rPr>
                <w:rFonts w:ascii="黑体" w:eastAsia="黑体" w:hAnsi="黑体"/>
                <w:sz w:val="15"/>
                <w:szCs w:val="15"/>
              </w:rPr>
            </w:pPr>
          </w:p>
        </w:tc>
        <w:tc>
          <w:tcPr>
            <w:tcW w:w="1984"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环保设施设计单位</w:t>
            </w:r>
          </w:p>
        </w:tc>
        <w:tc>
          <w:tcPr>
            <w:tcW w:w="4678" w:type="dxa"/>
            <w:gridSpan w:val="7"/>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呼和浩特市建筑勘察设计研究院有限责任公司</w:t>
            </w:r>
          </w:p>
        </w:tc>
        <w:tc>
          <w:tcPr>
            <w:tcW w:w="1843"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环保设施施工单位</w:t>
            </w:r>
          </w:p>
        </w:tc>
        <w:tc>
          <w:tcPr>
            <w:tcW w:w="2558"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宜兴市环球水处理设备有限公司</w:t>
            </w:r>
          </w:p>
        </w:tc>
        <w:tc>
          <w:tcPr>
            <w:tcW w:w="1843"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本工程排污许可证编号</w:t>
            </w:r>
          </w:p>
        </w:tc>
        <w:tc>
          <w:tcPr>
            <w:tcW w:w="2525" w:type="dxa"/>
            <w:gridSpan w:val="5"/>
          </w:tcPr>
          <w:p w:rsidR="003536EC" w:rsidRPr="00273C72" w:rsidRDefault="003536EC" w:rsidP="00273C72">
            <w:pPr>
              <w:spacing w:line="260" w:lineRule="exact"/>
              <w:rPr>
                <w:rFonts w:ascii="黑体" w:eastAsia="黑体" w:hAnsi="黑体"/>
                <w:sz w:val="15"/>
                <w:szCs w:val="15"/>
              </w:rPr>
            </w:pPr>
          </w:p>
        </w:tc>
      </w:tr>
      <w:tr w:rsidR="003536EC" w:rsidRPr="00273C72" w:rsidTr="00273C72">
        <w:tc>
          <w:tcPr>
            <w:tcW w:w="421" w:type="dxa"/>
            <w:vMerge/>
          </w:tcPr>
          <w:p w:rsidR="003536EC" w:rsidRPr="00273C72" w:rsidRDefault="003536EC" w:rsidP="00273C72">
            <w:pPr>
              <w:spacing w:line="260" w:lineRule="exact"/>
              <w:rPr>
                <w:rFonts w:ascii="黑体" w:eastAsia="黑体" w:hAnsi="黑体"/>
                <w:sz w:val="15"/>
                <w:szCs w:val="15"/>
              </w:rPr>
            </w:pPr>
          </w:p>
        </w:tc>
        <w:tc>
          <w:tcPr>
            <w:tcW w:w="1984"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验收单位</w:t>
            </w:r>
          </w:p>
        </w:tc>
        <w:tc>
          <w:tcPr>
            <w:tcW w:w="4678" w:type="dxa"/>
            <w:gridSpan w:val="7"/>
          </w:tcPr>
          <w:p w:rsidR="003536EC" w:rsidRPr="00273C72" w:rsidRDefault="003536EC" w:rsidP="00273C72">
            <w:pPr>
              <w:spacing w:line="260" w:lineRule="exact"/>
              <w:rPr>
                <w:rFonts w:ascii="黑体" w:eastAsia="黑体" w:hAnsi="黑体"/>
                <w:sz w:val="15"/>
                <w:szCs w:val="15"/>
              </w:rPr>
            </w:pPr>
          </w:p>
        </w:tc>
        <w:tc>
          <w:tcPr>
            <w:tcW w:w="1843"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环保设施监测单位</w:t>
            </w:r>
          </w:p>
        </w:tc>
        <w:tc>
          <w:tcPr>
            <w:tcW w:w="2558"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河北持正环境科技有限公司</w:t>
            </w:r>
          </w:p>
        </w:tc>
        <w:tc>
          <w:tcPr>
            <w:tcW w:w="1843"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验收监测时工况</w:t>
            </w:r>
          </w:p>
        </w:tc>
        <w:tc>
          <w:tcPr>
            <w:tcW w:w="2525" w:type="dxa"/>
            <w:gridSpan w:val="5"/>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w:t>
            </w:r>
            <w:r w:rsidRPr="00273C72">
              <w:rPr>
                <w:rFonts w:ascii="黑体" w:eastAsia="黑体" w:hAnsi="黑体"/>
                <w:sz w:val="15"/>
                <w:szCs w:val="15"/>
              </w:rPr>
              <w:t>75%</w:t>
            </w:r>
          </w:p>
        </w:tc>
      </w:tr>
      <w:tr w:rsidR="003536EC" w:rsidRPr="00273C72" w:rsidTr="00273C72">
        <w:tc>
          <w:tcPr>
            <w:tcW w:w="421" w:type="dxa"/>
            <w:vMerge/>
          </w:tcPr>
          <w:p w:rsidR="003536EC" w:rsidRPr="00273C72" w:rsidRDefault="003536EC" w:rsidP="00273C72">
            <w:pPr>
              <w:spacing w:line="260" w:lineRule="exact"/>
              <w:rPr>
                <w:rFonts w:ascii="黑体" w:eastAsia="黑体" w:hAnsi="黑体"/>
                <w:sz w:val="15"/>
                <w:szCs w:val="15"/>
              </w:rPr>
            </w:pPr>
          </w:p>
        </w:tc>
        <w:tc>
          <w:tcPr>
            <w:tcW w:w="1984"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投资总概算（万元）</w:t>
            </w:r>
          </w:p>
        </w:tc>
        <w:tc>
          <w:tcPr>
            <w:tcW w:w="4678" w:type="dxa"/>
            <w:gridSpan w:val="7"/>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68053.06</w:t>
            </w:r>
          </w:p>
        </w:tc>
        <w:tc>
          <w:tcPr>
            <w:tcW w:w="1843"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环保投资总概算</w:t>
            </w:r>
            <w:r w:rsidRPr="00273C72">
              <w:rPr>
                <w:rFonts w:ascii="黑体" w:eastAsia="黑体" w:hAnsi="黑体"/>
                <w:sz w:val="15"/>
                <w:szCs w:val="15"/>
              </w:rPr>
              <w:t>(</w:t>
            </w:r>
            <w:r w:rsidRPr="00273C72">
              <w:rPr>
                <w:rFonts w:ascii="黑体" w:eastAsia="黑体" w:hAnsi="黑体" w:hint="eastAsia"/>
                <w:sz w:val="15"/>
                <w:szCs w:val="15"/>
              </w:rPr>
              <w:t>万元</w:t>
            </w:r>
            <w:r w:rsidRPr="00273C72">
              <w:rPr>
                <w:rFonts w:ascii="黑体" w:eastAsia="黑体" w:hAnsi="黑体"/>
                <w:sz w:val="15"/>
                <w:szCs w:val="15"/>
              </w:rPr>
              <w:t>)</w:t>
            </w:r>
          </w:p>
        </w:tc>
        <w:tc>
          <w:tcPr>
            <w:tcW w:w="2558"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1129</w:t>
            </w:r>
          </w:p>
        </w:tc>
        <w:tc>
          <w:tcPr>
            <w:tcW w:w="1843"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所占比例（</w:t>
            </w:r>
            <w:r w:rsidRPr="00273C72">
              <w:rPr>
                <w:rFonts w:ascii="黑体" w:eastAsia="黑体" w:hAnsi="黑体"/>
                <w:sz w:val="15"/>
                <w:szCs w:val="15"/>
              </w:rPr>
              <w:t>%</w:t>
            </w:r>
            <w:r w:rsidRPr="00273C72">
              <w:rPr>
                <w:rFonts w:ascii="黑体" w:eastAsia="黑体" w:hAnsi="黑体" w:hint="eastAsia"/>
                <w:sz w:val="15"/>
                <w:szCs w:val="15"/>
              </w:rPr>
              <w:t>）</w:t>
            </w:r>
          </w:p>
        </w:tc>
        <w:tc>
          <w:tcPr>
            <w:tcW w:w="2525" w:type="dxa"/>
            <w:gridSpan w:val="5"/>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1.7</w:t>
            </w:r>
          </w:p>
        </w:tc>
      </w:tr>
      <w:tr w:rsidR="003536EC" w:rsidRPr="00273C72" w:rsidTr="00273C72">
        <w:tc>
          <w:tcPr>
            <w:tcW w:w="421" w:type="dxa"/>
            <w:vMerge/>
          </w:tcPr>
          <w:p w:rsidR="003536EC" w:rsidRPr="00273C72" w:rsidRDefault="003536EC" w:rsidP="00273C72">
            <w:pPr>
              <w:spacing w:line="260" w:lineRule="exact"/>
              <w:rPr>
                <w:rFonts w:ascii="黑体" w:eastAsia="黑体" w:hAnsi="黑体"/>
                <w:sz w:val="15"/>
                <w:szCs w:val="15"/>
              </w:rPr>
            </w:pPr>
          </w:p>
        </w:tc>
        <w:tc>
          <w:tcPr>
            <w:tcW w:w="1984"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实际总投资（万元）</w:t>
            </w:r>
          </w:p>
        </w:tc>
        <w:tc>
          <w:tcPr>
            <w:tcW w:w="4678" w:type="dxa"/>
            <w:gridSpan w:val="7"/>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68053.06</w:t>
            </w:r>
          </w:p>
        </w:tc>
        <w:tc>
          <w:tcPr>
            <w:tcW w:w="1843"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实际环保投资</w:t>
            </w:r>
            <w:r w:rsidRPr="00273C72">
              <w:rPr>
                <w:rFonts w:ascii="黑体" w:eastAsia="黑体" w:hAnsi="黑体"/>
                <w:sz w:val="15"/>
                <w:szCs w:val="15"/>
              </w:rPr>
              <w:t xml:space="preserve"> (</w:t>
            </w:r>
            <w:r w:rsidRPr="00273C72">
              <w:rPr>
                <w:rFonts w:ascii="黑体" w:eastAsia="黑体" w:hAnsi="黑体" w:hint="eastAsia"/>
                <w:sz w:val="15"/>
                <w:szCs w:val="15"/>
              </w:rPr>
              <w:t>万元</w:t>
            </w:r>
            <w:r w:rsidRPr="00273C72">
              <w:rPr>
                <w:rFonts w:ascii="黑体" w:eastAsia="黑体" w:hAnsi="黑体"/>
                <w:sz w:val="15"/>
                <w:szCs w:val="15"/>
              </w:rPr>
              <w:t>)</w:t>
            </w:r>
          </w:p>
        </w:tc>
        <w:tc>
          <w:tcPr>
            <w:tcW w:w="2558"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1129</w:t>
            </w:r>
          </w:p>
        </w:tc>
        <w:tc>
          <w:tcPr>
            <w:tcW w:w="1843"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所占比例</w:t>
            </w:r>
            <w:r w:rsidRPr="00273C72">
              <w:rPr>
                <w:rFonts w:ascii="黑体" w:eastAsia="黑体" w:hAnsi="黑体"/>
                <w:sz w:val="15"/>
                <w:szCs w:val="15"/>
              </w:rPr>
              <w:t>(%</w:t>
            </w:r>
            <w:r w:rsidRPr="00273C72">
              <w:rPr>
                <w:rFonts w:ascii="黑体" w:eastAsia="黑体" w:hAnsi="黑体" w:hint="eastAsia"/>
                <w:sz w:val="15"/>
                <w:szCs w:val="15"/>
              </w:rPr>
              <w:t>）</w:t>
            </w:r>
          </w:p>
        </w:tc>
        <w:tc>
          <w:tcPr>
            <w:tcW w:w="2525" w:type="dxa"/>
            <w:gridSpan w:val="5"/>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1.7</w:t>
            </w:r>
          </w:p>
        </w:tc>
      </w:tr>
      <w:tr w:rsidR="003536EC" w:rsidRPr="00273C72" w:rsidTr="00273C72">
        <w:tc>
          <w:tcPr>
            <w:tcW w:w="421" w:type="dxa"/>
            <w:vMerge/>
          </w:tcPr>
          <w:p w:rsidR="003536EC" w:rsidRPr="00273C72" w:rsidRDefault="003536EC" w:rsidP="00273C72">
            <w:pPr>
              <w:spacing w:line="260" w:lineRule="exact"/>
              <w:rPr>
                <w:rFonts w:ascii="黑体" w:eastAsia="黑体" w:hAnsi="黑体"/>
                <w:sz w:val="15"/>
                <w:szCs w:val="15"/>
              </w:rPr>
            </w:pPr>
          </w:p>
        </w:tc>
        <w:tc>
          <w:tcPr>
            <w:tcW w:w="1984"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废水治理（万元）</w:t>
            </w:r>
          </w:p>
        </w:tc>
        <w:tc>
          <w:tcPr>
            <w:tcW w:w="709"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850</w:t>
            </w:r>
          </w:p>
        </w:tc>
        <w:tc>
          <w:tcPr>
            <w:tcW w:w="1276"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废气治理（万元）</w:t>
            </w:r>
          </w:p>
        </w:tc>
        <w:tc>
          <w:tcPr>
            <w:tcW w:w="850"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148</w:t>
            </w:r>
          </w:p>
        </w:tc>
        <w:tc>
          <w:tcPr>
            <w:tcW w:w="1276"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噪声治理</w:t>
            </w:r>
            <w:r w:rsidRPr="00273C72">
              <w:rPr>
                <w:rFonts w:ascii="黑体" w:eastAsia="黑体" w:hAnsi="黑体"/>
                <w:sz w:val="15"/>
                <w:szCs w:val="15"/>
              </w:rPr>
              <w:t>(</w:t>
            </w:r>
            <w:r w:rsidRPr="00273C72">
              <w:rPr>
                <w:rFonts w:ascii="黑体" w:eastAsia="黑体" w:hAnsi="黑体" w:hint="eastAsia"/>
                <w:sz w:val="15"/>
                <w:szCs w:val="15"/>
              </w:rPr>
              <w:t>万元</w:t>
            </w:r>
            <w:r w:rsidRPr="00273C72">
              <w:rPr>
                <w:rFonts w:ascii="黑体" w:eastAsia="黑体" w:hAnsi="黑体"/>
                <w:sz w:val="15"/>
                <w:szCs w:val="15"/>
              </w:rPr>
              <w:t>)</w:t>
            </w:r>
          </w:p>
        </w:tc>
        <w:tc>
          <w:tcPr>
            <w:tcW w:w="567" w:type="dxa"/>
          </w:tcPr>
          <w:p w:rsidR="003536EC" w:rsidRPr="00273C72" w:rsidRDefault="003536EC" w:rsidP="00273C72">
            <w:pPr>
              <w:spacing w:line="260" w:lineRule="exact"/>
              <w:rPr>
                <w:rFonts w:ascii="黑体" w:eastAsia="黑体" w:hAnsi="黑体"/>
                <w:sz w:val="15"/>
                <w:szCs w:val="15"/>
              </w:rPr>
            </w:pPr>
          </w:p>
        </w:tc>
        <w:tc>
          <w:tcPr>
            <w:tcW w:w="1843"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固体废物治理（万元）</w:t>
            </w:r>
          </w:p>
        </w:tc>
        <w:tc>
          <w:tcPr>
            <w:tcW w:w="2558"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w:t>
            </w:r>
          </w:p>
        </w:tc>
        <w:tc>
          <w:tcPr>
            <w:tcW w:w="1843"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绿化及生态（万元</w:t>
            </w:r>
            <w:r w:rsidRPr="00273C72">
              <w:rPr>
                <w:rFonts w:ascii="黑体" w:eastAsia="黑体" w:hAnsi="黑体"/>
                <w:sz w:val="15"/>
                <w:szCs w:val="15"/>
              </w:rPr>
              <w:t xml:space="preserve"> </w:t>
            </w:r>
            <w:r w:rsidRPr="00273C72">
              <w:rPr>
                <w:rFonts w:ascii="黑体" w:eastAsia="黑体" w:hAnsi="黑体" w:hint="eastAsia"/>
                <w:sz w:val="15"/>
                <w:szCs w:val="15"/>
              </w:rPr>
              <w:t>）</w:t>
            </w:r>
          </w:p>
        </w:tc>
        <w:tc>
          <w:tcPr>
            <w:tcW w:w="709"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130</w:t>
            </w:r>
          </w:p>
        </w:tc>
        <w:tc>
          <w:tcPr>
            <w:tcW w:w="966"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其他（万元）</w:t>
            </w:r>
          </w:p>
        </w:tc>
        <w:tc>
          <w:tcPr>
            <w:tcW w:w="850"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1</w:t>
            </w:r>
          </w:p>
        </w:tc>
      </w:tr>
      <w:tr w:rsidR="003536EC" w:rsidRPr="00273C72" w:rsidTr="00273C72">
        <w:tc>
          <w:tcPr>
            <w:tcW w:w="421" w:type="dxa"/>
            <w:vMerge/>
          </w:tcPr>
          <w:p w:rsidR="003536EC" w:rsidRPr="00273C72" w:rsidRDefault="003536EC" w:rsidP="00273C72">
            <w:pPr>
              <w:spacing w:line="260" w:lineRule="exact"/>
              <w:rPr>
                <w:rFonts w:ascii="黑体" w:eastAsia="黑体" w:hAnsi="黑体"/>
                <w:sz w:val="15"/>
                <w:szCs w:val="15"/>
              </w:rPr>
            </w:pPr>
          </w:p>
        </w:tc>
        <w:tc>
          <w:tcPr>
            <w:tcW w:w="1984"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新增废水处理设施能力</w:t>
            </w:r>
          </w:p>
        </w:tc>
        <w:tc>
          <w:tcPr>
            <w:tcW w:w="4678" w:type="dxa"/>
            <w:gridSpan w:val="7"/>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污水处理站</w:t>
            </w:r>
            <w:r w:rsidRPr="00273C72">
              <w:rPr>
                <w:rFonts w:ascii="黑体" w:eastAsia="黑体" w:hAnsi="黑体"/>
                <w:sz w:val="15"/>
                <w:szCs w:val="15"/>
              </w:rPr>
              <w:t>(</w:t>
            </w:r>
            <w:r w:rsidRPr="00273C72">
              <w:rPr>
                <w:rFonts w:ascii="黑体" w:eastAsia="黑体" w:hAnsi="黑体" w:hint="eastAsia"/>
                <w:sz w:val="15"/>
                <w:szCs w:val="15"/>
              </w:rPr>
              <w:t>日处理能力</w:t>
            </w:r>
            <w:r w:rsidRPr="00273C72">
              <w:rPr>
                <w:rFonts w:ascii="黑体" w:eastAsia="黑体" w:hAnsi="黑体"/>
                <w:sz w:val="15"/>
                <w:szCs w:val="15"/>
              </w:rPr>
              <w:t>3000m</w:t>
            </w:r>
            <w:r w:rsidRPr="00273C72">
              <w:rPr>
                <w:rFonts w:ascii="黑体" w:eastAsia="黑体" w:hAnsi="黑体"/>
                <w:sz w:val="15"/>
                <w:szCs w:val="15"/>
                <w:vertAlign w:val="superscript"/>
              </w:rPr>
              <w:t>3</w:t>
            </w:r>
            <w:r w:rsidRPr="00273C72">
              <w:rPr>
                <w:rFonts w:ascii="黑体" w:eastAsia="黑体" w:hAnsi="黑体"/>
                <w:sz w:val="15"/>
                <w:szCs w:val="15"/>
              </w:rPr>
              <w:t>)</w:t>
            </w:r>
          </w:p>
        </w:tc>
        <w:tc>
          <w:tcPr>
            <w:tcW w:w="1843" w:type="dxa"/>
            <w:gridSpan w:val="3"/>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新增废气处理设施能力</w:t>
            </w:r>
          </w:p>
        </w:tc>
        <w:tc>
          <w:tcPr>
            <w:tcW w:w="2558"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w:t>
            </w:r>
          </w:p>
        </w:tc>
        <w:tc>
          <w:tcPr>
            <w:tcW w:w="1843"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年平均工作时间</w:t>
            </w:r>
          </w:p>
        </w:tc>
        <w:tc>
          <w:tcPr>
            <w:tcW w:w="2525" w:type="dxa"/>
            <w:gridSpan w:val="5"/>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7920</w:t>
            </w:r>
            <w:r w:rsidRPr="00273C72">
              <w:rPr>
                <w:rFonts w:ascii="黑体" w:eastAsia="黑体" w:hAnsi="黑体" w:hint="eastAsia"/>
                <w:sz w:val="15"/>
                <w:szCs w:val="15"/>
              </w:rPr>
              <w:t>小时</w:t>
            </w:r>
          </w:p>
        </w:tc>
      </w:tr>
      <w:tr w:rsidR="003536EC" w:rsidRPr="00273C72" w:rsidTr="00273C72">
        <w:tc>
          <w:tcPr>
            <w:tcW w:w="2405" w:type="dxa"/>
            <w:gridSpan w:val="4"/>
          </w:tcPr>
          <w:p w:rsidR="003536EC" w:rsidRPr="00273C72" w:rsidRDefault="003536EC" w:rsidP="00273C72">
            <w:pPr>
              <w:spacing w:line="260" w:lineRule="exact"/>
              <w:jc w:val="center"/>
              <w:rPr>
                <w:rFonts w:ascii="黑体" w:eastAsia="黑体" w:hAnsi="黑体"/>
                <w:sz w:val="15"/>
                <w:szCs w:val="15"/>
              </w:rPr>
            </w:pPr>
            <w:r w:rsidRPr="00273C72">
              <w:rPr>
                <w:rFonts w:ascii="黑体" w:eastAsia="黑体" w:hAnsi="黑体" w:hint="eastAsia"/>
                <w:sz w:val="15"/>
                <w:szCs w:val="15"/>
              </w:rPr>
              <w:t>运营单位</w:t>
            </w:r>
          </w:p>
        </w:tc>
        <w:tc>
          <w:tcPr>
            <w:tcW w:w="4111" w:type="dxa"/>
            <w:gridSpan w:val="6"/>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w:t>
            </w:r>
            <w:r w:rsidRPr="00273C72">
              <w:rPr>
                <w:rFonts w:ascii="黑体" w:eastAsia="黑体" w:hAnsi="黑体" w:hint="eastAsia"/>
                <w:sz w:val="15"/>
                <w:szCs w:val="15"/>
              </w:rPr>
              <w:t>有限公司</w:t>
            </w:r>
          </w:p>
        </w:tc>
        <w:tc>
          <w:tcPr>
            <w:tcW w:w="3402" w:type="dxa"/>
            <w:gridSpan w:val="5"/>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运营单位社会统一信用代码</w:t>
            </w:r>
            <w:r w:rsidRPr="00273C72">
              <w:rPr>
                <w:rFonts w:ascii="黑体" w:eastAsia="黑体" w:hAnsi="黑体"/>
                <w:sz w:val="15"/>
                <w:szCs w:val="15"/>
              </w:rPr>
              <w:t>(</w:t>
            </w:r>
            <w:r w:rsidRPr="00273C72">
              <w:rPr>
                <w:rFonts w:ascii="黑体" w:eastAsia="黑体" w:hAnsi="黑体" w:hint="eastAsia"/>
                <w:sz w:val="15"/>
                <w:szCs w:val="15"/>
              </w:rPr>
              <w:t>或组织机构代码</w:t>
            </w:r>
            <w:r w:rsidRPr="00273C72">
              <w:rPr>
                <w:rFonts w:ascii="黑体" w:eastAsia="黑体" w:hAnsi="黑体"/>
                <w:sz w:val="15"/>
                <w:szCs w:val="15"/>
              </w:rPr>
              <w:t>)</w:t>
            </w:r>
          </w:p>
        </w:tc>
        <w:tc>
          <w:tcPr>
            <w:tcW w:w="1566"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911301853083*****</w:t>
            </w:r>
          </w:p>
        </w:tc>
        <w:tc>
          <w:tcPr>
            <w:tcW w:w="1843"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验收时间</w:t>
            </w:r>
          </w:p>
        </w:tc>
        <w:tc>
          <w:tcPr>
            <w:tcW w:w="2525" w:type="dxa"/>
            <w:gridSpan w:val="5"/>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2017.10</w:t>
            </w:r>
          </w:p>
        </w:tc>
      </w:tr>
      <w:tr w:rsidR="003536EC" w:rsidRPr="00273C72" w:rsidTr="00273C72">
        <w:tc>
          <w:tcPr>
            <w:tcW w:w="562" w:type="dxa"/>
            <w:gridSpan w:val="2"/>
            <w:vMerge w:val="restart"/>
          </w:tcPr>
          <w:p w:rsidR="003536EC" w:rsidRPr="00273C72" w:rsidRDefault="003536EC" w:rsidP="00273C72">
            <w:pPr>
              <w:spacing w:line="260" w:lineRule="exact"/>
              <w:rPr>
                <w:rFonts w:ascii="黑体" w:eastAsia="黑体" w:hAnsi="黑体"/>
                <w:sz w:val="15"/>
                <w:szCs w:val="15"/>
              </w:rPr>
            </w:pPr>
          </w:p>
          <w:p w:rsidR="003536EC" w:rsidRPr="00273C72" w:rsidRDefault="003536EC" w:rsidP="00273C72">
            <w:pPr>
              <w:spacing w:line="260" w:lineRule="exact"/>
              <w:rPr>
                <w:rFonts w:ascii="黑体" w:eastAsia="黑体" w:hAnsi="黑体"/>
                <w:sz w:val="15"/>
                <w:szCs w:val="15"/>
              </w:rPr>
            </w:pPr>
          </w:p>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污染物排放达标与总量控制（工业建设项目详填）</w:t>
            </w:r>
          </w:p>
        </w:tc>
        <w:tc>
          <w:tcPr>
            <w:tcW w:w="1843"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污染物</w:t>
            </w:r>
          </w:p>
        </w:tc>
        <w:tc>
          <w:tcPr>
            <w:tcW w:w="851"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原有排放量</w:t>
            </w:r>
            <w:r w:rsidRPr="00273C72">
              <w:rPr>
                <w:rFonts w:ascii="黑体" w:eastAsia="黑体" w:hAnsi="黑体"/>
                <w:sz w:val="15"/>
                <w:szCs w:val="15"/>
              </w:rPr>
              <w:t>(1)</w:t>
            </w:r>
          </w:p>
        </w:tc>
        <w:tc>
          <w:tcPr>
            <w:tcW w:w="1134"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本期工程实际排放浓度</w:t>
            </w:r>
            <w:r w:rsidRPr="00273C72">
              <w:rPr>
                <w:rFonts w:ascii="黑体" w:eastAsia="黑体" w:hAnsi="黑体"/>
                <w:sz w:val="15"/>
                <w:szCs w:val="15"/>
              </w:rPr>
              <w:t>(2)</w:t>
            </w:r>
          </w:p>
        </w:tc>
        <w:tc>
          <w:tcPr>
            <w:tcW w:w="1134"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本期工程允许排放浓度</w:t>
            </w:r>
            <w:r w:rsidRPr="00273C72">
              <w:rPr>
                <w:rFonts w:ascii="黑体" w:eastAsia="黑体" w:hAnsi="黑体"/>
                <w:sz w:val="15"/>
                <w:szCs w:val="15"/>
              </w:rPr>
              <w:t>(3)</w:t>
            </w:r>
          </w:p>
        </w:tc>
        <w:tc>
          <w:tcPr>
            <w:tcW w:w="992"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本期工程产生量</w:t>
            </w:r>
            <w:r w:rsidRPr="00273C72">
              <w:rPr>
                <w:rFonts w:ascii="黑体" w:eastAsia="黑体" w:hAnsi="黑体"/>
                <w:sz w:val="15"/>
                <w:szCs w:val="15"/>
              </w:rPr>
              <w:t>(4)</w:t>
            </w:r>
          </w:p>
        </w:tc>
        <w:tc>
          <w:tcPr>
            <w:tcW w:w="1134"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本期工程自身削减量</w:t>
            </w:r>
            <w:r w:rsidRPr="00273C72">
              <w:rPr>
                <w:rFonts w:ascii="黑体" w:eastAsia="黑体" w:hAnsi="黑体"/>
                <w:sz w:val="15"/>
                <w:szCs w:val="15"/>
              </w:rPr>
              <w:t>(5)</w:t>
            </w:r>
          </w:p>
        </w:tc>
        <w:tc>
          <w:tcPr>
            <w:tcW w:w="1134"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本期工程实际排放量</w:t>
            </w:r>
            <w:r w:rsidRPr="00273C72">
              <w:rPr>
                <w:rFonts w:ascii="黑体" w:eastAsia="黑体" w:hAnsi="黑体"/>
                <w:sz w:val="15"/>
                <w:szCs w:val="15"/>
              </w:rPr>
              <w:t>(6)</w:t>
            </w:r>
          </w:p>
        </w:tc>
        <w:tc>
          <w:tcPr>
            <w:tcW w:w="1134"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本期工程核定排放总量</w:t>
            </w:r>
            <w:r w:rsidRPr="00273C72">
              <w:rPr>
                <w:rFonts w:ascii="黑体" w:eastAsia="黑体" w:hAnsi="黑体"/>
                <w:sz w:val="15"/>
                <w:szCs w:val="15"/>
              </w:rPr>
              <w:t>(7)</w:t>
            </w:r>
          </w:p>
        </w:tc>
        <w:tc>
          <w:tcPr>
            <w:tcW w:w="1566"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本期工程“以新带老”削减量</w:t>
            </w:r>
            <w:r w:rsidRPr="00273C72">
              <w:rPr>
                <w:rFonts w:ascii="黑体" w:eastAsia="黑体" w:hAnsi="黑体"/>
                <w:sz w:val="15"/>
                <w:szCs w:val="15"/>
              </w:rPr>
              <w:t>(8)</w:t>
            </w:r>
          </w:p>
        </w:tc>
        <w:tc>
          <w:tcPr>
            <w:tcW w:w="1079"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全厂实际排放总量</w:t>
            </w:r>
            <w:r w:rsidRPr="00273C72">
              <w:rPr>
                <w:rFonts w:ascii="黑体" w:eastAsia="黑体" w:hAnsi="黑体"/>
                <w:sz w:val="15"/>
                <w:szCs w:val="15"/>
              </w:rPr>
              <w:t>(9)</w:t>
            </w:r>
          </w:p>
        </w:tc>
        <w:tc>
          <w:tcPr>
            <w:tcW w:w="993"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全厂核定排放总量</w:t>
            </w:r>
            <w:r w:rsidRPr="00273C72">
              <w:rPr>
                <w:rFonts w:ascii="黑体" w:eastAsia="黑体" w:hAnsi="黑体"/>
                <w:sz w:val="15"/>
                <w:szCs w:val="15"/>
              </w:rPr>
              <w:t>(10)</w:t>
            </w:r>
          </w:p>
        </w:tc>
        <w:tc>
          <w:tcPr>
            <w:tcW w:w="1189"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区域平衡替代削减量</w:t>
            </w:r>
            <w:r w:rsidRPr="00273C72">
              <w:rPr>
                <w:rFonts w:ascii="黑体" w:eastAsia="黑体" w:hAnsi="黑体"/>
                <w:sz w:val="15"/>
                <w:szCs w:val="15"/>
              </w:rPr>
              <w:t>(11)</w:t>
            </w:r>
          </w:p>
        </w:tc>
        <w:tc>
          <w:tcPr>
            <w:tcW w:w="1107"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排放增减量</w:t>
            </w:r>
            <w:r w:rsidRPr="00273C72">
              <w:rPr>
                <w:rFonts w:ascii="黑体" w:eastAsia="黑体" w:hAnsi="黑体"/>
                <w:sz w:val="15"/>
                <w:szCs w:val="15"/>
              </w:rPr>
              <w:t>(12)</w:t>
            </w:r>
          </w:p>
        </w:tc>
      </w:tr>
      <w:tr w:rsidR="003536EC" w:rsidRPr="00273C72" w:rsidTr="00273C72">
        <w:trPr>
          <w:trHeight w:val="247"/>
        </w:trPr>
        <w:tc>
          <w:tcPr>
            <w:tcW w:w="562" w:type="dxa"/>
            <w:gridSpan w:val="2"/>
            <w:vMerge/>
          </w:tcPr>
          <w:p w:rsidR="003536EC" w:rsidRPr="00273C72" w:rsidRDefault="003536EC" w:rsidP="00273C72">
            <w:pPr>
              <w:spacing w:line="260" w:lineRule="exact"/>
              <w:rPr>
                <w:rFonts w:ascii="黑体" w:eastAsia="黑体" w:hAnsi="黑体"/>
                <w:sz w:val="15"/>
                <w:szCs w:val="15"/>
              </w:rPr>
            </w:pPr>
          </w:p>
        </w:tc>
        <w:tc>
          <w:tcPr>
            <w:tcW w:w="1843" w:type="dxa"/>
            <w:gridSpan w:val="2"/>
            <w:vAlign w:val="center"/>
          </w:tcPr>
          <w:p w:rsidR="003536EC" w:rsidRPr="00273C72" w:rsidRDefault="003536EC" w:rsidP="00273C72">
            <w:pPr>
              <w:spacing w:line="260" w:lineRule="exact"/>
              <w:jc w:val="center"/>
              <w:rPr>
                <w:rFonts w:ascii="黑体" w:eastAsia="黑体" w:hAnsi="黑体"/>
                <w:sz w:val="15"/>
                <w:szCs w:val="15"/>
              </w:rPr>
            </w:pPr>
            <w:r w:rsidRPr="00273C72">
              <w:rPr>
                <w:rFonts w:ascii="黑体" w:eastAsia="黑体" w:hAnsi="黑体" w:hint="eastAsia"/>
                <w:sz w:val="15"/>
                <w:szCs w:val="15"/>
              </w:rPr>
              <w:t>排气量</w:t>
            </w:r>
          </w:p>
        </w:tc>
        <w:tc>
          <w:tcPr>
            <w:tcW w:w="851" w:type="dxa"/>
            <w:gridSpan w:val="2"/>
            <w:vAlign w:val="center"/>
          </w:tcPr>
          <w:p w:rsidR="003536EC" w:rsidRPr="00273C72" w:rsidRDefault="003536EC" w:rsidP="00273C72">
            <w:pPr>
              <w:pStyle w:val="15"/>
              <w:spacing w:line="240" w:lineRule="exact"/>
              <w:ind w:leftChars="-51" w:left="-107" w:rightChars="-48" w:right="-101" w:firstLineChars="0" w:firstLine="0"/>
              <w:jc w:val="center"/>
              <w:rPr>
                <w:rFonts w:ascii="黑体" w:eastAsia="黑体" w:hAnsi="黑体"/>
                <w:sz w:val="15"/>
                <w:szCs w:val="15"/>
              </w:rPr>
            </w:pPr>
            <w:r w:rsidRPr="00273C72">
              <w:rPr>
                <w:rFonts w:ascii="黑体" w:eastAsia="黑体" w:hAnsi="黑体"/>
                <w:sz w:val="15"/>
                <w:szCs w:val="15"/>
              </w:rPr>
              <w:t>0</w:t>
            </w:r>
          </w:p>
        </w:tc>
        <w:tc>
          <w:tcPr>
            <w:tcW w:w="1134" w:type="dxa"/>
            <w:vAlign w:val="center"/>
          </w:tcPr>
          <w:p w:rsidR="003536EC" w:rsidRPr="00273C72" w:rsidRDefault="003536EC" w:rsidP="00273C72">
            <w:pPr>
              <w:pStyle w:val="15"/>
              <w:spacing w:line="240" w:lineRule="exact"/>
              <w:ind w:leftChars="-51" w:left="-107" w:rightChars="-48" w:right="-101" w:firstLineChars="0" w:firstLine="0"/>
              <w:jc w:val="center"/>
              <w:rPr>
                <w:rFonts w:ascii="黑体" w:eastAsia="黑体" w:hAnsi="黑体"/>
                <w:sz w:val="15"/>
                <w:szCs w:val="15"/>
              </w:rPr>
            </w:pPr>
            <w:r w:rsidRPr="00273C72">
              <w:rPr>
                <w:rFonts w:ascii="黑体" w:eastAsia="黑体" w:hAnsi="黑体"/>
                <w:sz w:val="15"/>
                <w:szCs w:val="15"/>
              </w:rPr>
              <w:t>/</w:t>
            </w:r>
          </w:p>
        </w:tc>
        <w:tc>
          <w:tcPr>
            <w:tcW w:w="1134" w:type="dxa"/>
            <w:gridSpan w:val="2"/>
            <w:vAlign w:val="center"/>
          </w:tcPr>
          <w:p w:rsidR="003536EC" w:rsidRPr="00273C72" w:rsidRDefault="003536EC" w:rsidP="00273C72">
            <w:pPr>
              <w:pStyle w:val="15"/>
              <w:spacing w:line="240" w:lineRule="exact"/>
              <w:ind w:leftChars="-51" w:left="-107" w:rightChars="-48" w:right="-101" w:firstLineChars="0" w:firstLine="0"/>
              <w:jc w:val="center"/>
              <w:rPr>
                <w:rFonts w:ascii="黑体" w:eastAsia="黑体" w:hAnsi="黑体"/>
                <w:sz w:val="15"/>
                <w:szCs w:val="15"/>
              </w:rPr>
            </w:pPr>
            <w:r w:rsidRPr="00273C72">
              <w:rPr>
                <w:rFonts w:ascii="黑体" w:eastAsia="黑体" w:hAnsi="黑体"/>
                <w:sz w:val="15"/>
                <w:szCs w:val="15"/>
              </w:rPr>
              <w:t>/</w:t>
            </w:r>
          </w:p>
        </w:tc>
        <w:tc>
          <w:tcPr>
            <w:tcW w:w="992"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134"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132328.2</w:t>
            </w: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566" w:type="dxa"/>
          </w:tcPr>
          <w:p w:rsidR="003536EC" w:rsidRPr="00273C72" w:rsidRDefault="003536EC" w:rsidP="00273C72">
            <w:pPr>
              <w:spacing w:line="260" w:lineRule="exact"/>
              <w:rPr>
                <w:rFonts w:ascii="黑体" w:eastAsia="黑体" w:hAnsi="黑体"/>
                <w:sz w:val="15"/>
                <w:szCs w:val="15"/>
              </w:rPr>
            </w:pPr>
          </w:p>
        </w:tc>
        <w:tc>
          <w:tcPr>
            <w:tcW w:w="1079"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132328.2</w:t>
            </w:r>
          </w:p>
        </w:tc>
        <w:tc>
          <w:tcPr>
            <w:tcW w:w="993" w:type="dxa"/>
            <w:gridSpan w:val="2"/>
          </w:tcPr>
          <w:p w:rsidR="003536EC" w:rsidRPr="00273C72" w:rsidRDefault="003536EC" w:rsidP="00273C72">
            <w:pPr>
              <w:spacing w:line="260" w:lineRule="exact"/>
              <w:rPr>
                <w:rFonts w:ascii="黑体" w:eastAsia="黑体" w:hAnsi="黑体"/>
                <w:sz w:val="15"/>
                <w:szCs w:val="15"/>
              </w:rPr>
            </w:pPr>
          </w:p>
        </w:tc>
        <w:tc>
          <w:tcPr>
            <w:tcW w:w="1189" w:type="dxa"/>
            <w:gridSpan w:val="2"/>
          </w:tcPr>
          <w:p w:rsidR="003536EC" w:rsidRPr="00273C72" w:rsidRDefault="003536EC" w:rsidP="00273C72">
            <w:pPr>
              <w:spacing w:line="260" w:lineRule="exact"/>
              <w:rPr>
                <w:rFonts w:ascii="黑体" w:eastAsia="黑体" w:hAnsi="黑体"/>
                <w:sz w:val="15"/>
                <w:szCs w:val="15"/>
              </w:rPr>
            </w:pPr>
          </w:p>
        </w:tc>
        <w:tc>
          <w:tcPr>
            <w:tcW w:w="1107" w:type="dxa"/>
            <w:gridSpan w:val="2"/>
          </w:tcPr>
          <w:p w:rsidR="003536EC" w:rsidRPr="00273C72" w:rsidRDefault="003536EC" w:rsidP="00273C72">
            <w:pPr>
              <w:spacing w:line="260" w:lineRule="exact"/>
              <w:rPr>
                <w:rFonts w:ascii="黑体" w:eastAsia="黑体" w:hAnsi="黑体"/>
                <w:sz w:val="15"/>
                <w:szCs w:val="15"/>
              </w:rPr>
            </w:pPr>
          </w:p>
        </w:tc>
      </w:tr>
      <w:tr w:rsidR="003536EC" w:rsidRPr="00273C72" w:rsidTr="00273C72">
        <w:trPr>
          <w:trHeight w:val="170"/>
        </w:trPr>
        <w:tc>
          <w:tcPr>
            <w:tcW w:w="562" w:type="dxa"/>
            <w:gridSpan w:val="2"/>
            <w:vMerge/>
          </w:tcPr>
          <w:p w:rsidR="003536EC" w:rsidRPr="00273C72" w:rsidRDefault="003536EC" w:rsidP="00273C72">
            <w:pPr>
              <w:spacing w:line="260" w:lineRule="exact"/>
              <w:rPr>
                <w:rFonts w:ascii="黑体" w:eastAsia="黑体" w:hAnsi="黑体"/>
                <w:sz w:val="15"/>
                <w:szCs w:val="15"/>
              </w:rPr>
            </w:pPr>
          </w:p>
        </w:tc>
        <w:tc>
          <w:tcPr>
            <w:tcW w:w="1843" w:type="dxa"/>
            <w:gridSpan w:val="2"/>
            <w:vAlign w:val="center"/>
          </w:tcPr>
          <w:p w:rsidR="003536EC" w:rsidRPr="00273C72" w:rsidRDefault="003536EC" w:rsidP="00273C72">
            <w:pPr>
              <w:spacing w:line="260" w:lineRule="exact"/>
              <w:jc w:val="center"/>
              <w:rPr>
                <w:rFonts w:ascii="黑体" w:eastAsia="黑体" w:hAnsi="黑体"/>
                <w:sz w:val="15"/>
                <w:szCs w:val="15"/>
              </w:rPr>
            </w:pPr>
            <w:r w:rsidRPr="00273C72">
              <w:rPr>
                <w:rFonts w:ascii="黑体" w:eastAsia="黑体" w:hAnsi="黑体" w:hint="eastAsia"/>
                <w:sz w:val="15"/>
                <w:szCs w:val="15"/>
              </w:rPr>
              <w:t>颗粒物</w:t>
            </w:r>
          </w:p>
        </w:tc>
        <w:tc>
          <w:tcPr>
            <w:tcW w:w="851" w:type="dxa"/>
            <w:gridSpan w:val="2"/>
            <w:vAlign w:val="center"/>
          </w:tcPr>
          <w:p w:rsidR="003536EC" w:rsidRPr="00273C72" w:rsidRDefault="003536EC" w:rsidP="00273C72">
            <w:pPr>
              <w:pStyle w:val="15"/>
              <w:spacing w:line="240" w:lineRule="exact"/>
              <w:ind w:leftChars="-51" w:left="-107" w:rightChars="-48" w:right="-101" w:firstLineChars="0" w:firstLine="0"/>
              <w:jc w:val="center"/>
              <w:rPr>
                <w:rFonts w:ascii="黑体" w:eastAsia="黑体" w:hAnsi="黑体"/>
                <w:sz w:val="15"/>
                <w:szCs w:val="15"/>
              </w:rPr>
            </w:pPr>
            <w:r w:rsidRPr="00273C72">
              <w:rPr>
                <w:rFonts w:ascii="黑体" w:eastAsia="黑体" w:hAnsi="黑体"/>
                <w:sz w:val="15"/>
                <w:szCs w:val="15"/>
              </w:rPr>
              <w:t>0</w:t>
            </w:r>
          </w:p>
        </w:tc>
        <w:tc>
          <w:tcPr>
            <w:tcW w:w="1134" w:type="dxa"/>
            <w:vAlign w:val="center"/>
          </w:tcPr>
          <w:p w:rsidR="003536EC" w:rsidRPr="00273C72" w:rsidRDefault="003536EC" w:rsidP="00273C72">
            <w:pPr>
              <w:spacing w:line="260" w:lineRule="exact"/>
              <w:jc w:val="center"/>
              <w:rPr>
                <w:rFonts w:ascii="黑体" w:eastAsia="黑体" w:hAnsi="黑体"/>
                <w:sz w:val="15"/>
                <w:szCs w:val="15"/>
              </w:rPr>
            </w:pPr>
            <w:r w:rsidRPr="00273C72">
              <w:rPr>
                <w:rFonts w:ascii="黑体" w:eastAsia="黑体" w:hAnsi="黑体"/>
                <w:sz w:val="15"/>
                <w:szCs w:val="15"/>
              </w:rPr>
              <w:t>5.6 mg/m</w:t>
            </w:r>
            <w:r w:rsidRPr="00273C72">
              <w:rPr>
                <w:rFonts w:ascii="黑体" w:eastAsia="黑体" w:hAnsi="黑体"/>
                <w:sz w:val="15"/>
                <w:szCs w:val="15"/>
                <w:vertAlign w:val="superscript"/>
              </w:rPr>
              <w:t>3</w:t>
            </w:r>
          </w:p>
        </w:tc>
        <w:tc>
          <w:tcPr>
            <w:tcW w:w="1134" w:type="dxa"/>
            <w:gridSpan w:val="2"/>
            <w:vAlign w:val="center"/>
          </w:tcPr>
          <w:p w:rsidR="003536EC" w:rsidRPr="00273C72" w:rsidRDefault="003536EC" w:rsidP="00273C72">
            <w:pPr>
              <w:pStyle w:val="15"/>
              <w:spacing w:line="240" w:lineRule="exact"/>
              <w:ind w:leftChars="-51" w:left="-107" w:rightChars="-48" w:right="-101" w:firstLineChars="0" w:firstLine="0"/>
              <w:jc w:val="center"/>
              <w:rPr>
                <w:rFonts w:ascii="黑体" w:eastAsia="黑体" w:hAnsi="黑体"/>
                <w:sz w:val="15"/>
                <w:szCs w:val="15"/>
              </w:rPr>
            </w:pPr>
            <w:r w:rsidRPr="00273C72">
              <w:rPr>
                <w:rFonts w:ascii="黑体" w:eastAsia="黑体" w:hAnsi="黑体"/>
                <w:sz w:val="15"/>
                <w:szCs w:val="15"/>
              </w:rPr>
              <w:t>120mg/m</w:t>
            </w:r>
            <w:r w:rsidRPr="00273C72">
              <w:rPr>
                <w:rFonts w:ascii="黑体" w:eastAsia="黑体" w:hAnsi="黑体"/>
                <w:sz w:val="15"/>
                <w:szCs w:val="15"/>
                <w:vertAlign w:val="superscript"/>
              </w:rPr>
              <w:t>3</w:t>
            </w:r>
          </w:p>
        </w:tc>
        <w:tc>
          <w:tcPr>
            <w:tcW w:w="992"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134"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6.375</w:t>
            </w: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566" w:type="dxa"/>
          </w:tcPr>
          <w:p w:rsidR="003536EC" w:rsidRPr="00273C72" w:rsidRDefault="003536EC" w:rsidP="00273C72">
            <w:pPr>
              <w:spacing w:line="260" w:lineRule="exact"/>
              <w:rPr>
                <w:rFonts w:ascii="黑体" w:eastAsia="黑体" w:hAnsi="黑体"/>
                <w:sz w:val="15"/>
                <w:szCs w:val="15"/>
              </w:rPr>
            </w:pPr>
          </w:p>
        </w:tc>
        <w:tc>
          <w:tcPr>
            <w:tcW w:w="1079"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6.375</w:t>
            </w:r>
          </w:p>
        </w:tc>
        <w:tc>
          <w:tcPr>
            <w:tcW w:w="993" w:type="dxa"/>
            <w:gridSpan w:val="2"/>
          </w:tcPr>
          <w:p w:rsidR="003536EC" w:rsidRPr="00273C72" w:rsidRDefault="003536EC" w:rsidP="00273C72">
            <w:pPr>
              <w:spacing w:line="260" w:lineRule="exact"/>
              <w:rPr>
                <w:rFonts w:ascii="黑体" w:eastAsia="黑体" w:hAnsi="黑体"/>
                <w:sz w:val="15"/>
                <w:szCs w:val="15"/>
              </w:rPr>
            </w:pPr>
          </w:p>
        </w:tc>
        <w:tc>
          <w:tcPr>
            <w:tcW w:w="1189" w:type="dxa"/>
            <w:gridSpan w:val="2"/>
          </w:tcPr>
          <w:p w:rsidR="003536EC" w:rsidRPr="00273C72" w:rsidRDefault="003536EC" w:rsidP="00273C72">
            <w:pPr>
              <w:spacing w:line="260" w:lineRule="exact"/>
              <w:rPr>
                <w:rFonts w:ascii="黑体" w:eastAsia="黑体" w:hAnsi="黑体"/>
                <w:sz w:val="15"/>
                <w:szCs w:val="15"/>
              </w:rPr>
            </w:pPr>
          </w:p>
        </w:tc>
        <w:tc>
          <w:tcPr>
            <w:tcW w:w="1107" w:type="dxa"/>
            <w:gridSpan w:val="2"/>
          </w:tcPr>
          <w:p w:rsidR="003536EC" w:rsidRPr="00273C72" w:rsidRDefault="003536EC" w:rsidP="00273C72">
            <w:pPr>
              <w:spacing w:line="260" w:lineRule="exact"/>
              <w:rPr>
                <w:rFonts w:ascii="黑体" w:eastAsia="黑体" w:hAnsi="黑体"/>
                <w:sz w:val="15"/>
                <w:szCs w:val="15"/>
              </w:rPr>
            </w:pPr>
          </w:p>
        </w:tc>
      </w:tr>
      <w:tr w:rsidR="003536EC" w:rsidRPr="00273C72" w:rsidTr="00273C72">
        <w:trPr>
          <w:trHeight w:val="185"/>
        </w:trPr>
        <w:tc>
          <w:tcPr>
            <w:tcW w:w="562" w:type="dxa"/>
            <w:gridSpan w:val="2"/>
            <w:vMerge/>
          </w:tcPr>
          <w:p w:rsidR="003536EC" w:rsidRPr="00273C72" w:rsidRDefault="003536EC" w:rsidP="00273C72">
            <w:pPr>
              <w:spacing w:line="260" w:lineRule="exact"/>
              <w:rPr>
                <w:rFonts w:ascii="黑体" w:eastAsia="黑体" w:hAnsi="黑体"/>
                <w:sz w:val="15"/>
                <w:szCs w:val="15"/>
              </w:rPr>
            </w:pPr>
          </w:p>
        </w:tc>
        <w:tc>
          <w:tcPr>
            <w:tcW w:w="1843" w:type="dxa"/>
            <w:gridSpan w:val="2"/>
            <w:vAlign w:val="center"/>
          </w:tcPr>
          <w:p w:rsidR="003536EC" w:rsidRPr="00273C72" w:rsidRDefault="003536EC" w:rsidP="00273C72">
            <w:pPr>
              <w:spacing w:line="260" w:lineRule="exact"/>
              <w:jc w:val="center"/>
              <w:rPr>
                <w:rFonts w:ascii="黑体" w:eastAsia="黑体" w:hAnsi="黑体"/>
                <w:sz w:val="15"/>
                <w:szCs w:val="15"/>
              </w:rPr>
            </w:pPr>
            <w:r w:rsidRPr="00273C72">
              <w:rPr>
                <w:rFonts w:ascii="黑体" w:eastAsia="黑体" w:hAnsi="黑体" w:hint="eastAsia"/>
                <w:sz w:val="15"/>
                <w:szCs w:val="15"/>
              </w:rPr>
              <w:t>排水量</w:t>
            </w:r>
          </w:p>
        </w:tc>
        <w:tc>
          <w:tcPr>
            <w:tcW w:w="851" w:type="dxa"/>
            <w:gridSpan w:val="2"/>
            <w:vAlign w:val="center"/>
          </w:tcPr>
          <w:p w:rsidR="003536EC" w:rsidRPr="00273C72" w:rsidRDefault="003536EC" w:rsidP="00273C72">
            <w:pPr>
              <w:pStyle w:val="15"/>
              <w:spacing w:line="240" w:lineRule="exact"/>
              <w:ind w:leftChars="-51" w:left="-107" w:rightChars="-32" w:right="-67" w:firstLineChars="0" w:firstLine="0"/>
              <w:jc w:val="center"/>
              <w:rPr>
                <w:rFonts w:ascii="黑体" w:eastAsia="黑体" w:hAnsi="黑体"/>
                <w:sz w:val="15"/>
                <w:szCs w:val="15"/>
              </w:rPr>
            </w:pPr>
            <w:r w:rsidRPr="00273C72">
              <w:rPr>
                <w:rFonts w:ascii="黑体" w:eastAsia="黑体" w:hAnsi="黑体"/>
                <w:sz w:val="15"/>
                <w:szCs w:val="15"/>
              </w:rPr>
              <w:t>0</w:t>
            </w:r>
          </w:p>
        </w:tc>
        <w:tc>
          <w:tcPr>
            <w:tcW w:w="1134" w:type="dxa"/>
            <w:vAlign w:val="center"/>
          </w:tcPr>
          <w:p w:rsidR="003536EC" w:rsidRPr="00273C72" w:rsidRDefault="003536EC" w:rsidP="00273C72">
            <w:pPr>
              <w:spacing w:line="260" w:lineRule="exact"/>
              <w:jc w:val="center"/>
              <w:rPr>
                <w:rFonts w:ascii="黑体" w:eastAsia="黑体" w:hAnsi="黑体"/>
                <w:sz w:val="15"/>
                <w:szCs w:val="15"/>
              </w:rPr>
            </w:pPr>
          </w:p>
        </w:tc>
        <w:tc>
          <w:tcPr>
            <w:tcW w:w="1134" w:type="dxa"/>
            <w:gridSpan w:val="2"/>
            <w:vAlign w:val="center"/>
          </w:tcPr>
          <w:p w:rsidR="003536EC" w:rsidRPr="00273C72" w:rsidRDefault="003536EC" w:rsidP="00273C72">
            <w:pPr>
              <w:pStyle w:val="15"/>
              <w:spacing w:line="240" w:lineRule="exact"/>
              <w:ind w:leftChars="-51" w:left="-107" w:rightChars="-32" w:right="-67" w:firstLineChars="0" w:firstLine="0"/>
              <w:jc w:val="center"/>
              <w:rPr>
                <w:rFonts w:ascii="黑体" w:eastAsia="黑体" w:hAnsi="黑体"/>
                <w:sz w:val="15"/>
                <w:szCs w:val="15"/>
              </w:rPr>
            </w:pPr>
          </w:p>
        </w:tc>
        <w:tc>
          <w:tcPr>
            <w:tcW w:w="992"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134"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566" w:type="dxa"/>
          </w:tcPr>
          <w:p w:rsidR="003536EC" w:rsidRPr="00273C72" w:rsidRDefault="003536EC" w:rsidP="00273C72">
            <w:pPr>
              <w:spacing w:line="260" w:lineRule="exact"/>
              <w:rPr>
                <w:rFonts w:ascii="黑体" w:eastAsia="黑体" w:hAnsi="黑体"/>
                <w:sz w:val="15"/>
                <w:szCs w:val="15"/>
              </w:rPr>
            </w:pPr>
          </w:p>
        </w:tc>
        <w:tc>
          <w:tcPr>
            <w:tcW w:w="1079" w:type="dxa"/>
          </w:tcPr>
          <w:p w:rsidR="003536EC" w:rsidRPr="00273C72" w:rsidRDefault="003536EC" w:rsidP="00273C72">
            <w:pPr>
              <w:spacing w:line="260" w:lineRule="exact"/>
              <w:rPr>
                <w:rFonts w:ascii="黑体" w:eastAsia="黑体" w:hAnsi="黑体"/>
                <w:sz w:val="15"/>
                <w:szCs w:val="15"/>
              </w:rPr>
            </w:pPr>
          </w:p>
        </w:tc>
        <w:tc>
          <w:tcPr>
            <w:tcW w:w="993" w:type="dxa"/>
            <w:gridSpan w:val="2"/>
          </w:tcPr>
          <w:p w:rsidR="003536EC" w:rsidRPr="00273C72" w:rsidRDefault="003536EC" w:rsidP="00273C72">
            <w:pPr>
              <w:spacing w:line="260" w:lineRule="exact"/>
              <w:rPr>
                <w:rFonts w:ascii="黑体" w:eastAsia="黑体" w:hAnsi="黑体"/>
                <w:sz w:val="15"/>
                <w:szCs w:val="15"/>
              </w:rPr>
            </w:pPr>
          </w:p>
        </w:tc>
        <w:tc>
          <w:tcPr>
            <w:tcW w:w="1189" w:type="dxa"/>
            <w:gridSpan w:val="2"/>
          </w:tcPr>
          <w:p w:rsidR="003536EC" w:rsidRPr="00273C72" w:rsidRDefault="003536EC" w:rsidP="00273C72">
            <w:pPr>
              <w:spacing w:line="260" w:lineRule="exact"/>
              <w:rPr>
                <w:rFonts w:ascii="黑体" w:eastAsia="黑体" w:hAnsi="黑体"/>
                <w:sz w:val="15"/>
                <w:szCs w:val="15"/>
              </w:rPr>
            </w:pPr>
          </w:p>
        </w:tc>
        <w:tc>
          <w:tcPr>
            <w:tcW w:w="1107" w:type="dxa"/>
            <w:gridSpan w:val="2"/>
          </w:tcPr>
          <w:p w:rsidR="003536EC" w:rsidRPr="00273C72" w:rsidRDefault="003536EC" w:rsidP="00273C72">
            <w:pPr>
              <w:spacing w:line="260" w:lineRule="exact"/>
              <w:rPr>
                <w:rFonts w:ascii="黑体" w:eastAsia="黑体" w:hAnsi="黑体"/>
                <w:sz w:val="15"/>
                <w:szCs w:val="15"/>
              </w:rPr>
            </w:pPr>
          </w:p>
        </w:tc>
      </w:tr>
      <w:tr w:rsidR="003536EC" w:rsidRPr="00273C72" w:rsidTr="00273C72">
        <w:trPr>
          <w:trHeight w:val="170"/>
        </w:trPr>
        <w:tc>
          <w:tcPr>
            <w:tcW w:w="562" w:type="dxa"/>
            <w:gridSpan w:val="2"/>
            <w:vMerge/>
          </w:tcPr>
          <w:p w:rsidR="003536EC" w:rsidRPr="00273C72" w:rsidRDefault="003536EC" w:rsidP="00273C72">
            <w:pPr>
              <w:spacing w:line="260" w:lineRule="exact"/>
              <w:rPr>
                <w:rFonts w:ascii="黑体" w:eastAsia="黑体" w:hAnsi="黑体"/>
                <w:sz w:val="15"/>
                <w:szCs w:val="15"/>
              </w:rPr>
            </w:pPr>
          </w:p>
        </w:tc>
        <w:tc>
          <w:tcPr>
            <w:tcW w:w="1843" w:type="dxa"/>
            <w:gridSpan w:val="2"/>
            <w:vAlign w:val="center"/>
          </w:tcPr>
          <w:p w:rsidR="003536EC" w:rsidRPr="00273C72" w:rsidRDefault="003536EC" w:rsidP="00273C72">
            <w:pPr>
              <w:spacing w:line="260" w:lineRule="exact"/>
              <w:jc w:val="center"/>
              <w:rPr>
                <w:rFonts w:ascii="黑体" w:eastAsia="黑体" w:hAnsi="黑体"/>
                <w:sz w:val="15"/>
                <w:szCs w:val="15"/>
              </w:rPr>
            </w:pPr>
            <w:r w:rsidRPr="00273C72">
              <w:rPr>
                <w:rFonts w:ascii="黑体" w:eastAsia="黑体" w:hAnsi="黑体"/>
                <w:sz w:val="15"/>
                <w:szCs w:val="15"/>
              </w:rPr>
              <w:t>COD</w:t>
            </w:r>
          </w:p>
        </w:tc>
        <w:tc>
          <w:tcPr>
            <w:tcW w:w="851" w:type="dxa"/>
            <w:gridSpan w:val="2"/>
            <w:vAlign w:val="center"/>
          </w:tcPr>
          <w:p w:rsidR="003536EC" w:rsidRPr="00273C72" w:rsidRDefault="003536EC" w:rsidP="00273C72">
            <w:pPr>
              <w:pStyle w:val="15"/>
              <w:spacing w:line="240" w:lineRule="exact"/>
              <w:ind w:leftChars="-51" w:left="-107" w:rightChars="-32" w:right="-67" w:firstLineChars="0" w:firstLine="0"/>
              <w:jc w:val="center"/>
              <w:rPr>
                <w:rFonts w:ascii="黑体" w:eastAsia="黑体" w:hAnsi="黑体"/>
                <w:sz w:val="15"/>
                <w:szCs w:val="15"/>
              </w:rPr>
            </w:pPr>
            <w:r w:rsidRPr="00273C72">
              <w:rPr>
                <w:rFonts w:ascii="黑体" w:eastAsia="黑体" w:hAnsi="黑体"/>
                <w:sz w:val="15"/>
                <w:szCs w:val="15"/>
              </w:rPr>
              <w:t>0</w:t>
            </w:r>
          </w:p>
        </w:tc>
        <w:tc>
          <w:tcPr>
            <w:tcW w:w="1134" w:type="dxa"/>
            <w:vAlign w:val="center"/>
          </w:tcPr>
          <w:p w:rsidR="003536EC" w:rsidRPr="00273C72" w:rsidRDefault="003536EC" w:rsidP="00273C72">
            <w:pPr>
              <w:spacing w:line="260" w:lineRule="exact"/>
              <w:jc w:val="center"/>
              <w:rPr>
                <w:rFonts w:ascii="黑体" w:eastAsia="黑体" w:hAnsi="黑体"/>
                <w:sz w:val="15"/>
                <w:szCs w:val="15"/>
              </w:rPr>
            </w:pPr>
            <w:r w:rsidRPr="00273C72">
              <w:rPr>
                <w:rFonts w:ascii="黑体" w:eastAsia="黑体" w:hAnsi="黑体"/>
                <w:sz w:val="15"/>
                <w:szCs w:val="15"/>
              </w:rPr>
              <w:t>212mg/L</w:t>
            </w:r>
          </w:p>
        </w:tc>
        <w:tc>
          <w:tcPr>
            <w:tcW w:w="1134" w:type="dxa"/>
            <w:gridSpan w:val="2"/>
            <w:vAlign w:val="center"/>
          </w:tcPr>
          <w:p w:rsidR="003536EC" w:rsidRPr="00273C72" w:rsidRDefault="003536EC" w:rsidP="00273C72">
            <w:pPr>
              <w:pStyle w:val="15"/>
              <w:spacing w:line="240" w:lineRule="exact"/>
              <w:ind w:leftChars="-51" w:left="-107" w:rightChars="-32" w:right="-67" w:firstLineChars="0" w:firstLine="0"/>
              <w:jc w:val="center"/>
              <w:rPr>
                <w:rFonts w:ascii="黑体" w:eastAsia="黑体" w:hAnsi="黑体"/>
                <w:sz w:val="15"/>
                <w:szCs w:val="15"/>
              </w:rPr>
            </w:pPr>
            <w:r w:rsidRPr="00273C72">
              <w:rPr>
                <w:rFonts w:ascii="黑体" w:eastAsia="黑体" w:hAnsi="黑体"/>
                <w:sz w:val="15"/>
                <w:szCs w:val="15"/>
              </w:rPr>
              <w:t>460mg/L</w:t>
            </w:r>
          </w:p>
        </w:tc>
        <w:tc>
          <w:tcPr>
            <w:tcW w:w="992"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239.069</w:t>
            </w:r>
          </w:p>
        </w:tc>
        <w:tc>
          <w:tcPr>
            <w:tcW w:w="1134"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181.344</w:t>
            </w:r>
          </w:p>
        </w:tc>
        <w:tc>
          <w:tcPr>
            <w:tcW w:w="1134"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57.725</w:t>
            </w:r>
          </w:p>
        </w:tc>
        <w:tc>
          <w:tcPr>
            <w:tcW w:w="1134"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384.965</w:t>
            </w:r>
          </w:p>
        </w:tc>
        <w:tc>
          <w:tcPr>
            <w:tcW w:w="1566" w:type="dxa"/>
          </w:tcPr>
          <w:p w:rsidR="003536EC" w:rsidRPr="00273C72" w:rsidRDefault="003536EC" w:rsidP="00273C72">
            <w:pPr>
              <w:spacing w:line="260" w:lineRule="exact"/>
              <w:rPr>
                <w:rFonts w:ascii="黑体" w:eastAsia="黑体" w:hAnsi="黑体"/>
                <w:sz w:val="15"/>
                <w:szCs w:val="15"/>
              </w:rPr>
            </w:pPr>
          </w:p>
        </w:tc>
        <w:tc>
          <w:tcPr>
            <w:tcW w:w="1079"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57.725</w:t>
            </w:r>
          </w:p>
        </w:tc>
        <w:tc>
          <w:tcPr>
            <w:tcW w:w="993"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384.965</w:t>
            </w:r>
          </w:p>
        </w:tc>
        <w:tc>
          <w:tcPr>
            <w:tcW w:w="1189" w:type="dxa"/>
            <w:gridSpan w:val="2"/>
          </w:tcPr>
          <w:p w:rsidR="003536EC" w:rsidRPr="00273C72" w:rsidRDefault="003536EC" w:rsidP="00273C72">
            <w:pPr>
              <w:spacing w:line="260" w:lineRule="exact"/>
              <w:rPr>
                <w:rFonts w:ascii="黑体" w:eastAsia="黑体" w:hAnsi="黑体"/>
                <w:sz w:val="15"/>
                <w:szCs w:val="15"/>
              </w:rPr>
            </w:pPr>
          </w:p>
        </w:tc>
        <w:tc>
          <w:tcPr>
            <w:tcW w:w="1107" w:type="dxa"/>
            <w:gridSpan w:val="2"/>
          </w:tcPr>
          <w:p w:rsidR="003536EC" w:rsidRPr="00273C72" w:rsidRDefault="003536EC" w:rsidP="00273C72">
            <w:pPr>
              <w:spacing w:line="260" w:lineRule="exact"/>
              <w:rPr>
                <w:rFonts w:ascii="黑体" w:eastAsia="黑体" w:hAnsi="黑体"/>
                <w:sz w:val="15"/>
                <w:szCs w:val="15"/>
              </w:rPr>
            </w:pPr>
          </w:p>
        </w:tc>
      </w:tr>
      <w:tr w:rsidR="003536EC" w:rsidRPr="00273C72" w:rsidTr="00273C72">
        <w:trPr>
          <w:trHeight w:val="170"/>
        </w:trPr>
        <w:tc>
          <w:tcPr>
            <w:tcW w:w="562" w:type="dxa"/>
            <w:gridSpan w:val="2"/>
            <w:vMerge/>
          </w:tcPr>
          <w:p w:rsidR="003536EC" w:rsidRPr="00273C72" w:rsidRDefault="003536EC" w:rsidP="00273C72">
            <w:pPr>
              <w:spacing w:line="260" w:lineRule="exact"/>
              <w:rPr>
                <w:rFonts w:ascii="黑体" w:eastAsia="黑体" w:hAnsi="黑体"/>
                <w:sz w:val="15"/>
                <w:szCs w:val="15"/>
              </w:rPr>
            </w:pPr>
          </w:p>
        </w:tc>
        <w:tc>
          <w:tcPr>
            <w:tcW w:w="1843" w:type="dxa"/>
            <w:gridSpan w:val="2"/>
            <w:vAlign w:val="center"/>
          </w:tcPr>
          <w:p w:rsidR="003536EC" w:rsidRPr="00273C72" w:rsidRDefault="003536EC" w:rsidP="00273C72">
            <w:pPr>
              <w:spacing w:line="260" w:lineRule="exact"/>
              <w:jc w:val="center"/>
              <w:rPr>
                <w:rFonts w:ascii="黑体" w:eastAsia="黑体" w:hAnsi="黑体"/>
                <w:sz w:val="15"/>
                <w:szCs w:val="15"/>
              </w:rPr>
            </w:pPr>
            <w:r w:rsidRPr="00273C72">
              <w:rPr>
                <w:rFonts w:ascii="黑体" w:eastAsia="黑体" w:hAnsi="黑体" w:hint="eastAsia"/>
                <w:sz w:val="15"/>
                <w:szCs w:val="15"/>
              </w:rPr>
              <w:t>氨氮</w:t>
            </w:r>
          </w:p>
        </w:tc>
        <w:tc>
          <w:tcPr>
            <w:tcW w:w="851" w:type="dxa"/>
            <w:gridSpan w:val="2"/>
            <w:vAlign w:val="center"/>
          </w:tcPr>
          <w:p w:rsidR="003536EC" w:rsidRPr="00273C72" w:rsidRDefault="003536EC" w:rsidP="00273C72">
            <w:pPr>
              <w:pStyle w:val="15"/>
              <w:spacing w:line="240" w:lineRule="exact"/>
              <w:ind w:leftChars="-51" w:left="-107" w:rightChars="-32" w:right="-67" w:firstLineChars="0" w:firstLine="0"/>
              <w:jc w:val="center"/>
              <w:rPr>
                <w:rFonts w:ascii="黑体" w:eastAsia="黑体" w:hAnsi="黑体"/>
                <w:sz w:val="15"/>
                <w:szCs w:val="15"/>
              </w:rPr>
            </w:pPr>
            <w:r w:rsidRPr="00273C72">
              <w:rPr>
                <w:rFonts w:ascii="黑体" w:eastAsia="黑体" w:hAnsi="黑体"/>
                <w:sz w:val="15"/>
                <w:szCs w:val="15"/>
              </w:rPr>
              <w:t>0</w:t>
            </w:r>
          </w:p>
        </w:tc>
        <w:tc>
          <w:tcPr>
            <w:tcW w:w="1134" w:type="dxa"/>
            <w:vAlign w:val="center"/>
          </w:tcPr>
          <w:p w:rsidR="003536EC" w:rsidRPr="00273C72" w:rsidRDefault="003536EC" w:rsidP="00273C72">
            <w:pPr>
              <w:spacing w:line="260" w:lineRule="exact"/>
              <w:jc w:val="center"/>
              <w:rPr>
                <w:rFonts w:ascii="黑体" w:eastAsia="黑体" w:hAnsi="黑体"/>
                <w:sz w:val="15"/>
                <w:szCs w:val="15"/>
              </w:rPr>
            </w:pPr>
            <w:r w:rsidRPr="00273C72">
              <w:rPr>
                <w:rFonts w:ascii="黑体" w:eastAsia="黑体" w:hAnsi="黑体"/>
                <w:sz w:val="15"/>
                <w:szCs w:val="15"/>
              </w:rPr>
              <w:t>0.032mg/</w:t>
            </w:r>
          </w:p>
        </w:tc>
        <w:tc>
          <w:tcPr>
            <w:tcW w:w="1134" w:type="dxa"/>
            <w:gridSpan w:val="2"/>
            <w:vAlign w:val="center"/>
          </w:tcPr>
          <w:p w:rsidR="003536EC" w:rsidRPr="00273C72" w:rsidRDefault="003536EC" w:rsidP="00273C72">
            <w:pPr>
              <w:pStyle w:val="15"/>
              <w:spacing w:line="240" w:lineRule="exact"/>
              <w:ind w:leftChars="-51" w:left="-107" w:rightChars="-32" w:right="-67" w:firstLineChars="0" w:firstLine="0"/>
              <w:jc w:val="center"/>
              <w:rPr>
                <w:rFonts w:ascii="黑体" w:eastAsia="黑体" w:hAnsi="黑体"/>
                <w:sz w:val="15"/>
                <w:szCs w:val="15"/>
              </w:rPr>
            </w:pPr>
            <w:r w:rsidRPr="00273C72">
              <w:rPr>
                <w:rFonts w:ascii="黑体" w:eastAsia="黑体" w:hAnsi="黑体"/>
                <w:sz w:val="15"/>
                <w:szCs w:val="15"/>
              </w:rPr>
              <w:t>35mg/L</w:t>
            </w:r>
          </w:p>
        </w:tc>
        <w:tc>
          <w:tcPr>
            <w:tcW w:w="992"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2.780</w:t>
            </w:r>
          </w:p>
        </w:tc>
        <w:tc>
          <w:tcPr>
            <w:tcW w:w="1134"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2.771</w:t>
            </w:r>
          </w:p>
        </w:tc>
        <w:tc>
          <w:tcPr>
            <w:tcW w:w="1134"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0.009</w:t>
            </w:r>
          </w:p>
        </w:tc>
        <w:tc>
          <w:tcPr>
            <w:tcW w:w="1134"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29.291</w:t>
            </w:r>
          </w:p>
        </w:tc>
        <w:tc>
          <w:tcPr>
            <w:tcW w:w="1566" w:type="dxa"/>
          </w:tcPr>
          <w:p w:rsidR="003536EC" w:rsidRPr="00273C72" w:rsidRDefault="003536EC" w:rsidP="00273C72">
            <w:pPr>
              <w:spacing w:line="260" w:lineRule="exact"/>
              <w:rPr>
                <w:rFonts w:ascii="黑体" w:eastAsia="黑体" w:hAnsi="黑体"/>
                <w:sz w:val="15"/>
                <w:szCs w:val="15"/>
              </w:rPr>
            </w:pPr>
          </w:p>
        </w:tc>
        <w:tc>
          <w:tcPr>
            <w:tcW w:w="1079"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0.009</w:t>
            </w:r>
          </w:p>
        </w:tc>
        <w:tc>
          <w:tcPr>
            <w:tcW w:w="993" w:type="dxa"/>
            <w:gridSpan w:val="2"/>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29.291</w:t>
            </w:r>
          </w:p>
        </w:tc>
        <w:tc>
          <w:tcPr>
            <w:tcW w:w="1189" w:type="dxa"/>
            <w:gridSpan w:val="2"/>
          </w:tcPr>
          <w:p w:rsidR="003536EC" w:rsidRPr="00273C72" w:rsidRDefault="003536EC" w:rsidP="00273C72">
            <w:pPr>
              <w:spacing w:line="260" w:lineRule="exact"/>
              <w:rPr>
                <w:rFonts w:ascii="黑体" w:eastAsia="黑体" w:hAnsi="黑体"/>
                <w:sz w:val="15"/>
                <w:szCs w:val="15"/>
              </w:rPr>
            </w:pPr>
          </w:p>
        </w:tc>
        <w:tc>
          <w:tcPr>
            <w:tcW w:w="1107" w:type="dxa"/>
            <w:gridSpan w:val="2"/>
          </w:tcPr>
          <w:p w:rsidR="003536EC" w:rsidRPr="00273C72" w:rsidRDefault="003536EC" w:rsidP="00273C72">
            <w:pPr>
              <w:spacing w:line="260" w:lineRule="exact"/>
              <w:rPr>
                <w:rFonts w:ascii="黑体" w:eastAsia="黑体" w:hAnsi="黑体"/>
                <w:sz w:val="15"/>
                <w:szCs w:val="15"/>
              </w:rPr>
            </w:pPr>
          </w:p>
        </w:tc>
      </w:tr>
      <w:tr w:rsidR="003536EC" w:rsidRPr="00273C72" w:rsidTr="00273C72">
        <w:trPr>
          <w:trHeight w:val="170"/>
        </w:trPr>
        <w:tc>
          <w:tcPr>
            <w:tcW w:w="562" w:type="dxa"/>
            <w:gridSpan w:val="2"/>
            <w:vMerge/>
          </w:tcPr>
          <w:p w:rsidR="003536EC" w:rsidRPr="00273C72" w:rsidRDefault="003536EC" w:rsidP="00273C72">
            <w:pPr>
              <w:spacing w:line="260" w:lineRule="exact"/>
              <w:rPr>
                <w:rFonts w:ascii="黑体" w:eastAsia="黑体" w:hAnsi="黑体"/>
                <w:sz w:val="15"/>
                <w:szCs w:val="15"/>
              </w:rPr>
            </w:pPr>
          </w:p>
        </w:tc>
        <w:tc>
          <w:tcPr>
            <w:tcW w:w="1843" w:type="dxa"/>
            <w:gridSpan w:val="2"/>
          </w:tcPr>
          <w:p w:rsidR="003536EC" w:rsidRPr="00273C72" w:rsidRDefault="003536EC" w:rsidP="00273C72">
            <w:pPr>
              <w:spacing w:line="260" w:lineRule="exact"/>
              <w:jc w:val="center"/>
              <w:rPr>
                <w:rFonts w:ascii="黑体" w:eastAsia="黑体" w:hAnsi="黑体"/>
                <w:sz w:val="15"/>
                <w:szCs w:val="15"/>
              </w:rPr>
            </w:pPr>
          </w:p>
        </w:tc>
        <w:tc>
          <w:tcPr>
            <w:tcW w:w="851" w:type="dxa"/>
            <w:gridSpan w:val="2"/>
            <w:vAlign w:val="center"/>
          </w:tcPr>
          <w:p w:rsidR="003536EC" w:rsidRPr="00273C72" w:rsidRDefault="003536EC" w:rsidP="00273C72">
            <w:pPr>
              <w:pStyle w:val="15"/>
              <w:spacing w:line="240" w:lineRule="exact"/>
              <w:ind w:leftChars="-51" w:left="-107" w:rightChars="-48" w:right="-101" w:firstLineChars="0" w:firstLine="0"/>
              <w:jc w:val="center"/>
              <w:rPr>
                <w:rFonts w:ascii="黑体" w:eastAsia="黑体" w:hAnsi="黑体"/>
                <w:sz w:val="15"/>
                <w:szCs w:val="15"/>
              </w:rPr>
            </w:pPr>
          </w:p>
        </w:tc>
        <w:tc>
          <w:tcPr>
            <w:tcW w:w="1134" w:type="dxa"/>
          </w:tcPr>
          <w:p w:rsidR="003536EC" w:rsidRPr="00273C72" w:rsidRDefault="003536EC" w:rsidP="00273C72">
            <w:pPr>
              <w:spacing w:line="260" w:lineRule="exact"/>
              <w:jc w:val="center"/>
              <w:rPr>
                <w:rFonts w:ascii="黑体" w:eastAsia="黑体" w:hAnsi="黑体"/>
                <w:sz w:val="15"/>
                <w:szCs w:val="15"/>
              </w:rPr>
            </w:pPr>
          </w:p>
        </w:tc>
        <w:tc>
          <w:tcPr>
            <w:tcW w:w="1134" w:type="dxa"/>
            <w:gridSpan w:val="2"/>
          </w:tcPr>
          <w:p w:rsidR="003536EC" w:rsidRPr="00273C72" w:rsidRDefault="003536EC" w:rsidP="00273C72">
            <w:pPr>
              <w:spacing w:line="260" w:lineRule="exact"/>
              <w:jc w:val="center"/>
              <w:rPr>
                <w:rFonts w:ascii="黑体" w:eastAsia="黑体" w:hAnsi="黑体"/>
                <w:sz w:val="15"/>
                <w:szCs w:val="15"/>
              </w:rPr>
            </w:pPr>
          </w:p>
        </w:tc>
        <w:tc>
          <w:tcPr>
            <w:tcW w:w="992"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134"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566" w:type="dxa"/>
          </w:tcPr>
          <w:p w:rsidR="003536EC" w:rsidRPr="00273C72" w:rsidRDefault="003536EC" w:rsidP="00273C72">
            <w:pPr>
              <w:spacing w:line="260" w:lineRule="exact"/>
              <w:rPr>
                <w:rFonts w:ascii="黑体" w:eastAsia="黑体" w:hAnsi="黑体"/>
                <w:sz w:val="15"/>
                <w:szCs w:val="15"/>
              </w:rPr>
            </w:pPr>
          </w:p>
        </w:tc>
        <w:tc>
          <w:tcPr>
            <w:tcW w:w="1079" w:type="dxa"/>
          </w:tcPr>
          <w:p w:rsidR="003536EC" w:rsidRPr="00273C72" w:rsidRDefault="003536EC" w:rsidP="00273C72">
            <w:pPr>
              <w:spacing w:line="260" w:lineRule="exact"/>
              <w:rPr>
                <w:rFonts w:ascii="黑体" w:eastAsia="黑体" w:hAnsi="黑体"/>
                <w:sz w:val="15"/>
                <w:szCs w:val="15"/>
              </w:rPr>
            </w:pPr>
          </w:p>
        </w:tc>
        <w:tc>
          <w:tcPr>
            <w:tcW w:w="993" w:type="dxa"/>
            <w:gridSpan w:val="2"/>
          </w:tcPr>
          <w:p w:rsidR="003536EC" w:rsidRPr="00273C72" w:rsidRDefault="003536EC" w:rsidP="00273C72">
            <w:pPr>
              <w:spacing w:line="260" w:lineRule="exact"/>
              <w:rPr>
                <w:rFonts w:ascii="黑体" w:eastAsia="黑体" w:hAnsi="黑体"/>
                <w:sz w:val="15"/>
                <w:szCs w:val="15"/>
              </w:rPr>
            </w:pPr>
          </w:p>
        </w:tc>
        <w:tc>
          <w:tcPr>
            <w:tcW w:w="1189" w:type="dxa"/>
            <w:gridSpan w:val="2"/>
          </w:tcPr>
          <w:p w:rsidR="003536EC" w:rsidRPr="00273C72" w:rsidRDefault="003536EC" w:rsidP="00273C72">
            <w:pPr>
              <w:spacing w:line="260" w:lineRule="exact"/>
              <w:rPr>
                <w:rFonts w:ascii="黑体" w:eastAsia="黑体" w:hAnsi="黑体"/>
                <w:sz w:val="15"/>
                <w:szCs w:val="15"/>
              </w:rPr>
            </w:pPr>
          </w:p>
        </w:tc>
        <w:tc>
          <w:tcPr>
            <w:tcW w:w="1107" w:type="dxa"/>
            <w:gridSpan w:val="2"/>
          </w:tcPr>
          <w:p w:rsidR="003536EC" w:rsidRPr="00273C72" w:rsidRDefault="003536EC" w:rsidP="00273C72">
            <w:pPr>
              <w:spacing w:line="260" w:lineRule="exact"/>
              <w:rPr>
                <w:rFonts w:ascii="黑体" w:eastAsia="黑体" w:hAnsi="黑体"/>
                <w:sz w:val="15"/>
                <w:szCs w:val="15"/>
              </w:rPr>
            </w:pPr>
          </w:p>
        </w:tc>
      </w:tr>
      <w:tr w:rsidR="003536EC" w:rsidRPr="00273C72" w:rsidTr="00273C72">
        <w:trPr>
          <w:trHeight w:val="170"/>
        </w:trPr>
        <w:tc>
          <w:tcPr>
            <w:tcW w:w="562" w:type="dxa"/>
            <w:gridSpan w:val="2"/>
            <w:vMerge/>
          </w:tcPr>
          <w:p w:rsidR="003536EC" w:rsidRPr="00273C72" w:rsidRDefault="003536EC" w:rsidP="00273C72">
            <w:pPr>
              <w:spacing w:line="260" w:lineRule="exact"/>
              <w:rPr>
                <w:rFonts w:ascii="黑体" w:eastAsia="黑体" w:hAnsi="黑体"/>
                <w:sz w:val="15"/>
                <w:szCs w:val="15"/>
              </w:rPr>
            </w:pPr>
          </w:p>
        </w:tc>
        <w:tc>
          <w:tcPr>
            <w:tcW w:w="1843" w:type="dxa"/>
            <w:gridSpan w:val="2"/>
          </w:tcPr>
          <w:p w:rsidR="003536EC" w:rsidRPr="00273C72" w:rsidRDefault="003536EC" w:rsidP="00273C72">
            <w:pPr>
              <w:spacing w:line="260" w:lineRule="exact"/>
              <w:jc w:val="center"/>
              <w:rPr>
                <w:rFonts w:ascii="黑体" w:eastAsia="黑体" w:hAnsi="黑体"/>
                <w:sz w:val="15"/>
                <w:szCs w:val="15"/>
              </w:rPr>
            </w:pPr>
          </w:p>
        </w:tc>
        <w:tc>
          <w:tcPr>
            <w:tcW w:w="851" w:type="dxa"/>
            <w:gridSpan w:val="2"/>
            <w:vAlign w:val="center"/>
          </w:tcPr>
          <w:p w:rsidR="003536EC" w:rsidRPr="00273C72" w:rsidRDefault="003536EC" w:rsidP="00273C72">
            <w:pPr>
              <w:pStyle w:val="15"/>
              <w:spacing w:line="240" w:lineRule="exact"/>
              <w:ind w:leftChars="-51" w:left="-107" w:rightChars="-48" w:right="-101" w:firstLineChars="0" w:firstLine="0"/>
              <w:jc w:val="center"/>
              <w:rPr>
                <w:rFonts w:ascii="黑体" w:eastAsia="黑体" w:hAnsi="黑体"/>
                <w:sz w:val="15"/>
                <w:szCs w:val="15"/>
              </w:rPr>
            </w:pPr>
          </w:p>
        </w:tc>
        <w:tc>
          <w:tcPr>
            <w:tcW w:w="1134" w:type="dxa"/>
          </w:tcPr>
          <w:p w:rsidR="003536EC" w:rsidRPr="00273C72" w:rsidRDefault="003536EC" w:rsidP="00273C72">
            <w:pPr>
              <w:spacing w:line="260" w:lineRule="exact"/>
              <w:jc w:val="center"/>
              <w:rPr>
                <w:rFonts w:ascii="黑体" w:eastAsia="黑体" w:hAnsi="黑体"/>
                <w:sz w:val="15"/>
                <w:szCs w:val="15"/>
              </w:rPr>
            </w:pPr>
          </w:p>
        </w:tc>
        <w:tc>
          <w:tcPr>
            <w:tcW w:w="1134" w:type="dxa"/>
            <w:gridSpan w:val="2"/>
          </w:tcPr>
          <w:p w:rsidR="003536EC" w:rsidRPr="00273C72" w:rsidRDefault="003536EC" w:rsidP="00273C72">
            <w:pPr>
              <w:spacing w:line="260" w:lineRule="exact"/>
              <w:jc w:val="center"/>
              <w:rPr>
                <w:rFonts w:ascii="黑体" w:eastAsia="黑体" w:hAnsi="黑体"/>
                <w:sz w:val="15"/>
                <w:szCs w:val="15"/>
              </w:rPr>
            </w:pPr>
          </w:p>
        </w:tc>
        <w:tc>
          <w:tcPr>
            <w:tcW w:w="992"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134"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566" w:type="dxa"/>
          </w:tcPr>
          <w:p w:rsidR="003536EC" w:rsidRPr="00273C72" w:rsidRDefault="003536EC" w:rsidP="00273C72">
            <w:pPr>
              <w:spacing w:line="260" w:lineRule="exact"/>
              <w:rPr>
                <w:rFonts w:ascii="黑体" w:eastAsia="黑体" w:hAnsi="黑体"/>
                <w:sz w:val="15"/>
                <w:szCs w:val="15"/>
              </w:rPr>
            </w:pPr>
          </w:p>
        </w:tc>
        <w:tc>
          <w:tcPr>
            <w:tcW w:w="1079" w:type="dxa"/>
          </w:tcPr>
          <w:p w:rsidR="003536EC" w:rsidRPr="00273C72" w:rsidRDefault="003536EC" w:rsidP="00273C72">
            <w:pPr>
              <w:spacing w:line="260" w:lineRule="exact"/>
              <w:rPr>
                <w:rFonts w:ascii="黑体" w:eastAsia="黑体" w:hAnsi="黑体"/>
                <w:sz w:val="15"/>
                <w:szCs w:val="15"/>
              </w:rPr>
            </w:pPr>
          </w:p>
        </w:tc>
        <w:tc>
          <w:tcPr>
            <w:tcW w:w="993" w:type="dxa"/>
            <w:gridSpan w:val="2"/>
          </w:tcPr>
          <w:p w:rsidR="003536EC" w:rsidRPr="00273C72" w:rsidRDefault="003536EC" w:rsidP="00273C72">
            <w:pPr>
              <w:spacing w:line="260" w:lineRule="exact"/>
              <w:rPr>
                <w:rFonts w:ascii="黑体" w:eastAsia="黑体" w:hAnsi="黑体"/>
                <w:sz w:val="15"/>
                <w:szCs w:val="15"/>
              </w:rPr>
            </w:pPr>
          </w:p>
        </w:tc>
        <w:tc>
          <w:tcPr>
            <w:tcW w:w="1189" w:type="dxa"/>
            <w:gridSpan w:val="2"/>
          </w:tcPr>
          <w:p w:rsidR="003536EC" w:rsidRPr="00273C72" w:rsidRDefault="003536EC" w:rsidP="00273C72">
            <w:pPr>
              <w:spacing w:line="260" w:lineRule="exact"/>
              <w:rPr>
                <w:rFonts w:ascii="黑体" w:eastAsia="黑体" w:hAnsi="黑体"/>
                <w:sz w:val="15"/>
                <w:szCs w:val="15"/>
              </w:rPr>
            </w:pPr>
          </w:p>
        </w:tc>
        <w:tc>
          <w:tcPr>
            <w:tcW w:w="1107" w:type="dxa"/>
            <w:gridSpan w:val="2"/>
          </w:tcPr>
          <w:p w:rsidR="003536EC" w:rsidRPr="00273C72" w:rsidRDefault="003536EC" w:rsidP="00273C72">
            <w:pPr>
              <w:spacing w:line="260" w:lineRule="exact"/>
              <w:rPr>
                <w:rFonts w:ascii="黑体" w:eastAsia="黑体" w:hAnsi="黑体"/>
                <w:sz w:val="15"/>
                <w:szCs w:val="15"/>
              </w:rPr>
            </w:pPr>
          </w:p>
        </w:tc>
      </w:tr>
      <w:tr w:rsidR="003536EC" w:rsidRPr="00273C72" w:rsidTr="00273C72">
        <w:trPr>
          <w:trHeight w:val="170"/>
        </w:trPr>
        <w:tc>
          <w:tcPr>
            <w:tcW w:w="562" w:type="dxa"/>
            <w:gridSpan w:val="2"/>
            <w:vMerge/>
          </w:tcPr>
          <w:p w:rsidR="003536EC" w:rsidRPr="00273C72" w:rsidRDefault="003536EC" w:rsidP="00273C72">
            <w:pPr>
              <w:spacing w:line="260" w:lineRule="exact"/>
              <w:rPr>
                <w:rFonts w:ascii="黑体" w:eastAsia="黑体" w:hAnsi="黑体"/>
                <w:sz w:val="15"/>
                <w:szCs w:val="15"/>
              </w:rPr>
            </w:pPr>
          </w:p>
        </w:tc>
        <w:tc>
          <w:tcPr>
            <w:tcW w:w="1843" w:type="dxa"/>
            <w:gridSpan w:val="2"/>
          </w:tcPr>
          <w:p w:rsidR="003536EC" w:rsidRPr="00273C72" w:rsidRDefault="003536EC" w:rsidP="00273C72">
            <w:pPr>
              <w:spacing w:line="260" w:lineRule="exact"/>
              <w:rPr>
                <w:rFonts w:ascii="黑体" w:eastAsia="黑体" w:hAnsi="黑体"/>
                <w:sz w:val="15"/>
                <w:szCs w:val="15"/>
              </w:rPr>
            </w:pPr>
          </w:p>
        </w:tc>
        <w:tc>
          <w:tcPr>
            <w:tcW w:w="851" w:type="dxa"/>
            <w:gridSpan w:val="2"/>
            <w:vAlign w:val="center"/>
          </w:tcPr>
          <w:p w:rsidR="003536EC" w:rsidRPr="00273C72" w:rsidRDefault="003536EC" w:rsidP="00273C72">
            <w:pPr>
              <w:pStyle w:val="15"/>
              <w:spacing w:line="240" w:lineRule="exact"/>
              <w:ind w:leftChars="-51" w:left="-107" w:rightChars="-32" w:right="-67" w:firstLineChars="0" w:firstLine="0"/>
              <w:jc w:val="center"/>
              <w:rPr>
                <w:rFonts w:ascii="Times New Roman" w:hAnsi="Times New Roman"/>
                <w:sz w:val="18"/>
                <w:szCs w:val="18"/>
              </w:rPr>
            </w:pPr>
          </w:p>
        </w:tc>
        <w:tc>
          <w:tcPr>
            <w:tcW w:w="1134"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992"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134"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566" w:type="dxa"/>
          </w:tcPr>
          <w:p w:rsidR="003536EC" w:rsidRPr="00273C72" w:rsidRDefault="003536EC" w:rsidP="00273C72">
            <w:pPr>
              <w:spacing w:line="260" w:lineRule="exact"/>
              <w:rPr>
                <w:rFonts w:ascii="黑体" w:eastAsia="黑体" w:hAnsi="黑体"/>
                <w:sz w:val="15"/>
                <w:szCs w:val="15"/>
              </w:rPr>
            </w:pPr>
          </w:p>
        </w:tc>
        <w:tc>
          <w:tcPr>
            <w:tcW w:w="1079" w:type="dxa"/>
          </w:tcPr>
          <w:p w:rsidR="003536EC" w:rsidRPr="00273C72" w:rsidRDefault="003536EC" w:rsidP="00273C72">
            <w:pPr>
              <w:spacing w:line="260" w:lineRule="exact"/>
              <w:rPr>
                <w:rFonts w:ascii="黑体" w:eastAsia="黑体" w:hAnsi="黑体"/>
                <w:sz w:val="15"/>
                <w:szCs w:val="15"/>
              </w:rPr>
            </w:pPr>
          </w:p>
        </w:tc>
        <w:tc>
          <w:tcPr>
            <w:tcW w:w="993" w:type="dxa"/>
            <w:gridSpan w:val="2"/>
          </w:tcPr>
          <w:p w:rsidR="003536EC" w:rsidRPr="00273C72" w:rsidRDefault="003536EC" w:rsidP="00273C72">
            <w:pPr>
              <w:spacing w:line="260" w:lineRule="exact"/>
              <w:rPr>
                <w:rFonts w:ascii="黑体" w:eastAsia="黑体" w:hAnsi="黑体"/>
                <w:sz w:val="15"/>
                <w:szCs w:val="15"/>
              </w:rPr>
            </w:pPr>
          </w:p>
        </w:tc>
        <w:tc>
          <w:tcPr>
            <w:tcW w:w="1189" w:type="dxa"/>
            <w:gridSpan w:val="2"/>
          </w:tcPr>
          <w:p w:rsidR="003536EC" w:rsidRPr="00273C72" w:rsidRDefault="003536EC" w:rsidP="00273C72">
            <w:pPr>
              <w:spacing w:line="260" w:lineRule="exact"/>
              <w:rPr>
                <w:rFonts w:ascii="黑体" w:eastAsia="黑体" w:hAnsi="黑体"/>
                <w:sz w:val="15"/>
                <w:szCs w:val="15"/>
              </w:rPr>
            </w:pPr>
          </w:p>
        </w:tc>
        <w:tc>
          <w:tcPr>
            <w:tcW w:w="1107" w:type="dxa"/>
            <w:gridSpan w:val="2"/>
          </w:tcPr>
          <w:p w:rsidR="003536EC" w:rsidRPr="00273C72" w:rsidRDefault="003536EC" w:rsidP="00273C72">
            <w:pPr>
              <w:spacing w:line="260" w:lineRule="exact"/>
              <w:rPr>
                <w:rFonts w:ascii="黑体" w:eastAsia="黑体" w:hAnsi="黑体"/>
                <w:sz w:val="15"/>
                <w:szCs w:val="15"/>
              </w:rPr>
            </w:pPr>
          </w:p>
        </w:tc>
      </w:tr>
      <w:tr w:rsidR="003536EC" w:rsidRPr="00273C72" w:rsidTr="00273C72">
        <w:trPr>
          <w:trHeight w:val="170"/>
        </w:trPr>
        <w:tc>
          <w:tcPr>
            <w:tcW w:w="562" w:type="dxa"/>
            <w:gridSpan w:val="2"/>
            <w:vMerge/>
          </w:tcPr>
          <w:p w:rsidR="003536EC" w:rsidRPr="00273C72" w:rsidRDefault="003536EC" w:rsidP="00273C72">
            <w:pPr>
              <w:spacing w:line="260" w:lineRule="exact"/>
              <w:rPr>
                <w:rFonts w:ascii="黑体" w:eastAsia="黑体" w:hAnsi="黑体"/>
                <w:sz w:val="15"/>
                <w:szCs w:val="15"/>
              </w:rPr>
            </w:pPr>
          </w:p>
        </w:tc>
        <w:tc>
          <w:tcPr>
            <w:tcW w:w="1843" w:type="dxa"/>
            <w:gridSpan w:val="2"/>
          </w:tcPr>
          <w:p w:rsidR="003536EC" w:rsidRPr="00273C72" w:rsidRDefault="003536EC" w:rsidP="00273C72">
            <w:pPr>
              <w:spacing w:line="260" w:lineRule="exact"/>
              <w:rPr>
                <w:rFonts w:ascii="黑体" w:eastAsia="黑体" w:hAnsi="黑体"/>
                <w:sz w:val="15"/>
                <w:szCs w:val="15"/>
              </w:rPr>
            </w:pPr>
          </w:p>
        </w:tc>
        <w:tc>
          <w:tcPr>
            <w:tcW w:w="851" w:type="dxa"/>
            <w:gridSpan w:val="2"/>
            <w:vAlign w:val="center"/>
          </w:tcPr>
          <w:p w:rsidR="003536EC" w:rsidRPr="00273C72" w:rsidRDefault="003536EC" w:rsidP="00273C72">
            <w:pPr>
              <w:pStyle w:val="15"/>
              <w:spacing w:line="240" w:lineRule="exact"/>
              <w:ind w:leftChars="-51" w:left="-107" w:rightChars="-32" w:right="-67" w:firstLineChars="0" w:firstLine="0"/>
              <w:jc w:val="center"/>
              <w:rPr>
                <w:rFonts w:ascii="Times New Roman" w:hAnsi="Times New Roman"/>
                <w:sz w:val="18"/>
                <w:szCs w:val="18"/>
              </w:rPr>
            </w:pPr>
          </w:p>
        </w:tc>
        <w:tc>
          <w:tcPr>
            <w:tcW w:w="1134"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992"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134"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566" w:type="dxa"/>
          </w:tcPr>
          <w:p w:rsidR="003536EC" w:rsidRPr="00273C72" w:rsidRDefault="003536EC" w:rsidP="00273C72">
            <w:pPr>
              <w:spacing w:line="260" w:lineRule="exact"/>
              <w:rPr>
                <w:rFonts w:ascii="黑体" w:eastAsia="黑体" w:hAnsi="黑体"/>
                <w:sz w:val="15"/>
                <w:szCs w:val="15"/>
              </w:rPr>
            </w:pPr>
          </w:p>
        </w:tc>
        <w:tc>
          <w:tcPr>
            <w:tcW w:w="1079" w:type="dxa"/>
          </w:tcPr>
          <w:p w:rsidR="003536EC" w:rsidRPr="00273C72" w:rsidRDefault="003536EC" w:rsidP="00273C72">
            <w:pPr>
              <w:spacing w:line="260" w:lineRule="exact"/>
              <w:rPr>
                <w:rFonts w:ascii="黑体" w:eastAsia="黑体" w:hAnsi="黑体"/>
                <w:sz w:val="15"/>
                <w:szCs w:val="15"/>
              </w:rPr>
            </w:pPr>
          </w:p>
        </w:tc>
        <w:tc>
          <w:tcPr>
            <w:tcW w:w="993" w:type="dxa"/>
            <w:gridSpan w:val="2"/>
          </w:tcPr>
          <w:p w:rsidR="003536EC" w:rsidRPr="00273C72" w:rsidRDefault="003536EC" w:rsidP="00273C72">
            <w:pPr>
              <w:spacing w:line="260" w:lineRule="exact"/>
              <w:rPr>
                <w:rFonts w:ascii="黑体" w:eastAsia="黑体" w:hAnsi="黑体"/>
                <w:sz w:val="15"/>
                <w:szCs w:val="15"/>
              </w:rPr>
            </w:pPr>
          </w:p>
        </w:tc>
        <w:tc>
          <w:tcPr>
            <w:tcW w:w="1189" w:type="dxa"/>
            <w:gridSpan w:val="2"/>
          </w:tcPr>
          <w:p w:rsidR="003536EC" w:rsidRPr="00273C72" w:rsidRDefault="003536EC" w:rsidP="00273C72">
            <w:pPr>
              <w:spacing w:line="260" w:lineRule="exact"/>
              <w:rPr>
                <w:rFonts w:ascii="黑体" w:eastAsia="黑体" w:hAnsi="黑体"/>
                <w:sz w:val="15"/>
                <w:szCs w:val="15"/>
              </w:rPr>
            </w:pPr>
          </w:p>
        </w:tc>
        <w:tc>
          <w:tcPr>
            <w:tcW w:w="1107" w:type="dxa"/>
            <w:gridSpan w:val="2"/>
          </w:tcPr>
          <w:p w:rsidR="003536EC" w:rsidRPr="00273C72" w:rsidRDefault="003536EC" w:rsidP="00273C72">
            <w:pPr>
              <w:spacing w:line="260" w:lineRule="exact"/>
              <w:rPr>
                <w:rFonts w:ascii="黑体" w:eastAsia="黑体" w:hAnsi="黑体"/>
                <w:sz w:val="15"/>
                <w:szCs w:val="15"/>
              </w:rPr>
            </w:pPr>
          </w:p>
        </w:tc>
      </w:tr>
      <w:tr w:rsidR="003536EC" w:rsidRPr="00273C72" w:rsidTr="00273C72">
        <w:trPr>
          <w:trHeight w:val="170"/>
        </w:trPr>
        <w:tc>
          <w:tcPr>
            <w:tcW w:w="562" w:type="dxa"/>
            <w:gridSpan w:val="2"/>
            <w:vMerge/>
          </w:tcPr>
          <w:p w:rsidR="003536EC" w:rsidRPr="00273C72" w:rsidRDefault="003536EC" w:rsidP="00273C72">
            <w:pPr>
              <w:spacing w:line="260" w:lineRule="exact"/>
              <w:rPr>
                <w:rFonts w:ascii="黑体" w:eastAsia="黑体" w:hAnsi="黑体"/>
                <w:sz w:val="15"/>
                <w:szCs w:val="15"/>
              </w:rPr>
            </w:pPr>
          </w:p>
        </w:tc>
        <w:tc>
          <w:tcPr>
            <w:tcW w:w="1843" w:type="dxa"/>
            <w:gridSpan w:val="2"/>
          </w:tcPr>
          <w:p w:rsidR="003536EC" w:rsidRPr="00273C72" w:rsidRDefault="003536EC" w:rsidP="00273C72">
            <w:pPr>
              <w:spacing w:line="260" w:lineRule="exact"/>
              <w:rPr>
                <w:rFonts w:ascii="黑体" w:eastAsia="黑体" w:hAnsi="黑体"/>
                <w:sz w:val="15"/>
                <w:szCs w:val="15"/>
              </w:rPr>
            </w:pPr>
          </w:p>
        </w:tc>
        <w:tc>
          <w:tcPr>
            <w:tcW w:w="851" w:type="dxa"/>
            <w:gridSpan w:val="2"/>
            <w:vAlign w:val="center"/>
          </w:tcPr>
          <w:p w:rsidR="003536EC" w:rsidRPr="00273C72" w:rsidRDefault="003536EC" w:rsidP="00273C72">
            <w:pPr>
              <w:pStyle w:val="15"/>
              <w:spacing w:line="240" w:lineRule="exact"/>
              <w:ind w:leftChars="-51" w:left="-107" w:rightChars="-32" w:right="-67" w:firstLineChars="0" w:firstLine="0"/>
              <w:jc w:val="center"/>
              <w:rPr>
                <w:rFonts w:ascii="Times New Roman" w:hAnsi="Times New Roman"/>
                <w:sz w:val="18"/>
                <w:szCs w:val="18"/>
              </w:rPr>
            </w:pPr>
          </w:p>
        </w:tc>
        <w:tc>
          <w:tcPr>
            <w:tcW w:w="1134"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992"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134"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566" w:type="dxa"/>
          </w:tcPr>
          <w:p w:rsidR="003536EC" w:rsidRPr="00273C72" w:rsidRDefault="003536EC" w:rsidP="00273C72">
            <w:pPr>
              <w:spacing w:line="260" w:lineRule="exact"/>
              <w:rPr>
                <w:rFonts w:ascii="黑体" w:eastAsia="黑体" w:hAnsi="黑体"/>
                <w:sz w:val="15"/>
                <w:szCs w:val="15"/>
              </w:rPr>
            </w:pPr>
          </w:p>
        </w:tc>
        <w:tc>
          <w:tcPr>
            <w:tcW w:w="1079" w:type="dxa"/>
          </w:tcPr>
          <w:p w:rsidR="003536EC" w:rsidRPr="00273C72" w:rsidRDefault="003536EC" w:rsidP="00273C72">
            <w:pPr>
              <w:spacing w:line="260" w:lineRule="exact"/>
              <w:rPr>
                <w:rFonts w:ascii="黑体" w:eastAsia="黑体" w:hAnsi="黑体"/>
                <w:sz w:val="15"/>
                <w:szCs w:val="15"/>
              </w:rPr>
            </w:pPr>
          </w:p>
        </w:tc>
        <w:tc>
          <w:tcPr>
            <w:tcW w:w="993" w:type="dxa"/>
            <w:gridSpan w:val="2"/>
          </w:tcPr>
          <w:p w:rsidR="003536EC" w:rsidRPr="00273C72" w:rsidRDefault="003536EC" w:rsidP="00273C72">
            <w:pPr>
              <w:spacing w:line="260" w:lineRule="exact"/>
              <w:rPr>
                <w:rFonts w:ascii="黑体" w:eastAsia="黑体" w:hAnsi="黑体"/>
                <w:sz w:val="15"/>
                <w:szCs w:val="15"/>
              </w:rPr>
            </w:pPr>
          </w:p>
        </w:tc>
        <w:tc>
          <w:tcPr>
            <w:tcW w:w="1189" w:type="dxa"/>
            <w:gridSpan w:val="2"/>
          </w:tcPr>
          <w:p w:rsidR="003536EC" w:rsidRPr="00273C72" w:rsidRDefault="003536EC" w:rsidP="00273C72">
            <w:pPr>
              <w:spacing w:line="260" w:lineRule="exact"/>
              <w:rPr>
                <w:rFonts w:ascii="黑体" w:eastAsia="黑体" w:hAnsi="黑体"/>
                <w:sz w:val="15"/>
                <w:szCs w:val="15"/>
              </w:rPr>
            </w:pPr>
          </w:p>
        </w:tc>
        <w:tc>
          <w:tcPr>
            <w:tcW w:w="1107" w:type="dxa"/>
            <w:gridSpan w:val="2"/>
          </w:tcPr>
          <w:p w:rsidR="003536EC" w:rsidRPr="00273C72" w:rsidRDefault="003536EC" w:rsidP="00273C72">
            <w:pPr>
              <w:spacing w:line="260" w:lineRule="exact"/>
              <w:rPr>
                <w:rFonts w:ascii="黑体" w:eastAsia="黑体" w:hAnsi="黑体"/>
                <w:sz w:val="15"/>
                <w:szCs w:val="15"/>
              </w:rPr>
            </w:pPr>
          </w:p>
        </w:tc>
      </w:tr>
      <w:tr w:rsidR="003536EC" w:rsidRPr="00273C72" w:rsidTr="00273C72">
        <w:trPr>
          <w:trHeight w:val="170"/>
        </w:trPr>
        <w:tc>
          <w:tcPr>
            <w:tcW w:w="562" w:type="dxa"/>
            <w:gridSpan w:val="2"/>
            <w:vMerge/>
          </w:tcPr>
          <w:p w:rsidR="003536EC" w:rsidRPr="00273C72" w:rsidRDefault="003536EC" w:rsidP="00273C72">
            <w:pPr>
              <w:spacing w:line="260" w:lineRule="exact"/>
              <w:rPr>
                <w:rFonts w:ascii="黑体" w:eastAsia="黑体" w:hAnsi="黑体"/>
                <w:sz w:val="15"/>
                <w:szCs w:val="15"/>
              </w:rPr>
            </w:pPr>
          </w:p>
        </w:tc>
        <w:tc>
          <w:tcPr>
            <w:tcW w:w="993" w:type="dxa"/>
            <w:vMerge w:val="restart"/>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与项目有关的其他特征污染物</w:t>
            </w:r>
          </w:p>
        </w:tc>
        <w:tc>
          <w:tcPr>
            <w:tcW w:w="850"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氨</w:t>
            </w:r>
          </w:p>
        </w:tc>
        <w:tc>
          <w:tcPr>
            <w:tcW w:w="851" w:type="dxa"/>
            <w:gridSpan w:val="2"/>
          </w:tcPr>
          <w:p w:rsidR="003536EC" w:rsidRPr="00273C72" w:rsidRDefault="003536EC" w:rsidP="00273C72">
            <w:pPr>
              <w:spacing w:line="260" w:lineRule="exact"/>
              <w:jc w:val="center"/>
              <w:rPr>
                <w:rFonts w:ascii="黑体" w:eastAsia="黑体" w:hAnsi="黑体"/>
                <w:sz w:val="15"/>
                <w:szCs w:val="15"/>
              </w:rPr>
            </w:pPr>
            <w:r w:rsidRPr="00273C72">
              <w:rPr>
                <w:rFonts w:ascii="黑体" w:eastAsia="黑体" w:hAnsi="黑体"/>
                <w:sz w:val="15"/>
                <w:szCs w:val="15"/>
              </w:rPr>
              <w:t>0</w:t>
            </w:r>
          </w:p>
        </w:tc>
        <w:tc>
          <w:tcPr>
            <w:tcW w:w="1134" w:type="dxa"/>
          </w:tcPr>
          <w:p w:rsidR="003536EC" w:rsidRPr="00273C72" w:rsidRDefault="003536EC" w:rsidP="00273C72">
            <w:pPr>
              <w:spacing w:line="260" w:lineRule="exact"/>
              <w:jc w:val="center"/>
              <w:rPr>
                <w:rFonts w:ascii="黑体" w:eastAsia="黑体" w:hAnsi="黑体"/>
                <w:sz w:val="15"/>
                <w:szCs w:val="15"/>
              </w:rPr>
            </w:pPr>
            <w:r w:rsidRPr="00273C72">
              <w:rPr>
                <w:rFonts w:ascii="黑体" w:eastAsia="黑体" w:hAnsi="黑体"/>
                <w:sz w:val="15"/>
                <w:szCs w:val="15"/>
              </w:rPr>
              <w:t>1.5mg/m</w:t>
            </w:r>
            <w:r w:rsidRPr="00273C72">
              <w:rPr>
                <w:rFonts w:ascii="黑体" w:eastAsia="黑体" w:hAnsi="黑体"/>
                <w:sz w:val="15"/>
                <w:szCs w:val="15"/>
                <w:vertAlign w:val="superscript"/>
              </w:rPr>
              <w:t>3</w:t>
            </w: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992"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134" w:type="dxa"/>
          </w:tcPr>
          <w:p w:rsidR="003536EC" w:rsidRPr="00273C72" w:rsidRDefault="003536EC" w:rsidP="00273C72">
            <w:pPr>
              <w:spacing w:line="260" w:lineRule="exact"/>
              <w:jc w:val="left"/>
              <w:rPr>
                <w:rFonts w:ascii="黑体" w:eastAsia="黑体" w:hAnsi="黑体"/>
                <w:sz w:val="15"/>
                <w:szCs w:val="15"/>
              </w:rPr>
            </w:pPr>
            <w:r w:rsidRPr="00273C72">
              <w:rPr>
                <w:rFonts w:ascii="黑体" w:eastAsia="黑体" w:hAnsi="黑体"/>
                <w:sz w:val="15"/>
                <w:szCs w:val="15"/>
              </w:rPr>
              <w:t>0.051</w:t>
            </w: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566" w:type="dxa"/>
          </w:tcPr>
          <w:p w:rsidR="003536EC" w:rsidRPr="00273C72" w:rsidRDefault="003536EC" w:rsidP="00273C72">
            <w:pPr>
              <w:spacing w:line="260" w:lineRule="exact"/>
              <w:rPr>
                <w:rFonts w:ascii="黑体" w:eastAsia="黑体" w:hAnsi="黑体"/>
                <w:sz w:val="15"/>
                <w:szCs w:val="15"/>
              </w:rPr>
            </w:pPr>
          </w:p>
        </w:tc>
        <w:tc>
          <w:tcPr>
            <w:tcW w:w="1079"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sz w:val="15"/>
                <w:szCs w:val="15"/>
              </w:rPr>
              <w:t>0.051</w:t>
            </w:r>
          </w:p>
        </w:tc>
        <w:tc>
          <w:tcPr>
            <w:tcW w:w="993" w:type="dxa"/>
            <w:gridSpan w:val="2"/>
          </w:tcPr>
          <w:p w:rsidR="003536EC" w:rsidRPr="00273C72" w:rsidRDefault="003536EC" w:rsidP="00273C72">
            <w:pPr>
              <w:spacing w:line="260" w:lineRule="exact"/>
              <w:rPr>
                <w:rFonts w:ascii="黑体" w:eastAsia="黑体" w:hAnsi="黑体"/>
                <w:sz w:val="15"/>
                <w:szCs w:val="15"/>
              </w:rPr>
            </w:pPr>
          </w:p>
        </w:tc>
        <w:tc>
          <w:tcPr>
            <w:tcW w:w="1189" w:type="dxa"/>
            <w:gridSpan w:val="2"/>
          </w:tcPr>
          <w:p w:rsidR="003536EC" w:rsidRPr="00273C72" w:rsidRDefault="003536EC" w:rsidP="00273C72">
            <w:pPr>
              <w:spacing w:line="260" w:lineRule="exact"/>
              <w:rPr>
                <w:rFonts w:ascii="黑体" w:eastAsia="黑体" w:hAnsi="黑体"/>
                <w:sz w:val="15"/>
                <w:szCs w:val="15"/>
              </w:rPr>
            </w:pPr>
          </w:p>
        </w:tc>
        <w:tc>
          <w:tcPr>
            <w:tcW w:w="1107" w:type="dxa"/>
            <w:gridSpan w:val="2"/>
          </w:tcPr>
          <w:p w:rsidR="003536EC" w:rsidRPr="00273C72" w:rsidRDefault="003536EC" w:rsidP="00273C72">
            <w:pPr>
              <w:spacing w:line="260" w:lineRule="exact"/>
              <w:rPr>
                <w:rFonts w:ascii="黑体" w:eastAsia="黑体" w:hAnsi="黑体"/>
                <w:sz w:val="15"/>
                <w:szCs w:val="15"/>
              </w:rPr>
            </w:pPr>
          </w:p>
        </w:tc>
      </w:tr>
      <w:tr w:rsidR="003536EC" w:rsidRPr="00273C72" w:rsidTr="00273C72">
        <w:trPr>
          <w:trHeight w:val="170"/>
        </w:trPr>
        <w:tc>
          <w:tcPr>
            <w:tcW w:w="562" w:type="dxa"/>
            <w:gridSpan w:val="2"/>
            <w:vMerge/>
          </w:tcPr>
          <w:p w:rsidR="003536EC" w:rsidRPr="00273C72" w:rsidRDefault="003536EC" w:rsidP="00273C72">
            <w:pPr>
              <w:spacing w:line="260" w:lineRule="exact"/>
              <w:rPr>
                <w:rFonts w:ascii="黑体" w:eastAsia="黑体" w:hAnsi="黑体"/>
                <w:sz w:val="15"/>
                <w:szCs w:val="15"/>
              </w:rPr>
            </w:pPr>
          </w:p>
        </w:tc>
        <w:tc>
          <w:tcPr>
            <w:tcW w:w="993" w:type="dxa"/>
            <w:vMerge/>
          </w:tcPr>
          <w:p w:rsidR="003536EC" w:rsidRPr="00273C72" w:rsidRDefault="003536EC" w:rsidP="00273C72">
            <w:pPr>
              <w:spacing w:line="260" w:lineRule="exact"/>
              <w:rPr>
                <w:rFonts w:ascii="黑体" w:eastAsia="黑体" w:hAnsi="黑体"/>
                <w:sz w:val="15"/>
                <w:szCs w:val="15"/>
              </w:rPr>
            </w:pPr>
          </w:p>
        </w:tc>
        <w:tc>
          <w:tcPr>
            <w:tcW w:w="850" w:type="dxa"/>
          </w:tcPr>
          <w:p w:rsidR="003536EC" w:rsidRPr="00273C72" w:rsidRDefault="003536EC" w:rsidP="00273C72">
            <w:pPr>
              <w:spacing w:line="260" w:lineRule="exact"/>
              <w:rPr>
                <w:rFonts w:ascii="黑体" w:eastAsia="黑体" w:hAnsi="黑体"/>
                <w:sz w:val="15"/>
                <w:szCs w:val="15"/>
              </w:rPr>
            </w:pPr>
            <w:r w:rsidRPr="00273C72">
              <w:rPr>
                <w:rFonts w:ascii="黑体" w:eastAsia="黑体" w:hAnsi="黑体" w:hint="eastAsia"/>
                <w:sz w:val="15"/>
                <w:szCs w:val="15"/>
              </w:rPr>
              <w:t>硫化氢</w:t>
            </w:r>
          </w:p>
        </w:tc>
        <w:tc>
          <w:tcPr>
            <w:tcW w:w="851" w:type="dxa"/>
            <w:gridSpan w:val="2"/>
          </w:tcPr>
          <w:p w:rsidR="003536EC" w:rsidRPr="00273C72" w:rsidRDefault="003536EC" w:rsidP="00273C72">
            <w:pPr>
              <w:spacing w:line="260" w:lineRule="exact"/>
              <w:jc w:val="center"/>
              <w:rPr>
                <w:rFonts w:ascii="黑体" w:eastAsia="黑体" w:hAnsi="黑体"/>
                <w:sz w:val="15"/>
                <w:szCs w:val="15"/>
              </w:rPr>
            </w:pPr>
            <w:r w:rsidRPr="00273C72">
              <w:rPr>
                <w:rFonts w:ascii="黑体" w:eastAsia="黑体" w:hAnsi="黑体"/>
                <w:sz w:val="15"/>
                <w:szCs w:val="15"/>
              </w:rPr>
              <w:t>0</w:t>
            </w:r>
          </w:p>
        </w:tc>
        <w:tc>
          <w:tcPr>
            <w:tcW w:w="1134" w:type="dxa"/>
          </w:tcPr>
          <w:p w:rsidR="003536EC" w:rsidRPr="00273C72" w:rsidRDefault="003536EC" w:rsidP="00273C72">
            <w:pPr>
              <w:spacing w:line="260" w:lineRule="exact"/>
              <w:jc w:val="center"/>
              <w:rPr>
                <w:rFonts w:ascii="黑体" w:eastAsia="黑体" w:hAnsi="黑体"/>
                <w:sz w:val="15"/>
                <w:szCs w:val="15"/>
              </w:rPr>
            </w:pPr>
            <w:r w:rsidRPr="00273C72">
              <w:rPr>
                <w:rFonts w:ascii="黑体" w:eastAsia="黑体" w:hAnsi="黑体"/>
                <w:sz w:val="15"/>
                <w:szCs w:val="15"/>
              </w:rPr>
              <w:t>0.02mg/m</w:t>
            </w:r>
            <w:r w:rsidRPr="00273C72">
              <w:rPr>
                <w:rFonts w:ascii="黑体" w:eastAsia="黑体" w:hAnsi="黑体"/>
                <w:sz w:val="15"/>
                <w:szCs w:val="15"/>
                <w:vertAlign w:val="superscript"/>
              </w:rPr>
              <w:t>3</w:t>
            </w: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992"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134" w:type="dxa"/>
          </w:tcPr>
          <w:p w:rsidR="003536EC" w:rsidRPr="00273C72" w:rsidRDefault="003536EC" w:rsidP="00273C72">
            <w:pPr>
              <w:spacing w:line="260" w:lineRule="exact"/>
              <w:jc w:val="left"/>
              <w:rPr>
                <w:rFonts w:ascii="黑体" w:eastAsia="黑体" w:hAnsi="黑体"/>
                <w:sz w:val="15"/>
                <w:szCs w:val="15"/>
              </w:rPr>
            </w:pPr>
            <w:r w:rsidRPr="00273C72">
              <w:rPr>
                <w:rFonts w:ascii="Times New Roman" w:eastAsia="等线 Light" w:hAnsi="Times New Roman"/>
                <w:kern w:val="0"/>
                <w:sz w:val="15"/>
                <w:szCs w:val="15"/>
              </w:rPr>
              <w:t>6.981</w:t>
            </w:r>
            <w:r w:rsidRPr="00273C72">
              <w:rPr>
                <w:rFonts w:ascii="Times New Roman" w:eastAsia="等线 Light" w:hAnsi="Times New Roman" w:hint="eastAsia"/>
                <w:kern w:val="0"/>
                <w:sz w:val="15"/>
                <w:szCs w:val="15"/>
              </w:rPr>
              <w:t>×</w:t>
            </w:r>
            <w:r w:rsidRPr="00273C72">
              <w:rPr>
                <w:rFonts w:ascii="Times New Roman" w:eastAsia="等线 Light" w:hAnsi="Times New Roman"/>
                <w:kern w:val="0"/>
                <w:sz w:val="15"/>
                <w:szCs w:val="15"/>
              </w:rPr>
              <w:t>10</w:t>
            </w:r>
            <w:r w:rsidRPr="00273C72">
              <w:rPr>
                <w:rFonts w:ascii="Times New Roman" w:eastAsia="等线 Light" w:hAnsi="Times New Roman"/>
                <w:kern w:val="0"/>
                <w:sz w:val="15"/>
                <w:szCs w:val="15"/>
                <w:vertAlign w:val="superscript"/>
              </w:rPr>
              <w:t>-4</w:t>
            </w: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566" w:type="dxa"/>
          </w:tcPr>
          <w:p w:rsidR="003536EC" w:rsidRPr="00273C72" w:rsidRDefault="003536EC" w:rsidP="00273C72">
            <w:pPr>
              <w:spacing w:line="260" w:lineRule="exact"/>
              <w:rPr>
                <w:rFonts w:ascii="黑体" w:eastAsia="黑体" w:hAnsi="黑体"/>
                <w:sz w:val="15"/>
                <w:szCs w:val="15"/>
              </w:rPr>
            </w:pPr>
          </w:p>
        </w:tc>
        <w:tc>
          <w:tcPr>
            <w:tcW w:w="1079" w:type="dxa"/>
          </w:tcPr>
          <w:p w:rsidR="003536EC" w:rsidRPr="00273C72" w:rsidRDefault="003536EC" w:rsidP="00273C72">
            <w:pPr>
              <w:spacing w:line="260" w:lineRule="exact"/>
              <w:rPr>
                <w:rFonts w:ascii="黑体" w:eastAsia="黑体" w:hAnsi="黑体"/>
                <w:sz w:val="15"/>
                <w:szCs w:val="15"/>
              </w:rPr>
            </w:pPr>
            <w:r w:rsidRPr="00273C72">
              <w:rPr>
                <w:rFonts w:ascii="Times New Roman" w:eastAsia="等线 Light" w:hAnsi="Times New Roman"/>
                <w:kern w:val="0"/>
                <w:sz w:val="15"/>
                <w:szCs w:val="15"/>
              </w:rPr>
              <w:t>6.981</w:t>
            </w:r>
            <w:r w:rsidRPr="00273C72">
              <w:rPr>
                <w:rFonts w:ascii="Times New Roman" w:eastAsia="等线 Light" w:hAnsi="Times New Roman" w:hint="eastAsia"/>
                <w:kern w:val="0"/>
                <w:sz w:val="15"/>
                <w:szCs w:val="15"/>
              </w:rPr>
              <w:t>×</w:t>
            </w:r>
            <w:r w:rsidRPr="00273C72">
              <w:rPr>
                <w:rFonts w:ascii="Times New Roman" w:eastAsia="等线 Light" w:hAnsi="Times New Roman"/>
                <w:kern w:val="0"/>
                <w:sz w:val="15"/>
                <w:szCs w:val="15"/>
              </w:rPr>
              <w:t>10</w:t>
            </w:r>
            <w:r w:rsidRPr="00273C72">
              <w:rPr>
                <w:rFonts w:ascii="Times New Roman" w:eastAsia="等线 Light" w:hAnsi="Times New Roman"/>
                <w:kern w:val="0"/>
                <w:sz w:val="15"/>
                <w:szCs w:val="15"/>
                <w:vertAlign w:val="superscript"/>
              </w:rPr>
              <w:t>-4</w:t>
            </w:r>
          </w:p>
        </w:tc>
        <w:tc>
          <w:tcPr>
            <w:tcW w:w="993" w:type="dxa"/>
            <w:gridSpan w:val="2"/>
          </w:tcPr>
          <w:p w:rsidR="003536EC" w:rsidRPr="00273C72" w:rsidRDefault="003536EC" w:rsidP="00273C72">
            <w:pPr>
              <w:spacing w:line="260" w:lineRule="exact"/>
              <w:rPr>
                <w:rFonts w:ascii="黑体" w:eastAsia="黑体" w:hAnsi="黑体"/>
                <w:sz w:val="15"/>
                <w:szCs w:val="15"/>
              </w:rPr>
            </w:pPr>
          </w:p>
        </w:tc>
        <w:tc>
          <w:tcPr>
            <w:tcW w:w="1189" w:type="dxa"/>
            <w:gridSpan w:val="2"/>
          </w:tcPr>
          <w:p w:rsidR="003536EC" w:rsidRPr="00273C72" w:rsidRDefault="003536EC" w:rsidP="00273C72">
            <w:pPr>
              <w:spacing w:line="260" w:lineRule="exact"/>
              <w:rPr>
                <w:rFonts w:ascii="黑体" w:eastAsia="黑体" w:hAnsi="黑体"/>
                <w:sz w:val="15"/>
                <w:szCs w:val="15"/>
              </w:rPr>
            </w:pPr>
          </w:p>
        </w:tc>
        <w:tc>
          <w:tcPr>
            <w:tcW w:w="1107" w:type="dxa"/>
            <w:gridSpan w:val="2"/>
          </w:tcPr>
          <w:p w:rsidR="003536EC" w:rsidRPr="00273C72" w:rsidRDefault="003536EC" w:rsidP="00273C72">
            <w:pPr>
              <w:spacing w:line="260" w:lineRule="exact"/>
              <w:rPr>
                <w:rFonts w:ascii="黑体" w:eastAsia="黑体" w:hAnsi="黑体"/>
                <w:sz w:val="15"/>
                <w:szCs w:val="15"/>
              </w:rPr>
            </w:pPr>
          </w:p>
        </w:tc>
      </w:tr>
      <w:tr w:rsidR="003536EC" w:rsidRPr="00273C72" w:rsidTr="00273C72">
        <w:trPr>
          <w:trHeight w:val="170"/>
        </w:trPr>
        <w:tc>
          <w:tcPr>
            <w:tcW w:w="562" w:type="dxa"/>
            <w:gridSpan w:val="2"/>
            <w:vMerge/>
          </w:tcPr>
          <w:p w:rsidR="003536EC" w:rsidRPr="00273C72" w:rsidRDefault="003536EC" w:rsidP="00273C72">
            <w:pPr>
              <w:spacing w:line="260" w:lineRule="exact"/>
              <w:rPr>
                <w:rFonts w:ascii="黑体" w:eastAsia="黑体" w:hAnsi="黑体"/>
                <w:sz w:val="15"/>
                <w:szCs w:val="15"/>
              </w:rPr>
            </w:pPr>
          </w:p>
        </w:tc>
        <w:tc>
          <w:tcPr>
            <w:tcW w:w="993" w:type="dxa"/>
            <w:vMerge/>
          </w:tcPr>
          <w:p w:rsidR="003536EC" w:rsidRPr="00273C72" w:rsidRDefault="003536EC" w:rsidP="00273C72">
            <w:pPr>
              <w:spacing w:line="260" w:lineRule="exact"/>
              <w:rPr>
                <w:rFonts w:ascii="黑体" w:eastAsia="黑体" w:hAnsi="黑体"/>
                <w:sz w:val="15"/>
                <w:szCs w:val="15"/>
              </w:rPr>
            </w:pPr>
          </w:p>
        </w:tc>
        <w:tc>
          <w:tcPr>
            <w:tcW w:w="850" w:type="dxa"/>
          </w:tcPr>
          <w:p w:rsidR="003536EC" w:rsidRPr="00273C72" w:rsidRDefault="003536EC" w:rsidP="00273C72">
            <w:pPr>
              <w:spacing w:line="260" w:lineRule="exact"/>
              <w:rPr>
                <w:rFonts w:ascii="黑体" w:eastAsia="黑体" w:hAnsi="黑体"/>
                <w:sz w:val="15"/>
                <w:szCs w:val="15"/>
              </w:rPr>
            </w:pPr>
          </w:p>
        </w:tc>
        <w:tc>
          <w:tcPr>
            <w:tcW w:w="851" w:type="dxa"/>
            <w:gridSpan w:val="2"/>
          </w:tcPr>
          <w:p w:rsidR="003536EC" w:rsidRPr="00273C72" w:rsidRDefault="003536EC" w:rsidP="00273C72">
            <w:pPr>
              <w:spacing w:line="260" w:lineRule="exact"/>
              <w:rPr>
                <w:rFonts w:ascii="黑体" w:eastAsia="黑体" w:hAnsi="黑体"/>
                <w:sz w:val="15"/>
                <w:szCs w:val="15"/>
              </w:rPr>
            </w:pPr>
          </w:p>
        </w:tc>
        <w:tc>
          <w:tcPr>
            <w:tcW w:w="1134"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992"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134" w:type="dxa"/>
          </w:tcPr>
          <w:p w:rsidR="003536EC" w:rsidRPr="00273C72" w:rsidRDefault="003536EC" w:rsidP="00273C72">
            <w:pPr>
              <w:spacing w:line="260" w:lineRule="exact"/>
              <w:rPr>
                <w:rFonts w:ascii="黑体" w:eastAsia="黑体" w:hAnsi="黑体"/>
                <w:sz w:val="15"/>
                <w:szCs w:val="15"/>
              </w:rPr>
            </w:pPr>
          </w:p>
        </w:tc>
        <w:tc>
          <w:tcPr>
            <w:tcW w:w="1134" w:type="dxa"/>
            <w:gridSpan w:val="2"/>
          </w:tcPr>
          <w:p w:rsidR="003536EC" w:rsidRPr="00273C72" w:rsidRDefault="003536EC" w:rsidP="00273C72">
            <w:pPr>
              <w:spacing w:line="260" w:lineRule="exact"/>
              <w:rPr>
                <w:rFonts w:ascii="黑体" w:eastAsia="黑体" w:hAnsi="黑体"/>
                <w:sz w:val="15"/>
                <w:szCs w:val="15"/>
              </w:rPr>
            </w:pPr>
          </w:p>
        </w:tc>
        <w:tc>
          <w:tcPr>
            <w:tcW w:w="1566" w:type="dxa"/>
          </w:tcPr>
          <w:p w:rsidR="003536EC" w:rsidRPr="00273C72" w:rsidRDefault="003536EC" w:rsidP="00273C72">
            <w:pPr>
              <w:spacing w:line="260" w:lineRule="exact"/>
              <w:rPr>
                <w:rFonts w:ascii="黑体" w:eastAsia="黑体" w:hAnsi="黑体"/>
                <w:sz w:val="15"/>
                <w:szCs w:val="15"/>
              </w:rPr>
            </w:pPr>
          </w:p>
        </w:tc>
        <w:tc>
          <w:tcPr>
            <w:tcW w:w="1079" w:type="dxa"/>
          </w:tcPr>
          <w:p w:rsidR="003536EC" w:rsidRPr="00273C72" w:rsidRDefault="003536EC" w:rsidP="00273C72">
            <w:pPr>
              <w:spacing w:line="260" w:lineRule="exact"/>
              <w:rPr>
                <w:rFonts w:ascii="黑体" w:eastAsia="黑体" w:hAnsi="黑体"/>
                <w:sz w:val="15"/>
                <w:szCs w:val="15"/>
              </w:rPr>
            </w:pPr>
          </w:p>
        </w:tc>
        <w:tc>
          <w:tcPr>
            <w:tcW w:w="993" w:type="dxa"/>
            <w:gridSpan w:val="2"/>
          </w:tcPr>
          <w:p w:rsidR="003536EC" w:rsidRPr="00273C72" w:rsidRDefault="003536EC" w:rsidP="00273C72">
            <w:pPr>
              <w:spacing w:line="260" w:lineRule="exact"/>
              <w:rPr>
                <w:rFonts w:ascii="黑体" w:eastAsia="黑体" w:hAnsi="黑体"/>
                <w:sz w:val="15"/>
                <w:szCs w:val="15"/>
              </w:rPr>
            </w:pPr>
          </w:p>
        </w:tc>
        <w:tc>
          <w:tcPr>
            <w:tcW w:w="1189" w:type="dxa"/>
            <w:gridSpan w:val="2"/>
          </w:tcPr>
          <w:p w:rsidR="003536EC" w:rsidRPr="00273C72" w:rsidRDefault="003536EC" w:rsidP="00273C72">
            <w:pPr>
              <w:spacing w:line="260" w:lineRule="exact"/>
              <w:rPr>
                <w:rFonts w:ascii="黑体" w:eastAsia="黑体" w:hAnsi="黑体"/>
                <w:sz w:val="15"/>
                <w:szCs w:val="15"/>
              </w:rPr>
            </w:pPr>
          </w:p>
        </w:tc>
        <w:tc>
          <w:tcPr>
            <w:tcW w:w="1107" w:type="dxa"/>
            <w:gridSpan w:val="2"/>
          </w:tcPr>
          <w:p w:rsidR="003536EC" w:rsidRPr="00273C72" w:rsidRDefault="003536EC" w:rsidP="00273C72">
            <w:pPr>
              <w:spacing w:line="260" w:lineRule="exact"/>
              <w:rPr>
                <w:rFonts w:ascii="黑体" w:eastAsia="黑体" w:hAnsi="黑体"/>
                <w:sz w:val="15"/>
                <w:szCs w:val="15"/>
              </w:rPr>
            </w:pPr>
          </w:p>
        </w:tc>
      </w:tr>
    </w:tbl>
    <w:p w:rsidR="003536EC" w:rsidRDefault="003536EC" w:rsidP="003312A4">
      <w:pPr>
        <w:ind w:firstLineChars="500" w:firstLine="750"/>
        <w:rPr>
          <w:rFonts w:ascii="黑体" w:eastAsia="黑体" w:hAnsi="黑体"/>
          <w:sz w:val="15"/>
        </w:rPr>
      </w:pPr>
      <w:r w:rsidRPr="008265A6">
        <w:rPr>
          <w:rFonts w:ascii="黑体" w:eastAsia="黑体" w:hAnsi="黑体" w:hint="eastAsia"/>
          <w:sz w:val="15"/>
        </w:rPr>
        <w:t>注：</w:t>
      </w:r>
      <w:r w:rsidRPr="008265A6">
        <w:rPr>
          <w:rFonts w:ascii="黑体" w:eastAsia="黑体" w:hAnsi="黑体"/>
          <w:sz w:val="15"/>
        </w:rPr>
        <w:t>1</w:t>
      </w:r>
      <w:r w:rsidRPr="008265A6">
        <w:rPr>
          <w:rFonts w:ascii="黑体" w:eastAsia="黑体" w:hAnsi="黑体" w:hint="eastAsia"/>
          <w:sz w:val="15"/>
        </w:rPr>
        <w:t>、排放增减量：</w:t>
      </w:r>
      <w:r w:rsidRPr="008265A6">
        <w:rPr>
          <w:rFonts w:ascii="黑体" w:eastAsia="黑体" w:hAnsi="黑体"/>
          <w:sz w:val="15"/>
        </w:rPr>
        <w:t>(+)</w:t>
      </w:r>
      <w:r w:rsidRPr="008265A6">
        <w:rPr>
          <w:rFonts w:ascii="黑体" w:eastAsia="黑体" w:hAnsi="黑体" w:hint="eastAsia"/>
          <w:sz w:val="15"/>
        </w:rPr>
        <w:t>表示增加，</w:t>
      </w:r>
      <w:r w:rsidRPr="008265A6">
        <w:rPr>
          <w:rFonts w:ascii="黑体" w:eastAsia="黑体" w:hAnsi="黑体"/>
          <w:sz w:val="15"/>
        </w:rPr>
        <w:t>(-)</w:t>
      </w:r>
      <w:r w:rsidRPr="008265A6">
        <w:rPr>
          <w:rFonts w:ascii="黑体" w:eastAsia="黑体" w:hAnsi="黑体" w:hint="eastAsia"/>
          <w:sz w:val="15"/>
        </w:rPr>
        <w:t>表示减少。</w:t>
      </w:r>
      <w:r w:rsidRPr="008265A6">
        <w:rPr>
          <w:rFonts w:ascii="黑体" w:eastAsia="黑体" w:hAnsi="黑体"/>
          <w:sz w:val="15"/>
        </w:rPr>
        <w:t>2</w:t>
      </w:r>
      <w:r w:rsidRPr="008265A6">
        <w:rPr>
          <w:rFonts w:ascii="黑体" w:eastAsia="黑体" w:hAnsi="黑体" w:hint="eastAsia"/>
          <w:sz w:val="15"/>
        </w:rPr>
        <w:t>、</w:t>
      </w:r>
      <w:r w:rsidRPr="008265A6">
        <w:rPr>
          <w:rFonts w:ascii="黑体" w:eastAsia="黑体" w:hAnsi="黑体"/>
          <w:sz w:val="15"/>
        </w:rPr>
        <w:t>(12)=(6)- (8)- (11)</w:t>
      </w:r>
      <w:r w:rsidRPr="008265A6">
        <w:rPr>
          <w:rFonts w:ascii="黑体" w:eastAsia="黑体" w:hAnsi="黑体" w:hint="eastAsia"/>
          <w:sz w:val="15"/>
        </w:rPr>
        <w:t>，</w:t>
      </w:r>
      <w:r w:rsidRPr="008265A6">
        <w:rPr>
          <w:rFonts w:ascii="黑体" w:eastAsia="黑体" w:hAnsi="黑体"/>
          <w:sz w:val="15"/>
        </w:rPr>
        <w:t>(9)= (4)-(5)-(8)-(11)+(1)</w:t>
      </w:r>
      <w:r w:rsidRPr="008265A6">
        <w:rPr>
          <w:rFonts w:ascii="黑体" w:eastAsia="黑体" w:hAnsi="黑体" w:hint="eastAsia"/>
          <w:sz w:val="15"/>
        </w:rPr>
        <w:t>。</w:t>
      </w:r>
      <w:r w:rsidRPr="008265A6">
        <w:rPr>
          <w:rFonts w:ascii="黑体" w:eastAsia="黑体" w:hAnsi="黑体"/>
          <w:sz w:val="15"/>
        </w:rPr>
        <w:t>3</w:t>
      </w:r>
      <w:r w:rsidRPr="008265A6">
        <w:rPr>
          <w:rFonts w:ascii="黑体" w:eastAsia="黑体" w:hAnsi="黑体" w:hint="eastAsia"/>
          <w:sz w:val="15"/>
        </w:rPr>
        <w:t>、计量单位：废水排放量</w:t>
      </w:r>
      <w:r w:rsidRPr="008265A6">
        <w:rPr>
          <w:rFonts w:ascii="黑体" w:eastAsia="黑体" w:hAnsi="黑体"/>
          <w:sz w:val="15"/>
        </w:rPr>
        <w:t>——</w:t>
      </w:r>
      <w:r w:rsidRPr="008265A6">
        <w:rPr>
          <w:rFonts w:ascii="黑体" w:eastAsia="黑体" w:hAnsi="黑体" w:hint="eastAsia"/>
          <w:sz w:val="15"/>
        </w:rPr>
        <w:t>万吨</w:t>
      </w:r>
      <w:r w:rsidRPr="008265A6">
        <w:rPr>
          <w:rFonts w:ascii="黑体" w:eastAsia="黑体" w:hAnsi="黑体"/>
          <w:sz w:val="15"/>
        </w:rPr>
        <w:t>/</w:t>
      </w:r>
      <w:r w:rsidRPr="008265A6">
        <w:rPr>
          <w:rFonts w:ascii="黑体" w:eastAsia="黑体" w:hAnsi="黑体" w:hint="eastAsia"/>
          <w:sz w:val="15"/>
        </w:rPr>
        <w:t>年；废气排放量</w:t>
      </w:r>
      <w:r w:rsidRPr="008265A6">
        <w:rPr>
          <w:rFonts w:ascii="黑体" w:eastAsia="黑体" w:hAnsi="黑体"/>
          <w:sz w:val="15"/>
        </w:rPr>
        <w:t>——</w:t>
      </w:r>
      <w:r w:rsidRPr="008265A6">
        <w:rPr>
          <w:rFonts w:ascii="黑体" w:eastAsia="黑体" w:hAnsi="黑体" w:hint="eastAsia"/>
          <w:sz w:val="15"/>
        </w:rPr>
        <w:t>万标立方米</w:t>
      </w:r>
      <w:r w:rsidRPr="008265A6">
        <w:rPr>
          <w:rFonts w:ascii="黑体" w:eastAsia="黑体" w:hAnsi="黑体"/>
          <w:sz w:val="15"/>
        </w:rPr>
        <w:t>/</w:t>
      </w:r>
      <w:r w:rsidRPr="008265A6">
        <w:rPr>
          <w:rFonts w:ascii="黑体" w:eastAsia="黑体" w:hAnsi="黑体" w:hint="eastAsia"/>
          <w:sz w:val="15"/>
        </w:rPr>
        <w:t>年；工业固体废物排放量</w:t>
      </w:r>
      <w:r w:rsidRPr="008265A6">
        <w:rPr>
          <w:rFonts w:ascii="黑体" w:eastAsia="黑体" w:hAnsi="黑体"/>
          <w:sz w:val="15"/>
        </w:rPr>
        <w:t>——</w:t>
      </w:r>
      <w:r w:rsidRPr="008265A6">
        <w:rPr>
          <w:rFonts w:ascii="黑体" w:eastAsia="黑体" w:hAnsi="黑体" w:hint="eastAsia"/>
          <w:sz w:val="15"/>
        </w:rPr>
        <w:t>万吨</w:t>
      </w:r>
      <w:r w:rsidRPr="008265A6">
        <w:rPr>
          <w:rFonts w:ascii="黑体" w:eastAsia="黑体" w:hAnsi="黑体"/>
          <w:sz w:val="15"/>
        </w:rPr>
        <w:t>/</w:t>
      </w:r>
      <w:r w:rsidRPr="008265A6">
        <w:rPr>
          <w:rFonts w:ascii="黑体" w:eastAsia="黑体" w:hAnsi="黑体" w:hint="eastAsia"/>
          <w:sz w:val="15"/>
        </w:rPr>
        <w:t>年；</w:t>
      </w:r>
    </w:p>
    <w:p w:rsidR="003536EC" w:rsidRPr="003312A4" w:rsidRDefault="003536EC" w:rsidP="003312A4">
      <w:pPr>
        <w:ind w:firstLineChars="500" w:firstLine="750"/>
        <w:rPr>
          <w:rFonts w:ascii="黑体" w:eastAsia="黑体" w:hAnsi="黑体"/>
          <w:sz w:val="15"/>
        </w:rPr>
      </w:pPr>
      <w:r w:rsidRPr="008265A6">
        <w:rPr>
          <w:rFonts w:ascii="黑体" w:eastAsia="黑体" w:hAnsi="黑体" w:hint="eastAsia"/>
          <w:sz w:val="15"/>
        </w:rPr>
        <w:t>水污染物排放浓度</w:t>
      </w:r>
      <w:r w:rsidRPr="008265A6">
        <w:rPr>
          <w:rFonts w:ascii="黑体" w:eastAsia="黑体" w:hAnsi="黑体"/>
          <w:sz w:val="15"/>
        </w:rPr>
        <w:t>——</w:t>
      </w:r>
      <w:r w:rsidRPr="008265A6">
        <w:rPr>
          <w:rFonts w:ascii="黑体" w:eastAsia="黑体" w:hAnsi="黑体" w:hint="eastAsia"/>
          <w:sz w:val="15"/>
        </w:rPr>
        <w:t>毫克</w:t>
      </w:r>
      <w:r w:rsidRPr="008265A6">
        <w:rPr>
          <w:rFonts w:ascii="黑体" w:eastAsia="黑体" w:hAnsi="黑体"/>
          <w:sz w:val="15"/>
        </w:rPr>
        <w:t>/</w:t>
      </w:r>
      <w:r w:rsidRPr="008265A6">
        <w:rPr>
          <w:rFonts w:ascii="黑体" w:eastAsia="黑体" w:hAnsi="黑体" w:hint="eastAsia"/>
          <w:sz w:val="15"/>
        </w:rPr>
        <w:t>升</w:t>
      </w:r>
    </w:p>
    <w:sectPr w:rsidR="003536EC" w:rsidRPr="003312A4" w:rsidSect="0013039A">
      <w:pgSz w:w="16838" w:h="11906" w:orient="landscape"/>
      <w:pgMar w:top="1230" w:right="306" w:bottom="1230" w:left="306"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36EC" w:rsidRDefault="003536EC" w:rsidP="00CC34BE">
      <w:r>
        <w:separator/>
      </w:r>
    </w:p>
  </w:endnote>
  <w:endnote w:type="continuationSeparator" w:id="0">
    <w:p w:rsidR="003536EC" w:rsidRDefault="003536EC" w:rsidP="00CC34B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等线">
    <w:altName w:val="微软雅黑"/>
    <w:panose1 w:val="00000000000000000000"/>
    <w:charset w:val="86"/>
    <w:family w:val="auto"/>
    <w:notTrueType/>
    <w:pitch w:val="variable"/>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
    <w:altName w:val="Times New Roman"/>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20002A87" w:usb1="80000000" w:usb2="00000008" w:usb3="00000000" w:csb0="000001FF" w:csb1="00000000"/>
  </w:font>
  <w:font w:name="仿宋_GB2312">
    <w:altName w:val="仿宋"/>
    <w:panose1 w:val="02010609030101010101"/>
    <w:charset w:val="86"/>
    <w:family w:val="modern"/>
    <w:pitch w:val="fixed"/>
    <w:sig w:usb0="00000001" w:usb1="080E0000" w:usb2="00000010" w:usb3="00000000" w:csb0="00040000" w:csb1="00000000"/>
  </w:font>
  <w:font w:name="等线 Light">
    <w:altName w:val="微软雅黑"/>
    <w:panose1 w:val="00000000000000000000"/>
    <w:charset w:val="86"/>
    <w:family w:val="auto"/>
    <w:notTrueType/>
    <w:pitch w:val="variable"/>
    <w:sig w:usb0="00000001" w:usb1="080E0000" w:usb2="00000010" w:usb3="00000000" w:csb0="0004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36EC" w:rsidRDefault="003536EC" w:rsidP="00DC30D0">
    <w:pPr>
      <w:pStyle w:val="Footer"/>
      <w:jc w:val="center"/>
    </w:pPr>
    <w:fldSimple w:instr="PAGE   \* MERGEFORMAT">
      <w:r w:rsidRPr="00C46D77">
        <w:rPr>
          <w:noProof/>
          <w:lang w:val="zh-CN"/>
        </w:rPr>
        <w:t>1</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36EC" w:rsidRDefault="003536EC" w:rsidP="00CC34BE">
      <w:r>
        <w:separator/>
      </w:r>
    </w:p>
  </w:footnote>
  <w:footnote w:type="continuationSeparator" w:id="0">
    <w:p w:rsidR="003536EC" w:rsidRDefault="003536EC" w:rsidP="00CC34B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D07B63"/>
    <w:multiLevelType w:val="multilevel"/>
    <w:tmpl w:val="0ED07B63"/>
    <w:lvl w:ilvl="0">
      <w:start w:val="1"/>
      <w:numFmt w:val="decimal"/>
      <w:lvlText w:val="（%1）"/>
      <w:lvlJc w:val="left"/>
      <w:pPr>
        <w:tabs>
          <w:tab w:val="num" w:pos="720"/>
        </w:tabs>
        <w:ind w:left="720" w:hanging="720"/>
      </w:pPr>
      <w:rPr>
        <w:rFonts w:cs="Times New Roman" w:hint="default"/>
      </w:rPr>
    </w:lvl>
    <w:lvl w:ilvl="1">
      <w:start w:val="1"/>
      <w:numFmt w:val="lowerLetter"/>
      <w:lvlText w:val="%2)"/>
      <w:lvlJc w:val="left"/>
      <w:pPr>
        <w:tabs>
          <w:tab w:val="num" w:pos="840"/>
        </w:tabs>
        <w:ind w:left="840" w:hanging="420"/>
      </w:pPr>
      <w:rPr>
        <w:rFonts w:cs="Times New Roman"/>
      </w:rPr>
    </w:lvl>
    <w:lvl w:ilvl="2">
      <w:start w:val="1"/>
      <w:numFmt w:val="lowerRoman"/>
      <w:lvlText w:val="%3."/>
      <w:lvlJc w:val="right"/>
      <w:pPr>
        <w:tabs>
          <w:tab w:val="num" w:pos="1260"/>
        </w:tabs>
        <w:ind w:left="1260" w:hanging="420"/>
      </w:pPr>
      <w:rPr>
        <w:rFonts w:cs="Times New Roman"/>
      </w:rPr>
    </w:lvl>
    <w:lvl w:ilvl="3">
      <w:start w:val="1"/>
      <w:numFmt w:val="decimal"/>
      <w:lvlText w:val="%4."/>
      <w:lvlJc w:val="left"/>
      <w:pPr>
        <w:tabs>
          <w:tab w:val="num" w:pos="1680"/>
        </w:tabs>
        <w:ind w:left="1680" w:hanging="420"/>
      </w:pPr>
      <w:rPr>
        <w:rFonts w:cs="Times New Roman"/>
      </w:rPr>
    </w:lvl>
    <w:lvl w:ilvl="4">
      <w:start w:val="1"/>
      <w:numFmt w:val="lowerLetter"/>
      <w:lvlText w:val="%5)"/>
      <w:lvlJc w:val="left"/>
      <w:pPr>
        <w:tabs>
          <w:tab w:val="num" w:pos="2100"/>
        </w:tabs>
        <w:ind w:left="2100" w:hanging="420"/>
      </w:pPr>
      <w:rPr>
        <w:rFonts w:cs="Times New Roman"/>
      </w:rPr>
    </w:lvl>
    <w:lvl w:ilvl="5">
      <w:start w:val="1"/>
      <w:numFmt w:val="lowerRoman"/>
      <w:lvlText w:val="%6."/>
      <w:lvlJc w:val="right"/>
      <w:pPr>
        <w:tabs>
          <w:tab w:val="num" w:pos="2520"/>
        </w:tabs>
        <w:ind w:left="2520" w:hanging="420"/>
      </w:pPr>
      <w:rPr>
        <w:rFonts w:cs="Times New Roman"/>
      </w:rPr>
    </w:lvl>
    <w:lvl w:ilvl="6">
      <w:start w:val="1"/>
      <w:numFmt w:val="decimal"/>
      <w:lvlText w:val="%7."/>
      <w:lvlJc w:val="left"/>
      <w:pPr>
        <w:tabs>
          <w:tab w:val="num" w:pos="2940"/>
        </w:tabs>
        <w:ind w:left="2940" w:hanging="420"/>
      </w:pPr>
      <w:rPr>
        <w:rFonts w:cs="Times New Roman"/>
      </w:rPr>
    </w:lvl>
    <w:lvl w:ilvl="7">
      <w:start w:val="1"/>
      <w:numFmt w:val="lowerLetter"/>
      <w:lvlText w:val="%8)"/>
      <w:lvlJc w:val="left"/>
      <w:pPr>
        <w:tabs>
          <w:tab w:val="num" w:pos="3360"/>
        </w:tabs>
        <w:ind w:left="3360" w:hanging="420"/>
      </w:pPr>
      <w:rPr>
        <w:rFonts w:cs="Times New Roman"/>
      </w:rPr>
    </w:lvl>
    <w:lvl w:ilvl="8">
      <w:start w:val="1"/>
      <w:numFmt w:val="lowerRoman"/>
      <w:lvlText w:val="%9."/>
      <w:lvlJc w:val="right"/>
      <w:pPr>
        <w:tabs>
          <w:tab w:val="num" w:pos="3780"/>
        </w:tabs>
        <w:ind w:left="3780" w:hanging="420"/>
      </w:pPr>
      <w:rPr>
        <w:rFonts w:cs="Times New Roman"/>
      </w:rPr>
    </w:lvl>
  </w:abstractNum>
  <w:abstractNum w:abstractNumId="1">
    <w:nsid w:val="272B5C08"/>
    <w:multiLevelType w:val="hybridMultilevel"/>
    <w:tmpl w:val="8540628A"/>
    <w:lvl w:ilvl="0" w:tplc="024C73E4">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
    <w:nsid w:val="2C976706"/>
    <w:multiLevelType w:val="hybridMultilevel"/>
    <w:tmpl w:val="FADA1842"/>
    <w:lvl w:ilvl="0" w:tplc="C3841E84">
      <w:start w:val="1"/>
      <w:numFmt w:val="decimal"/>
      <w:lvlText w:val="（%1）"/>
      <w:lvlJc w:val="left"/>
      <w:pPr>
        <w:ind w:left="862" w:hanging="720"/>
      </w:pPr>
      <w:rPr>
        <w:rFonts w:cs="Times New Roman" w:hint="default"/>
      </w:rPr>
    </w:lvl>
    <w:lvl w:ilvl="1" w:tplc="04090019" w:tentative="1">
      <w:start w:val="1"/>
      <w:numFmt w:val="lowerLetter"/>
      <w:lvlText w:val="%2)"/>
      <w:lvlJc w:val="left"/>
      <w:pPr>
        <w:ind w:left="982" w:hanging="420"/>
      </w:pPr>
      <w:rPr>
        <w:rFonts w:cs="Times New Roman"/>
      </w:rPr>
    </w:lvl>
    <w:lvl w:ilvl="2" w:tplc="0409001B" w:tentative="1">
      <w:start w:val="1"/>
      <w:numFmt w:val="lowerRoman"/>
      <w:lvlText w:val="%3."/>
      <w:lvlJc w:val="right"/>
      <w:pPr>
        <w:ind w:left="1402" w:hanging="420"/>
      </w:pPr>
      <w:rPr>
        <w:rFonts w:cs="Times New Roman"/>
      </w:rPr>
    </w:lvl>
    <w:lvl w:ilvl="3" w:tplc="0409000F" w:tentative="1">
      <w:start w:val="1"/>
      <w:numFmt w:val="decimal"/>
      <w:lvlText w:val="%4."/>
      <w:lvlJc w:val="left"/>
      <w:pPr>
        <w:ind w:left="1822" w:hanging="420"/>
      </w:pPr>
      <w:rPr>
        <w:rFonts w:cs="Times New Roman"/>
      </w:rPr>
    </w:lvl>
    <w:lvl w:ilvl="4" w:tplc="04090019" w:tentative="1">
      <w:start w:val="1"/>
      <w:numFmt w:val="lowerLetter"/>
      <w:lvlText w:val="%5)"/>
      <w:lvlJc w:val="left"/>
      <w:pPr>
        <w:ind w:left="2242" w:hanging="420"/>
      </w:pPr>
      <w:rPr>
        <w:rFonts w:cs="Times New Roman"/>
      </w:rPr>
    </w:lvl>
    <w:lvl w:ilvl="5" w:tplc="0409001B" w:tentative="1">
      <w:start w:val="1"/>
      <w:numFmt w:val="lowerRoman"/>
      <w:lvlText w:val="%6."/>
      <w:lvlJc w:val="right"/>
      <w:pPr>
        <w:ind w:left="2662" w:hanging="420"/>
      </w:pPr>
      <w:rPr>
        <w:rFonts w:cs="Times New Roman"/>
      </w:rPr>
    </w:lvl>
    <w:lvl w:ilvl="6" w:tplc="0409000F" w:tentative="1">
      <w:start w:val="1"/>
      <w:numFmt w:val="decimal"/>
      <w:lvlText w:val="%7."/>
      <w:lvlJc w:val="left"/>
      <w:pPr>
        <w:ind w:left="3082" w:hanging="420"/>
      </w:pPr>
      <w:rPr>
        <w:rFonts w:cs="Times New Roman"/>
      </w:rPr>
    </w:lvl>
    <w:lvl w:ilvl="7" w:tplc="04090019" w:tentative="1">
      <w:start w:val="1"/>
      <w:numFmt w:val="lowerLetter"/>
      <w:lvlText w:val="%8)"/>
      <w:lvlJc w:val="left"/>
      <w:pPr>
        <w:ind w:left="3502" w:hanging="420"/>
      </w:pPr>
      <w:rPr>
        <w:rFonts w:cs="Times New Roman"/>
      </w:rPr>
    </w:lvl>
    <w:lvl w:ilvl="8" w:tplc="0409001B" w:tentative="1">
      <w:start w:val="1"/>
      <w:numFmt w:val="lowerRoman"/>
      <w:lvlText w:val="%9."/>
      <w:lvlJc w:val="right"/>
      <w:pPr>
        <w:ind w:left="3922" w:hanging="420"/>
      </w:pPr>
      <w:rPr>
        <w:rFonts w:cs="Times New Roman"/>
      </w:rPr>
    </w:lvl>
  </w:abstractNum>
  <w:abstractNum w:abstractNumId="3">
    <w:nsid w:val="414A6C75"/>
    <w:multiLevelType w:val="multilevel"/>
    <w:tmpl w:val="414A6C75"/>
    <w:lvl w:ilvl="0">
      <w:start w:val="1"/>
      <w:numFmt w:val="decimalEnclosedCircle"/>
      <w:lvlText w:val="%1"/>
      <w:lvlJc w:val="left"/>
      <w:pPr>
        <w:tabs>
          <w:tab w:val="num" w:pos="840"/>
        </w:tabs>
        <w:ind w:left="840" w:hanging="360"/>
      </w:pPr>
      <w:rPr>
        <w:rFonts w:cs="Times New Roman" w:hint="default"/>
      </w:rPr>
    </w:lvl>
    <w:lvl w:ilvl="1">
      <w:start w:val="1"/>
      <w:numFmt w:val="lowerLetter"/>
      <w:lvlText w:val="%2)"/>
      <w:lvlJc w:val="left"/>
      <w:pPr>
        <w:tabs>
          <w:tab w:val="num" w:pos="1320"/>
        </w:tabs>
        <w:ind w:left="1320" w:hanging="420"/>
      </w:pPr>
      <w:rPr>
        <w:rFonts w:cs="Times New Roman"/>
      </w:rPr>
    </w:lvl>
    <w:lvl w:ilvl="2">
      <w:start w:val="1"/>
      <w:numFmt w:val="lowerRoman"/>
      <w:lvlText w:val="%3."/>
      <w:lvlJc w:val="right"/>
      <w:pPr>
        <w:tabs>
          <w:tab w:val="num" w:pos="1740"/>
        </w:tabs>
        <w:ind w:left="1740" w:hanging="420"/>
      </w:pPr>
      <w:rPr>
        <w:rFonts w:cs="Times New Roman"/>
      </w:rPr>
    </w:lvl>
    <w:lvl w:ilvl="3">
      <w:start w:val="1"/>
      <w:numFmt w:val="decimal"/>
      <w:lvlText w:val="%4."/>
      <w:lvlJc w:val="left"/>
      <w:pPr>
        <w:tabs>
          <w:tab w:val="num" w:pos="2160"/>
        </w:tabs>
        <w:ind w:left="2160" w:hanging="420"/>
      </w:pPr>
      <w:rPr>
        <w:rFonts w:cs="Times New Roman"/>
      </w:rPr>
    </w:lvl>
    <w:lvl w:ilvl="4">
      <w:start w:val="1"/>
      <w:numFmt w:val="lowerLetter"/>
      <w:lvlText w:val="%5)"/>
      <w:lvlJc w:val="left"/>
      <w:pPr>
        <w:tabs>
          <w:tab w:val="num" w:pos="2580"/>
        </w:tabs>
        <w:ind w:left="2580" w:hanging="420"/>
      </w:pPr>
      <w:rPr>
        <w:rFonts w:cs="Times New Roman"/>
      </w:rPr>
    </w:lvl>
    <w:lvl w:ilvl="5">
      <w:start w:val="1"/>
      <w:numFmt w:val="lowerRoman"/>
      <w:lvlText w:val="%6."/>
      <w:lvlJc w:val="right"/>
      <w:pPr>
        <w:tabs>
          <w:tab w:val="num" w:pos="3000"/>
        </w:tabs>
        <w:ind w:left="3000" w:hanging="420"/>
      </w:pPr>
      <w:rPr>
        <w:rFonts w:cs="Times New Roman"/>
      </w:rPr>
    </w:lvl>
    <w:lvl w:ilvl="6">
      <w:start w:val="1"/>
      <w:numFmt w:val="decimal"/>
      <w:lvlText w:val="%7."/>
      <w:lvlJc w:val="left"/>
      <w:pPr>
        <w:tabs>
          <w:tab w:val="num" w:pos="3420"/>
        </w:tabs>
        <w:ind w:left="3420" w:hanging="420"/>
      </w:pPr>
      <w:rPr>
        <w:rFonts w:cs="Times New Roman"/>
      </w:rPr>
    </w:lvl>
    <w:lvl w:ilvl="7">
      <w:start w:val="1"/>
      <w:numFmt w:val="lowerLetter"/>
      <w:lvlText w:val="%8)"/>
      <w:lvlJc w:val="left"/>
      <w:pPr>
        <w:tabs>
          <w:tab w:val="num" w:pos="3840"/>
        </w:tabs>
        <w:ind w:left="3840" w:hanging="420"/>
      </w:pPr>
      <w:rPr>
        <w:rFonts w:cs="Times New Roman"/>
      </w:rPr>
    </w:lvl>
    <w:lvl w:ilvl="8">
      <w:start w:val="1"/>
      <w:numFmt w:val="lowerRoman"/>
      <w:lvlText w:val="%9."/>
      <w:lvlJc w:val="right"/>
      <w:pPr>
        <w:tabs>
          <w:tab w:val="num" w:pos="4260"/>
        </w:tabs>
        <w:ind w:left="4260" w:hanging="420"/>
      </w:pPr>
      <w:rPr>
        <w:rFonts w:cs="Times New Roman"/>
      </w:rPr>
    </w:lvl>
  </w:abstractNum>
  <w:abstractNum w:abstractNumId="4">
    <w:nsid w:val="478626D3"/>
    <w:multiLevelType w:val="hybridMultilevel"/>
    <w:tmpl w:val="722C8940"/>
    <w:lvl w:ilvl="0" w:tplc="8D7672D2">
      <w:start w:val="1"/>
      <w:numFmt w:val="decimal"/>
      <w:lvlText w:val="%1、"/>
      <w:lvlJc w:val="left"/>
      <w:pPr>
        <w:ind w:left="1202" w:hanging="720"/>
      </w:pPr>
      <w:rPr>
        <w:rFonts w:cs="Times New Roman" w:hint="default"/>
      </w:rPr>
    </w:lvl>
    <w:lvl w:ilvl="1" w:tplc="04090019" w:tentative="1">
      <w:start w:val="1"/>
      <w:numFmt w:val="lowerLetter"/>
      <w:lvlText w:val="%2)"/>
      <w:lvlJc w:val="left"/>
      <w:pPr>
        <w:ind w:left="1322" w:hanging="420"/>
      </w:pPr>
      <w:rPr>
        <w:rFonts w:cs="Times New Roman"/>
      </w:rPr>
    </w:lvl>
    <w:lvl w:ilvl="2" w:tplc="0409001B" w:tentative="1">
      <w:start w:val="1"/>
      <w:numFmt w:val="lowerRoman"/>
      <w:lvlText w:val="%3."/>
      <w:lvlJc w:val="right"/>
      <w:pPr>
        <w:ind w:left="1742" w:hanging="420"/>
      </w:pPr>
      <w:rPr>
        <w:rFonts w:cs="Times New Roman"/>
      </w:rPr>
    </w:lvl>
    <w:lvl w:ilvl="3" w:tplc="0409000F" w:tentative="1">
      <w:start w:val="1"/>
      <w:numFmt w:val="decimal"/>
      <w:lvlText w:val="%4."/>
      <w:lvlJc w:val="left"/>
      <w:pPr>
        <w:ind w:left="2162" w:hanging="420"/>
      </w:pPr>
      <w:rPr>
        <w:rFonts w:cs="Times New Roman"/>
      </w:rPr>
    </w:lvl>
    <w:lvl w:ilvl="4" w:tplc="04090019" w:tentative="1">
      <w:start w:val="1"/>
      <w:numFmt w:val="lowerLetter"/>
      <w:lvlText w:val="%5)"/>
      <w:lvlJc w:val="left"/>
      <w:pPr>
        <w:ind w:left="2582" w:hanging="420"/>
      </w:pPr>
      <w:rPr>
        <w:rFonts w:cs="Times New Roman"/>
      </w:rPr>
    </w:lvl>
    <w:lvl w:ilvl="5" w:tplc="0409001B" w:tentative="1">
      <w:start w:val="1"/>
      <w:numFmt w:val="lowerRoman"/>
      <w:lvlText w:val="%6."/>
      <w:lvlJc w:val="right"/>
      <w:pPr>
        <w:ind w:left="3002" w:hanging="420"/>
      </w:pPr>
      <w:rPr>
        <w:rFonts w:cs="Times New Roman"/>
      </w:rPr>
    </w:lvl>
    <w:lvl w:ilvl="6" w:tplc="0409000F" w:tentative="1">
      <w:start w:val="1"/>
      <w:numFmt w:val="decimal"/>
      <w:lvlText w:val="%7."/>
      <w:lvlJc w:val="left"/>
      <w:pPr>
        <w:ind w:left="3422" w:hanging="420"/>
      </w:pPr>
      <w:rPr>
        <w:rFonts w:cs="Times New Roman"/>
      </w:rPr>
    </w:lvl>
    <w:lvl w:ilvl="7" w:tplc="04090019" w:tentative="1">
      <w:start w:val="1"/>
      <w:numFmt w:val="lowerLetter"/>
      <w:lvlText w:val="%8)"/>
      <w:lvlJc w:val="left"/>
      <w:pPr>
        <w:ind w:left="3842" w:hanging="420"/>
      </w:pPr>
      <w:rPr>
        <w:rFonts w:cs="Times New Roman"/>
      </w:rPr>
    </w:lvl>
    <w:lvl w:ilvl="8" w:tplc="0409001B" w:tentative="1">
      <w:start w:val="1"/>
      <w:numFmt w:val="lowerRoman"/>
      <w:lvlText w:val="%9."/>
      <w:lvlJc w:val="right"/>
      <w:pPr>
        <w:ind w:left="4262" w:hanging="420"/>
      </w:pPr>
      <w:rPr>
        <w:rFonts w:cs="Times New Roman"/>
      </w:rPr>
    </w:lvl>
  </w:abstractNum>
  <w:abstractNum w:abstractNumId="5">
    <w:nsid w:val="54B7486A"/>
    <w:multiLevelType w:val="multilevel"/>
    <w:tmpl w:val="54B7486A"/>
    <w:lvl w:ilvl="0">
      <w:start w:val="1"/>
      <w:numFmt w:val="decimalEnclosedCircle"/>
      <w:lvlText w:val="%1"/>
      <w:lvlJc w:val="left"/>
      <w:pPr>
        <w:ind w:left="360" w:hanging="360"/>
      </w:pPr>
      <w:rPr>
        <w:rFonts w:ascii="宋体"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5"/>
  </w:num>
  <w:num w:numId="2">
    <w:abstractNumId w:val="3"/>
  </w:num>
  <w:num w:numId="3">
    <w:abstractNumId w:val="0"/>
  </w:num>
  <w:num w:numId="4">
    <w:abstractNumId w:val="4"/>
  </w:num>
  <w:num w:numId="5">
    <w:abstractNumId w:val="1"/>
  </w:num>
  <w:num w:numId="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F4278"/>
    <w:rsid w:val="00007CBA"/>
    <w:rsid w:val="000148AA"/>
    <w:rsid w:val="0002043A"/>
    <w:rsid w:val="00021D28"/>
    <w:rsid w:val="00022371"/>
    <w:rsid w:val="00031ADD"/>
    <w:rsid w:val="000462A7"/>
    <w:rsid w:val="000579EA"/>
    <w:rsid w:val="000625A7"/>
    <w:rsid w:val="000641C8"/>
    <w:rsid w:val="00072450"/>
    <w:rsid w:val="000737A4"/>
    <w:rsid w:val="00076D01"/>
    <w:rsid w:val="0008542C"/>
    <w:rsid w:val="0008776D"/>
    <w:rsid w:val="00097CD8"/>
    <w:rsid w:val="000A384F"/>
    <w:rsid w:val="000A412E"/>
    <w:rsid w:val="000A7A75"/>
    <w:rsid w:val="000B37AF"/>
    <w:rsid w:val="000D7387"/>
    <w:rsid w:val="000E4225"/>
    <w:rsid w:val="0013008A"/>
    <w:rsid w:val="0013039A"/>
    <w:rsid w:val="001354F6"/>
    <w:rsid w:val="001506F1"/>
    <w:rsid w:val="00166B19"/>
    <w:rsid w:val="0017574E"/>
    <w:rsid w:val="001A0F34"/>
    <w:rsid w:val="001D25E3"/>
    <w:rsid w:val="001D2E6B"/>
    <w:rsid w:val="001D5A11"/>
    <w:rsid w:val="001E2346"/>
    <w:rsid w:val="001E2AEA"/>
    <w:rsid w:val="001F6AB0"/>
    <w:rsid w:val="001F6F33"/>
    <w:rsid w:val="00206CE1"/>
    <w:rsid w:val="00207100"/>
    <w:rsid w:val="002143BF"/>
    <w:rsid w:val="00214AF7"/>
    <w:rsid w:val="00216D0D"/>
    <w:rsid w:val="0023096D"/>
    <w:rsid w:val="00232C1C"/>
    <w:rsid w:val="00233E01"/>
    <w:rsid w:val="002458DD"/>
    <w:rsid w:val="00252BF1"/>
    <w:rsid w:val="0026051A"/>
    <w:rsid w:val="00265779"/>
    <w:rsid w:val="00273C72"/>
    <w:rsid w:val="00276FC6"/>
    <w:rsid w:val="00286B5F"/>
    <w:rsid w:val="00293216"/>
    <w:rsid w:val="002A20D5"/>
    <w:rsid w:val="002A6545"/>
    <w:rsid w:val="002B02D0"/>
    <w:rsid w:val="002D3E26"/>
    <w:rsid w:val="002F4153"/>
    <w:rsid w:val="00312B61"/>
    <w:rsid w:val="0031678D"/>
    <w:rsid w:val="003222C4"/>
    <w:rsid w:val="00322403"/>
    <w:rsid w:val="003312A4"/>
    <w:rsid w:val="00333A79"/>
    <w:rsid w:val="00335B67"/>
    <w:rsid w:val="00341475"/>
    <w:rsid w:val="003430BD"/>
    <w:rsid w:val="003536EC"/>
    <w:rsid w:val="00370E10"/>
    <w:rsid w:val="00373A5E"/>
    <w:rsid w:val="0037435A"/>
    <w:rsid w:val="00375427"/>
    <w:rsid w:val="00390117"/>
    <w:rsid w:val="003B0D53"/>
    <w:rsid w:val="003B4A79"/>
    <w:rsid w:val="003E47A7"/>
    <w:rsid w:val="003E6C8F"/>
    <w:rsid w:val="003F26D3"/>
    <w:rsid w:val="003F3249"/>
    <w:rsid w:val="00402040"/>
    <w:rsid w:val="0040457E"/>
    <w:rsid w:val="00422D48"/>
    <w:rsid w:val="00477552"/>
    <w:rsid w:val="004867D3"/>
    <w:rsid w:val="004A1EC7"/>
    <w:rsid w:val="004A58BE"/>
    <w:rsid w:val="004A644D"/>
    <w:rsid w:val="004A7E3F"/>
    <w:rsid w:val="004B3223"/>
    <w:rsid w:val="004B7F2A"/>
    <w:rsid w:val="004C0F09"/>
    <w:rsid w:val="004C65E9"/>
    <w:rsid w:val="004C6B43"/>
    <w:rsid w:val="004D162A"/>
    <w:rsid w:val="004E6B64"/>
    <w:rsid w:val="00506F89"/>
    <w:rsid w:val="00534AB2"/>
    <w:rsid w:val="00542DA3"/>
    <w:rsid w:val="005547FF"/>
    <w:rsid w:val="0055688F"/>
    <w:rsid w:val="00571B8D"/>
    <w:rsid w:val="005749C9"/>
    <w:rsid w:val="005833F1"/>
    <w:rsid w:val="0058433A"/>
    <w:rsid w:val="00592DA8"/>
    <w:rsid w:val="005A5BFE"/>
    <w:rsid w:val="005C53AD"/>
    <w:rsid w:val="005D10FF"/>
    <w:rsid w:val="005F77DE"/>
    <w:rsid w:val="00604C96"/>
    <w:rsid w:val="00606798"/>
    <w:rsid w:val="0060769E"/>
    <w:rsid w:val="006137D5"/>
    <w:rsid w:val="00617761"/>
    <w:rsid w:val="00620CCD"/>
    <w:rsid w:val="0063711A"/>
    <w:rsid w:val="006402AF"/>
    <w:rsid w:val="00642562"/>
    <w:rsid w:val="0066434C"/>
    <w:rsid w:val="00685064"/>
    <w:rsid w:val="00685CA5"/>
    <w:rsid w:val="006864EF"/>
    <w:rsid w:val="006928A5"/>
    <w:rsid w:val="006A2027"/>
    <w:rsid w:val="006A45DD"/>
    <w:rsid w:val="006A602E"/>
    <w:rsid w:val="006D2EF9"/>
    <w:rsid w:val="006E44C6"/>
    <w:rsid w:val="006F04C7"/>
    <w:rsid w:val="006F6370"/>
    <w:rsid w:val="00704799"/>
    <w:rsid w:val="00706130"/>
    <w:rsid w:val="00712510"/>
    <w:rsid w:val="00712B85"/>
    <w:rsid w:val="007136D8"/>
    <w:rsid w:val="00715020"/>
    <w:rsid w:val="00720B0E"/>
    <w:rsid w:val="00736D1E"/>
    <w:rsid w:val="007409A5"/>
    <w:rsid w:val="00740AE3"/>
    <w:rsid w:val="0076059D"/>
    <w:rsid w:val="0077633B"/>
    <w:rsid w:val="007919ED"/>
    <w:rsid w:val="007A481D"/>
    <w:rsid w:val="007A54AA"/>
    <w:rsid w:val="007A60E4"/>
    <w:rsid w:val="007A7654"/>
    <w:rsid w:val="007B51E6"/>
    <w:rsid w:val="007C4FBD"/>
    <w:rsid w:val="007C53C1"/>
    <w:rsid w:val="007D3F04"/>
    <w:rsid w:val="007F0153"/>
    <w:rsid w:val="007F44A6"/>
    <w:rsid w:val="0080503D"/>
    <w:rsid w:val="00805837"/>
    <w:rsid w:val="008124EB"/>
    <w:rsid w:val="0082216D"/>
    <w:rsid w:val="008265A6"/>
    <w:rsid w:val="0083295C"/>
    <w:rsid w:val="00844819"/>
    <w:rsid w:val="0084565E"/>
    <w:rsid w:val="00864D90"/>
    <w:rsid w:val="008913F5"/>
    <w:rsid w:val="00891F5D"/>
    <w:rsid w:val="008A03D7"/>
    <w:rsid w:val="008D3A73"/>
    <w:rsid w:val="008D7424"/>
    <w:rsid w:val="008F134C"/>
    <w:rsid w:val="008F4CAB"/>
    <w:rsid w:val="009125F4"/>
    <w:rsid w:val="00922EB9"/>
    <w:rsid w:val="009278D4"/>
    <w:rsid w:val="00955A17"/>
    <w:rsid w:val="00962D6E"/>
    <w:rsid w:val="00971676"/>
    <w:rsid w:val="009826C1"/>
    <w:rsid w:val="00993F85"/>
    <w:rsid w:val="009A0A58"/>
    <w:rsid w:val="009A1369"/>
    <w:rsid w:val="009B17F7"/>
    <w:rsid w:val="009B563E"/>
    <w:rsid w:val="009B7543"/>
    <w:rsid w:val="009D05F1"/>
    <w:rsid w:val="009D32E5"/>
    <w:rsid w:val="009E7FC9"/>
    <w:rsid w:val="009F1D24"/>
    <w:rsid w:val="00A03289"/>
    <w:rsid w:val="00A06A45"/>
    <w:rsid w:val="00A207F7"/>
    <w:rsid w:val="00A22624"/>
    <w:rsid w:val="00A27105"/>
    <w:rsid w:val="00A36AF7"/>
    <w:rsid w:val="00A458B7"/>
    <w:rsid w:val="00A46F99"/>
    <w:rsid w:val="00A55223"/>
    <w:rsid w:val="00A66560"/>
    <w:rsid w:val="00A84A61"/>
    <w:rsid w:val="00A912DF"/>
    <w:rsid w:val="00AB703A"/>
    <w:rsid w:val="00AB7FA0"/>
    <w:rsid w:val="00AC1379"/>
    <w:rsid w:val="00AD006E"/>
    <w:rsid w:val="00AF31C9"/>
    <w:rsid w:val="00B03BB7"/>
    <w:rsid w:val="00B04556"/>
    <w:rsid w:val="00B05CEC"/>
    <w:rsid w:val="00B132AB"/>
    <w:rsid w:val="00B13996"/>
    <w:rsid w:val="00B16337"/>
    <w:rsid w:val="00B2352C"/>
    <w:rsid w:val="00B30567"/>
    <w:rsid w:val="00B332BD"/>
    <w:rsid w:val="00B41AED"/>
    <w:rsid w:val="00B4702D"/>
    <w:rsid w:val="00B52F37"/>
    <w:rsid w:val="00B81768"/>
    <w:rsid w:val="00B822C7"/>
    <w:rsid w:val="00B856B0"/>
    <w:rsid w:val="00B865D8"/>
    <w:rsid w:val="00B94353"/>
    <w:rsid w:val="00B94D0E"/>
    <w:rsid w:val="00BB30E6"/>
    <w:rsid w:val="00BD586B"/>
    <w:rsid w:val="00BF4278"/>
    <w:rsid w:val="00BF5883"/>
    <w:rsid w:val="00BF5943"/>
    <w:rsid w:val="00C20820"/>
    <w:rsid w:val="00C252AB"/>
    <w:rsid w:val="00C26CC8"/>
    <w:rsid w:val="00C2749C"/>
    <w:rsid w:val="00C31192"/>
    <w:rsid w:val="00C41528"/>
    <w:rsid w:val="00C46D77"/>
    <w:rsid w:val="00C5013B"/>
    <w:rsid w:val="00C61134"/>
    <w:rsid w:val="00C61992"/>
    <w:rsid w:val="00C66634"/>
    <w:rsid w:val="00C7007C"/>
    <w:rsid w:val="00C74380"/>
    <w:rsid w:val="00CA0C7B"/>
    <w:rsid w:val="00CC06EE"/>
    <w:rsid w:val="00CC20DB"/>
    <w:rsid w:val="00CC34BE"/>
    <w:rsid w:val="00CD1104"/>
    <w:rsid w:val="00CD1CA9"/>
    <w:rsid w:val="00CF05BE"/>
    <w:rsid w:val="00CF235F"/>
    <w:rsid w:val="00CF37C7"/>
    <w:rsid w:val="00D0402B"/>
    <w:rsid w:val="00D16CE4"/>
    <w:rsid w:val="00D53DA5"/>
    <w:rsid w:val="00D57312"/>
    <w:rsid w:val="00D85BD0"/>
    <w:rsid w:val="00D90FF4"/>
    <w:rsid w:val="00DB0CF1"/>
    <w:rsid w:val="00DC30D0"/>
    <w:rsid w:val="00DD1A7C"/>
    <w:rsid w:val="00DE331C"/>
    <w:rsid w:val="00DF4290"/>
    <w:rsid w:val="00DF44D5"/>
    <w:rsid w:val="00E12861"/>
    <w:rsid w:val="00E14BE4"/>
    <w:rsid w:val="00E15FB7"/>
    <w:rsid w:val="00E3736B"/>
    <w:rsid w:val="00E44527"/>
    <w:rsid w:val="00E52D93"/>
    <w:rsid w:val="00E73206"/>
    <w:rsid w:val="00E85010"/>
    <w:rsid w:val="00EB4848"/>
    <w:rsid w:val="00EE182A"/>
    <w:rsid w:val="00EE62CE"/>
    <w:rsid w:val="00EF4407"/>
    <w:rsid w:val="00F12081"/>
    <w:rsid w:val="00F30AE2"/>
    <w:rsid w:val="00F3101A"/>
    <w:rsid w:val="00F5290C"/>
    <w:rsid w:val="00F52B26"/>
    <w:rsid w:val="00F53386"/>
    <w:rsid w:val="00F657CC"/>
    <w:rsid w:val="00F657CF"/>
    <w:rsid w:val="00F66E87"/>
    <w:rsid w:val="00F76D6A"/>
    <w:rsid w:val="00F77F42"/>
    <w:rsid w:val="00F90551"/>
    <w:rsid w:val="00F90A8F"/>
    <w:rsid w:val="00F950DB"/>
    <w:rsid w:val="00F9533F"/>
    <w:rsid w:val="00FA1EA4"/>
    <w:rsid w:val="00FA3E2C"/>
    <w:rsid w:val="00FA67CA"/>
    <w:rsid w:val="00FB3ACA"/>
    <w:rsid w:val="00FB45EF"/>
    <w:rsid w:val="00FB7C93"/>
    <w:rsid w:val="00FC5EF0"/>
    <w:rsid w:val="00FD5285"/>
    <w:rsid w:val="00FD5A36"/>
    <w:rsid w:val="00FD61EE"/>
    <w:rsid w:val="00FD62F2"/>
    <w:rsid w:val="00FE07C4"/>
    <w:rsid w:val="00FE69AD"/>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等线" w:eastAsia="等线" w:hAnsi="等线" w:cs="Times New Roman"/>
        <w:kern w:val="2"/>
        <w:sz w:val="21"/>
        <w:szCs w:val="22"/>
        <w:lang w:val="en-US" w:eastAsia="zh-CN"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locked="1" w:uiPriority="0"/>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locked="1" w:uiPriority="0"/>
    <w:lsdException w:name="footnote text" w:semiHidden="1" w:unhideWhenUsed="1"/>
    <w:lsdException w:name="annotation text" w:locked="1" w:uiPriority="0"/>
    <w:lsdException w:name="header" w:locked="1" w:uiPriority="0"/>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uiPriority="0"/>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1" w:uiPriority="0"/>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locked="1" w:uiPriority="0"/>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locked="1" w:uiPriority="0"/>
    <w:lsdException w:name="Block Text" w:locked="1" w:uiPriority="0"/>
    <w:lsdException w:name="Hyperlink" w:semiHidden="1" w:unhideWhenUsed="1"/>
    <w:lsdException w:name="FollowedHyperlink" w:semiHidden="1" w:unhideWhenUsed="1"/>
    <w:lsdException w:name="Strong" w:locked="1" w:uiPriority="0" w:qFormat="1"/>
    <w:lsdException w:name="Emphasis" w:locked="1" w:uiPriority="0" w:qFormat="1"/>
    <w:lsdException w:name="Document Map" w:locked="1" w:uiPriority="0"/>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8913F5"/>
    <w:pPr>
      <w:widowControl w:val="0"/>
      <w:jc w:val="both"/>
    </w:pPr>
  </w:style>
  <w:style w:type="paragraph" w:styleId="Heading1">
    <w:name w:val="heading 1"/>
    <w:basedOn w:val="Normal"/>
    <w:next w:val="Normal"/>
    <w:link w:val="Heading1Char"/>
    <w:uiPriority w:val="99"/>
    <w:qFormat/>
    <w:rsid w:val="00EB4848"/>
    <w:pPr>
      <w:spacing w:line="480" w:lineRule="atLeast"/>
      <w:outlineLvl w:val="0"/>
    </w:pPr>
    <w:rPr>
      <w:rFonts w:ascii="宋体" w:eastAsia="宋体" w:hAnsi="宋体"/>
      <w:b/>
      <w:sz w:val="30"/>
      <w:szCs w:val="30"/>
    </w:rPr>
  </w:style>
  <w:style w:type="paragraph" w:styleId="Heading2">
    <w:name w:val="heading 2"/>
    <w:basedOn w:val="Heading1"/>
    <w:next w:val="Normal"/>
    <w:link w:val="Heading2Char"/>
    <w:uiPriority w:val="99"/>
    <w:qFormat/>
    <w:rsid w:val="00EB4848"/>
    <w:pPr>
      <w:outlineLvl w:val="1"/>
    </w:pPr>
    <w:rPr>
      <w:sz w:val="28"/>
    </w:rPr>
  </w:style>
  <w:style w:type="paragraph" w:styleId="Heading3">
    <w:name w:val="heading 3"/>
    <w:basedOn w:val="Normal"/>
    <w:next w:val="Normal"/>
    <w:link w:val="Heading3Char"/>
    <w:uiPriority w:val="99"/>
    <w:qFormat/>
    <w:rsid w:val="00DC30D0"/>
    <w:pPr>
      <w:spacing w:line="480" w:lineRule="atLeast"/>
      <w:outlineLvl w:val="2"/>
    </w:pPr>
    <w:rPr>
      <w:rFonts w:ascii="宋体" w:eastAsia="宋体" w:hAnsi="宋体"/>
      <w:sz w:val="24"/>
      <w:szCs w:val="24"/>
    </w:rPr>
  </w:style>
  <w:style w:type="paragraph" w:styleId="Heading4">
    <w:name w:val="heading 4"/>
    <w:basedOn w:val="Normal"/>
    <w:next w:val="Normal"/>
    <w:link w:val="Heading4Char"/>
    <w:uiPriority w:val="99"/>
    <w:qFormat/>
    <w:rsid w:val="009A1369"/>
    <w:pPr>
      <w:keepNext/>
      <w:keepLines/>
      <w:spacing w:before="280" w:after="290" w:line="376" w:lineRule="auto"/>
      <w:outlineLvl w:val="3"/>
    </w:pPr>
    <w:rPr>
      <w:rFonts w:ascii="Arial" w:eastAsia="黑体" w:hAnsi="Arial"/>
      <w:b/>
      <w:bCs/>
      <w:sz w:val="28"/>
      <w:szCs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B4848"/>
    <w:rPr>
      <w:rFonts w:ascii="宋体" w:eastAsia="宋体" w:hAnsi="宋体" w:cs="Times New Roman"/>
      <w:b/>
      <w:sz w:val="30"/>
      <w:szCs w:val="30"/>
    </w:rPr>
  </w:style>
  <w:style w:type="character" w:customStyle="1" w:styleId="Heading2Char">
    <w:name w:val="Heading 2 Char"/>
    <w:basedOn w:val="DefaultParagraphFont"/>
    <w:link w:val="Heading2"/>
    <w:uiPriority w:val="99"/>
    <w:locked/>
    <w:rsid w:val="00EB4848"/>
    <w:rPr>
      <w:rFonts w:ascii="宋体" w:eastAsia="宋体" w:hAnsi="宋体" w:cs="Times New Roman"/>
      <w:b/>
      <w:sz w:val="30"/>
      <w:szCs w:val="30"/>
    </w:rPr>
  </w:style>
  <w:style w:type="character" w:customStyle="1" w:styleId="Heading3Char">
    <w:name w:val="Heading 3 Char"/>
    <w:basedOn w:val="DefaultParagraphFont"/>
    <w:link w:val="Heading3"/>
    <w:uiPriority w:val="99"/>
    <w:locked/>
    <w:rsid w:val="00DC30D0"/>
    <w:rPr>
      <w:rFonts w:ascii="宋体" w:eastAsia="宋体" w:hAnsi="宋体" w:cs="Times New Roman"/>
      <w:sz w:val="24"/>
      <w:szCs w:val="24"/>
    </w:rPr>
  </w:style>
  <w:style w:type="character" w:customStyle="1" w:styleId="Heading4Char">
    <w:name w:val="Heading 4 Char"/>
    <w:basedOn w:val="DefaultParagraphFont"/>
    <w:link w:val="Heading4"/>
    <w:uiPriority w:val="99"/>
    <w:locked/>
    <w:rsid w:val="009A1369"/>
    <w:rPr>
      <w:rFonts w:ascii="Arial" w:eastAsia="黑体" w:hAnsi="Arial" w:cs="Times New Roman"/>
      <w:b/>
      <w:bCs/>
      <w:sz w:val="28"/>
      <w:szCs w:val="28"/>
    </w:rPr>
  </w:style>
  <w:style w:type="paragraph" w:styleId="BalloonText">
    <w:name w:val="Balloon Text"/>
    <w:basedOn w:val="Normal"/>
    <w:link w:val="BalloonTextChar"/>
    <w:uiPriority w:val="99"/>
    <w:rsid w:val="00922EB9"/>
    <w:rPr>
      <w:sz w:val="18"/>
      <w:szCs w:val="18"/>
    </w:rPr>
  </w:style>
  <w:style w:type="character" w:customStyle="1" w:styleId="BalloonTextChar">
    <w:name w:val="Balloon Text Char"/>
    <w:basedOn w:val="DefaultParagraphFont"/>
    <w:link w:val="BalloonText"/>
    <w:uiPriority w:val="99"/>
    <w:locked/>
    <w:rsid w:val="00922EB9"/>
    <w:rPr>
      <w:rFonts w:cs="Times New Roman"/>
      <w:sz w:val="18"/>
      <w:szCs w:val="18"/>
    </w:rPr>
  </w:style>
  <w:style w:type="table" w:styleId="TableGrid">
    <w:name w:val="Table Grid"/>
    <w:basedOn w:val="TableNormal"/>
    <w:uiPriority w:val="99"/>
    <w:rsid w:val="0077633B"/>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ate">
    <w:name w:val="Date"/>
    <w:basedOn w:val="Normal"/>
    <w:next w:val="Normal"/>
    <w:link w:val="DateChar"/>
    <w:uiPriority w:val="99"/>
    <w:rsid w:val="00335B67"/>
    <w:pPr>
      <w:ind w:leftChars="2500" w:left="100"/>
    </w:pPr>
  </w:style>
  <w:style w:type="character" w:customStyle="1" w:styleId="DateChar">
    <w:name w:val="Date Char"/>
    <w:basedOn w:val="DefaultParagraphFont"/>
    <w:link w:val="Date"/>
    <w:uiPriority w:val="99"/>
    <w:locked/>
    <w:rsid w:val="00335B67"/>
    <w:rPr>
      <w:rFonts w:cs="Times New Roman"/>
    </w:rPr>
  </w:style>
  <w:style w:type="paragraph" w:styleId="Header">
    <w:name w:val="header"/>
    <w:basedOn w:val="Normal"/>
    <w:link w:val="HeaderChar"/>
    <w:uiPriority w:val="99"/>
    <w:rsid w:val="009A136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locked/>
    <w:rsid w:val="009A1369"/>
    <w:rPr>
      <w:rFonts w:cs="Times New Roman"/>
      <w:sz w:val="18"/>
      <w:szCs w:val="18"/>
    </w:rPr>
  </w:style>
  <w:style w:type="paragraph" w:styleId="Footer">
    <w:name w:val="footer"/>
    <w:basedOn w:val="Normal"/>
    <w:link w:val="FooterChar"/>
    <w:uiPriority w:val="99"/>
    <w:rsid w:val="009A1369"/>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9A1369"/>
    <w:rPr>
      <w:rFonts w:cs="Times New Roman"/>
      <w:sz w:val="18"/>
      <w:szCs w:val="18"/>
    </w:rPr>
  </w:style>
  <w:style w:type="character" w:styleId="Strong">
    <w:name w:val="Strong"/>
    <w:basedOn w:val="DefaultParagraphFont"/>
    <w:uiPriority w:val="99"/>
    <w:qFormat/>
    <w:rsid w:val="009A1369"/>
    <w:rPr>
      <w:rFonts w:cs="Times New Roman"/>
      <w:b/>
      <w:bCs/>
    </w:rPr>
  </w:style>
  <w:style w:type="character" w:styleId="PageNumber">
    <w:name w:val="page number"/>
    <w:basedOn w:val="DefaultParagraphFont"/>
    <w:uiPriority w:val="99"/>
    <w:rsid w:val="009A1369"/>
    <w:rPr>
      <w:rFonts w:cs="Times New Roman"/>
    </w:rPr>
  </w:style>
  <w:style w:type="character" w:styleId="Hyperlink">
    <w:name w:val="Hyperlink"/>
    <w:basedOn w:val="DefaultParagraphFont"/>
    <w:uiPriority w:val="99"/>
    <w:rsid w:val="009A1369"/>
    <w:rPr>
      <w:rFonts w:cs="Times New Roman"/>
      <w:color w:val="000000"/>
      <w:u w:val="single"/>
    </w:rPr>
  </w:style>
  <w:style w:type="character" w:styleId="Emphasis">
    <w:name w:val="Emphasis"/>
    <w:basedOn w:val="DefaultParagraphFont"/>
    <w:uiPriority w:val="99"/>
    <w:qFormat/>
    <w:rsid w:val="009A1369"/>
    <w:rPr>
      <w:rFonts w:cs="Times New Roman"/>
      <w:i/>
      <w:iCs/>
    </w:rPr>
  </w:style>
  <w:style w:type="character" w:styleId="CommentReference">
    <w:name w:val="annotation reference"/>
    <w:basedOn w:val="DefaultParagraphFont"/>
    <w:uiPriority w:val="99"/>
    <w:rsid w:val="009A1369"/>
    <w:rPr>
      <w:rFonts w:cs="Times New Roman"/>
      <w:sz w:val="21"/>
      <w:szCs w:val="21"/>
    </w:rPr>
  </w:style>
  <w:style w:type="character" w:customStyle="1" w:styleId="apple-converted-space">
    <w:name w:val="apple-converted-space"/>
    <w:basedOn w:val="DefaultParagraphFont"/>
    <w:uiPriority w:val="99"/>
    <w:rsid w:val="009A1369"/>
    <w:rPr>
      <w:rFonts w:cs="Times New Roman"/>
    </w:rPr>
  </w:style>
  <w:style w:type="character" w:customStyle="1" w:styleId="Char">
    <w:name w:val="表内容@ Char"/>
    <w:basedOn w:val="DefaultParagraphFont"/>
    <w:link w:val="a"/>
    <w:uiPriority w:val="99"/>
    <w:locked/>
    <w:rsid w:val="009A1369"/>
    <w:rPr>
      <w:rFonts w:ascii="宋体" w:eastAsia="宋体" w:hAnsi="宋体" w:cs="Arial"/>
      <w:sz w:val="21"/>
      <w:szCs w:val="21"/>
    </w:rPr>
  </w:style>
  <w:style w:type="paragraph" w:customStyle="1" w:styleId="a">
    <w:name w:val="表内容@"/>
    <w:basedOn w:val="Normal"/>
    <w:link w:val="Char"/>
    <w:uiPriority w:val="99"/>
    <w:rsid w:val="009A1369"/>
    <w:pPr>
      <w:adjustRightInd w:val="0"/>
      <w:jc w:val="center"/>
    </w:pPr>
    <w:rPr>
      <w:rFonts w:ascii="宋体" w:eastAsia="宋体" w:hAnsi="宋体" w:cs="Arial"/>
      <w:szCs w:val="21"/>
    </w:rPr>
  </w:style>
  <w:style w:type="character" w:customStyle="1" w:styleId="t1">
    <w:name w:val="t1"/>
    <w:uiPriority w:val="99"/>
    <w:rsid w:val="009A1369"/>
    <w:rPr>
      <w:sz w:val="28"/>
    </w:rPr>
  </w:style>
  <w:style w:type="character" w:customStyle="1" w:styleId="CommentTextChar">
    <w:name w:val="Comment Text Char"/>
    <w:basedOn w:val="DefaultParagraphFont"/>
    <w:link w:val="CommentText"/>
    <w:uiPriority w:val="99"/>
    <w:locked/>
    <w:rsid w:val="009A1369"/>
    <w:rPr>
      <w:rFonts w:cs="Times New Roman"/>
      <w:sz w:val="24"/>
      <w:szCs w:val="24"/>
    </w:rPr>
  </w:style>
  <w:style w:type="paragraph" w:styleId="CommentText">
    <w:name w:val="annotation text"/>
    <w:basedOn w:val="Normal"/>
    <w:link w:val="CommentTextChar"/>
    <w:uiPriority w:val="99"/>
    <w:rsid w:val="009A1369"/>
    <w:pPr>
      <w:jc w:val="left"/>
    </w:pPr>
    <w:rPr>
      <w:szCs w:val="24"/>
    </w:rPr>
  </w:style>
  <w:style w:type="character" w:customStyle="1" w:styleId="CommentTextChar1">
    <w:name w:val="Comment Text Char1"/>
    <w:basedOn w:val="DefaultParagraphFont"/>
    <w:link w:val="CommentText"/>
    <w:uiPriority w:val="99"/>
    <w:semiHidden/>
    <w:rsid w:val="00807D7F"/>
  </w:style>
  <w:style w:type="character" w:customStyle="1" w:styleId="22Char">
    <w:name w:val="样式 正文@ + 首行缩进:  2 字符2 Char"/>
    <w:basedOn w:val="DefaultParagraphFont"/>
    <w:link w:val="22"/>
    <w:uiPriority w:val="99"/>
    <w:locked/>
    <w:rsid w:val="009A1369"/>
    <w:rPr>
      <w:rFonts w:ascii="宋体" w:eastAsia="宋体" w:hAnsi="宋体" w:cs="宋体"/>
      <w:sz w:val="24"/>
    </w:rPr>
  </w:style>
  <w:style w:type="paragraph" w:customStyle="1" w:styleId="22">
    <w:name w:val="样式 正文@ + 首行缩进:  2 字符2"/>
    <w:basedOn w:val="Normal"/>
    <w:link w:val="22Char"/>
    <w:uiPriority w:val="99"/>
    <w:rsid w:val="009A1369"/>
    <w:pPr>
      <w:spacing w:line="360" w:lineRule="auto"/>
      <w:ind w:firstLineChars="200" w:firstLine="480"/>
    </w:pPr>
    <w:rPr>
      <w:rFonts w:ascii="宋体" w:eastAsia="宋体" w:hAnsi="宋体" w:cs="宋体"/>
      <w:sz w:val="24"/>
    </w:rPr>
  </w:style>
  <w:style w:type="character" w:customStyle="1" w:styleId="2022Char">
    <w:name w:val="样式 样式 正文@ + 首行缩进:  2 字符 字距调整小四 紧缩量  0.2 磅 + 首行缩进:  2 字符 Char"/>
    <w:basedOn w:val="DefaultParagraphFont"/>
    <w:link w:val="2022"/>
    <w:uiPriority w:val="99"/>
    <w:locked/>
    <w:rsid w:val="009A1369"/>
    <w:rPr>
      <w:rFonts w:ascii="宋体" w:eastAsia="宋体" w:hAnsi="宋体" w:cs="宋体"/>
      <w:kern w:val="24"/>
      <w:sz w:val="24"/>
      <w:szCs w:val="24"/>
    </w:rPr>
  </w:style>
  <w:style w:type="paragraph" w:customStyle="1" w:styleId="2022">
    <w:name w:val="样式 样式 正文@ + 首行缩进:  2 字符 字距调整小四 紧缩量  0.2 磅 + 首行缩进:  2 字符"/>
    <w:basedOn w:val="Normal"/>
    <w:link w:val="2022Char"/>
    <w:uiPriority w:val="99"/>
    <w:rsid w:val="009A1369"/>
    <w:pPr>
      <w:spacing w:line="360" w:lineRule="auto"/>
      <w:ind w:firstLineChars="200" w:firstLine="480"/>
    </w:pPr>
    <w:rPr>
      <w:rFonts w:ascii="宋体" w:eastAsia="宋体" w:hAnsi="宋体" w:cs="宋体"/>
      <w:kern w:val="24"/>
      <w:sz w:val="24"/>
      <w:szCs w:val="24"/>
    </w:rPr>
  </w:style>
  <w:style w:type="character" w:customStyle="1" w:styleId="d1">
    <w:name w:val="d1"/>
    <w:basedOn w:val="DefaultParagraphFont"/>
    <w:uiPriority w:val="99"/>
    <w:rsid w:val="009A1369"/>
    <w:rPr>
      <w:rFonts w:ascii="??" w:hAnsi="??" w:cs="Times New Roman"/>
      <w:color w:val="5C5C5C"/>
      <w:sz w:val="23"/>
      <w:szCs w:val="23"/>
      <w:u w:val="none"/>
    </w:rPr>
  </w:style>
  <w:style w:type="character" w:customStyle="1" w:styleId="2CharChar">
    <w:name w:val="正文2 Char Char"/>
    <w:basedOn w:val="DefaultParagraphFont"/>
    <w:link w:val="2"/>
    <w:uiPriority w:val="99"/>
    <w:locked/>
    <w:rsid w:val="009A1369"/>
    <w:rPr>
      <w:rFonts w:cs="Times New Roman"/>
      <w:spacing w:val="18"/>
      <w:kern w:val="2"/>
      <w:sz w:val="22"/>
      <w:szCs w:val="22"/>
      <w:lang w:val="en-US" w:eastAsia="zh-CN" w:bidi="ar-SA"/>
    </w:rPr>
  </w:style>
  <w:style w:type="paragraph" w:customStyle="1" w:styleId="2">
    <w:name w:val="正文2"/>
    <w:link w:val="2CharChar"/>
    <w:uiPriority w:val="99"/>
    <w:rsid w:val="009A1369"/>
    <w:pPr>
      <w:widowControl w:val="0"/>
      <w:suppressAutoHyphens/>
      <w:spacing w:line="520" w:lineRule="atLeast"/>
      <w:ind w:firstLine="680"/>
      <w:jc w:val="both"/>
    </w:pPr>
    <w:rPr>
      <w:spacing w:val="18"/>
      <w:sz w:val="32"/>
    </w:rPr>
  </w:style>
  <w:style w:type="character" w:customStyle="1" w:styleId="Char0">
    <w:name w:val="表头 Char"/>
    <w:basedOn w:val="DefaultParagraphFont"/>
    <w:link w:val="a0"/>
    <w:uiPriority w:val="99"/>
    <w:locked/>
    <w:rsid w:val="009A1369"/>
    <w:rPr>
      <w:rFonts w:ascii="黑体" w:eastAsia="黑体" w:cs="Times New Roman"/>
      <w:sz w:val="24"/>
    </w:rPr>
  </w:style>
  <w:style w:type="paragraph" w:customStyle="1" w:styleId="a0">
    <w:name w:val="表头"/>
    <w:basedOn w:val="Normal"/>
    <w:link w:val="Char0"/>
    <w:uiPriority w:val="99"/>
    <w:rsid w:val="009A1369"/>
    <w:pPr>
      <w:spacing w:line="360" w:lineRule="auto"/>
      <w:jc w:val="center"/>
    </w:pPr>
    <w:rPr>
      <w:rFonts w:ascii="黑体" w:eastAsia="黑体"/>
      <w:sz w:val="24"/>
    </w:rPr>
  </w:style>
  <w:style w:type="character" w:customStyle="1" w:styleId="05Char">
    <w:name w:val="样式 表图头@ + 段前: 0.5 行 Char"/>
    <w:basedOn w:val="DefaultParagraphFont"/>
    <w:link w:val="05"/>
    <w:uiPriority w:val="99"/>
    <w:locked/>
    <w:rsid w:val="009A1369"/>
    <w:rPr>
      <w:rFonts w:ascii="宋体" w:eastAsia="宋体" w:hAnsi="宋体" w:cs="宋体"/>
    </w:rPr>
  </w:style>
  <w:style w:type="paragraph" w:customStyle="1" w:styleId="05">
    <w:name w:val="样式 表图头@ + 段前: 0.5 行"/>
    <w:basedOn w:val="Normal"/>
    <w:link w:val="05Char"/>
    <w:uiPriority w:val="99"/>
    <w:rsid w:val="009A1369"/>
    <w:pPr>
      <w:adjustRightInd w:val="0"/>
      <w:jc w:val="center"/>
    </w:pPr>
    <w:rPr>
      <w:rFonts w:ascii="宋体" w:eastAsia="宋体" w:hAnsi="宋体" w:cs="宋体"/>
    </w:rPr>
  </w:style>
  <w:style w:type="character" w:customStyle="1" w:styleId="style5">
    <w:name w:val="style5"/>
    <w:basedOn w:val="DefaultParagraphFont"/>
    <w:uiPriority w:val="99"/>
    <w:rsid w:val="009A1369"/>
    <w:rPr>
      <w:rFonts w:cs="Times New Roman"/>
    </w:rPr>
  </w:style>
  <w:style w:type="character" w:customStyle="1" w:styleId="1Char">
    <w:name w:val="正文1 Char"/>
    <w:basedOn w:val="DefaultParagraphFont"/>
    <w:link w:val="1"/>
    <w:uiPriority w:val="99"/>
    <w:locked/>
    <w:rsid w:val="009A1369"/>
    <w:rPr>
      <w:rFonts w:eastAsia="宋体" w:cs="Times New Roman"/>
    </w:rPr>
  </w:style>
  <w:style w:type="paragraph" w:customStyle="1" w:styleId="1">
    <w:name w:val="正文1"/>
    <w:basedOn w:val="Normal"/>
    <w:link w:val="1Char"/>
    <w:uiPriority w:val="99"/>
    <w:rsid w:val="009A1369"/>
    <w:pPr>
      <w:adjustRightInd w:val="0"/>
      <w:snapToGrid w:val="0"/>
      <w:spacing w:line="500" w:lineRule="atLeast"/>
      <w:ind w:firstLine="567"/>
    </w:pPr>
    <w:rPr>
      <w:rFonts w:eastAsia="宋体"/>
    </w:rPr>
  </w:style>
  <w:style w:type="character" w:customStyle="1" w:styleId="2CharChar0">
    <w:name w:val="样式2 Char Char"/>
    <w:basedOn w:val="DefaultParagraphFont"/>
    <w:link w:val="20"/>
    <w:uiPriority w:val="99"/>
    <w:locked/>
    <w:rsid w:val="009A1369"/>
    <w:rPr>
      <w:rFonts w:ascii="黑体" w:eastAsia="黑体" w:hAnsi="宋体" w:cs="Times New Roman"/>
      <w:bCs/>
      <w:sz w:val="24"/>
      <w:szCs w:val="24"/>
    </w:rPr>
  </w:style>
  <w:style w:type="paragraph" w:customStyle="1" w:styleId="20">
    <w:name w:val="样式2"/>
    <w:basedOn w:val="Normal"/>
    <w:link w:val="2CharChar0"/>
    <w:uiPriority w:val="99"/>
    <w:rsid w:val="009A1369"/>
    <w:pPr>
      <w:spacing w:line="360" w:lineRule="auto"/>
      <w:ind w:firstLineChars="350" w:firstLine="840"/>
    </w:pPr>
    <w:rPr>
      <w:rFonts w:ascii="黑体" w:eastAsia="黑体" w:hAnsi="宋体"/>
      <w:bCs/>
      <w:sz w:val="24"/>
      <w:szCs w:val="24"/>
    </w:rPr>
  </w:style>
  <w:style w:type="character" w:customStyle="1" w:styleId="NormalIndentChar">
    <w:name w:val="Normal Indent Char"/>
    <w:basedOn w:val="DefaultParagraphFont"/>
    <w:link w:val="NormalIndent"/>
    <w:uiPriority w:val="99"/>
    <w:locked/>
    <w:rsid w:val="009A1369"/>
    <w:rPr>
      <w:rFonts w:eastAsia="宋体" w:cs="Times New Roman"/>
      <w:sz w:val="24"/>
      <w:szCs w:val="24"/>
    </w:rPr>
  </w:style>
  <w:style w:type="paragraph" w:styleId="NormalIndent">
    <w:name w:val="Normal Indent"/>
    <w:basedOn w:val="Normal"/>
    <w:link w:val="NormalIndentChar"/>
    <w:uiPriority w:val="99"/>
    <w:rsid w:val="009A1369"/>
    <w:pPr>
      <w:ind w:firstLineChars="200" w:firstLine="420"/>
    </w:pPr>
    <w:rPr>
      <w:rFonts w:eastAsia="宋体"/>
      <w:szCs w:val="24"/>
    </w:rPr>
  </w:style>
  <w:style w:type="character" w:customStyle="1" w:styleId="CaptionChar">
    <w:name w:val="Caption Char"/>
    <w:basedOn w:val="DefaultParagraphFont"/>
    <w:link w:val="Caption"/>
    <w:uiPriority w:val="99"/>
    <w:locked/>
    <w:rsid w:val="009A1369"/>
    <w:rPr>
      <w:rFonts w:ascii="宋体" w:eastAsia="宋体" w:hAnsi="Arial" w:cs="Arial"/>
    </w:rPr>
  </w:style>
  <w:style w:type="paragraph" w:styleId="Caption">
    <w:name w:val="caption"/>
    <w:basedOn w:val="Normal"/>
    <w:next w:val="Normal"/>
    <w:link w:val="CaptionChar"/>
    <w:uiPriority w:val="99"/>
    <w:qFormat/>
    <w:rsid w:val="009A1369"/>
    <w:pPr>
      <w:jc w:val="center"/>
    </w:pPr>
    <w:rPr>
      <w:rFonts w:ascii="宋体" w:eastAsia="宋体" w:hAnsi="Arial" w:cs="Arial"/>
    </w:rPr>
  </w:style>
  <w:style w:type="character" w:customStyle="1" w:styleId="Char1">
    <w:name w:val="纯文本 Char"/>
    <w:uiPriority w:val="99"/>
    <w:rsid w:val="009A1369"/>
    <w:rPr>
      <w:rFonts w:ascii="宋体" w:eastAsia="宋体" w:hAnsi="Courier New"/>
      <w:kern w:val="2"/>
      <w:sz w:val="21"/>
      <w:lang w:val="en-US" w:eastAsia="zh-CN"/>
    </w:rPr>
  </w:style>
  <w:style w:type="character" w:customStyle="1" w:styleId="PlainTextChar">
    <w:name w:val="Plain Text Char"/>
    <w:link w:val="PlainText"/>
    <w:uiPriority w:val="99"/>
    <w:locked/>
    <w:rsid w:val="009A1369"/>
    <w:rPr>
      <w:rFonts w:ascii="宋体" w:eastAsia="宋体" w:hAnsi="Courier New"/>
    </w:rPr>
  </w:style>
  <w:style w:type="paragraph" w:styleId="PlainText">
    <w:name w:val="Plain Text"/>
    <w:basedOn w:val="Normal"/>
    <w:link w:val="PlainTextChar"/>
    <w:uiPriority w:val="99"/>
    <w:rsid w:val="009A1369"/>
    <w:rPr>
      <w:rFonts w:ascii="宋体" w:eastAsia="宋体" w:hAnsi="Courier New"/>
      <w:kern w:val="0"/>
      <w:sz w:val="20"/>
      <w:szCs w:val="20"/>
    </w:rPr>
  </w:style>
  <w:style w:type="character" w:customStyle="1" w:styleId="PlainTextChar1">
    <w:name w:val="Plain Text Char1"/>
    <w:basedOn w:val="DefaultParagraphFont"/>
    <w:link w:val="PlainText"/>
    <w:uiPriority w:val="99"/>
    <w:semiHidden/>
    <w:rsid w:val="00807D7F"/>
    <w:rPr>
      <w:rFonts w:ascii="宋体" w:eastAsia="宋体" w:hAnsi="Courier New" w:cs="Courier New"/>
      <w:szCs w:val="21"/>
    </w:rPr>
  </w:style>
  <w:style w:type="character" w:customStyle="1" w:styleId="CommentSubjectChar">
    <w:name w:val="Comment Subject Char"/>
    <w:basedOn w:val="CommentTextChar"/>
    <w:link w:val="CommentSubject"/>
    <w:uiPriority w:val="99"/>
    <w:locked/>
    <w:rsid w:val="009A1369"/>
    <w:rPr>
      <w:b/>
      <w:bCs/>
    </w:rPr>
  </w:style>
  <w:style w:type="paragraph" w:styleId="CommentSubject">
    <w:name w:val="annotation subject"/>
    <w:basedOn w:val="CommentText"/>
    <w:next w:val="CommentText"/>
    <w:link w:val="CommentSubjectChar"/>
    <w:uiPriority w:val="99"/>
    <w:rsid w:val="009A1369"/>
    <w:rPr>
      <w:b/>
      <w:bCs/>
    </w:rPr>
  </w:style>
  <w:style w:type="character" w:customStyle="1" w:styleId="CommentSubjectChar1">
    <w:name w:val="Comment Subject Char1"/>
    <w:basedOn w:val="CommentTextChar"/>
    <w:link w:val="CommentSubject"/>
    <w:uiPriority w:val="99"/>
    <w:semiHidden/>
    <w:rsid w:val="00807D7F"/>
    <w:rPr>
      <w:b/>
      <w:bCs/>
    </w:rPr>
  </w:style>
  <w:style w:type="paragraph" w:styleId="BodyText3">
    <w:name w:val="Body Text 3"/>
    <w:basedOn w:val="Normal"/>
    <w:link w:val="BodyText3Char"/>
    <w:uiPriority w:val="99"/>
    <w:rsid w:val="009A1369"/>
    <w:pPr>
      <w:spacing w:after="120"/>
    </w:pPr>
    <w:rPr>
      <w:rFonts w:ascii="Times New Roman" w:eastAsia="宋体" w:hAnsi="Times New Roman"/>
      <w:sz w:val="16"/>
      <w:szCs w:val="16"/>
    </w:rPr>
  </w:style>
  <w:style w:type="character" w:customStyle="1" w:styleId="BodyText3Char">
    <w:name w:val="Body Text 3 Char"/>
    <w:basedOn w:val="DefaultParagraphFont"/>
    <w:link w:val="BodyText3"/>
    <w:uiPriority w:val="99"/>
    <w:locked/>
    <w:rsid w:val="009A1369"/>
    <w:rPr>
      <w:rFonts w:ascii="Times New Roman" w:eastAsia="宋体" w:hAnsi="Times New Roman" w:cs="Times New Roman"/>
      <w:sz w:val="16"/>
      <w:szCs w:val="16"/>
    </w:rPr>
  </w:style>
  <w:style w:type="character" w:customStyle="1" w:styleId="DocumentMapChar">
    <w:name w:val="Document Map Char"/>
    <w:basedOn w:val="DefaultParagraphFont"/>
    <w:link w:val="DocumentMap"/>
    <w:uiPriority w:val="99"/>
    <w:semiHidden/>
    <w:locked/>
    <w:rsid w:val="009A1369"/>
    <w:rPr>
      <w:rFonts w:ascii="Times New Roman" w:eastAsia="宋体" w:hAnsi="Times New Roman" w:cs="Times New Roman"/>
      <w:sz w:val="24"/>
      <w:szCs w:val="24"/>
      <w:shd w:val="clear" w:color="auto" w:fill="000080"/>
    </w:rPr>
  </w:style>
  <w:style w:type="paragraph" w:styleId="DocumentMap">
    <w:name w:val="Document Map"/>
    <w:basedOn w:val="Normal"/>
    <w:link w:val="DocumentMapChar"/>
    <w:uiPriority w:val="99"/>
    <w:semiHidden/>
    <w:rsid w:val="009A1369"/>
    <w:pPr>
      <w:shd w:val="clear" w:color="auto" w:fill="000080"/>
    </w:pPr>
    <w:rPr>
      <w:rFonts w:ascii="Times New Roman" w:eastAsia="宋体" w:hAnsi="Times New Roman"/>
      <w:szCs w:val="24"/>
    </w:rPr>
  </w:style>
  <w:style w:type="character" w:customStyle="1" w:styleId="DocumentMapChar1">
    <w:name w:val="Document Map Char1"/>
    <w:basedOn w:val="DefaultParagraphFont"/>
    <w:link w:val="DocumentMap"/>
    <w:uiPriority w:val="99"/>
    <w:semiHidden/>
    <w:rsid w:val="00807D7F"/>
    <w:rPr>
      <w:rFonts w:ascii="Times New Roman" w:hAnsi="Times New Roman"/>
      <w:sz w:val="0"/>
      <w:szCs w:val="0"/>
    </w:rPr>
  </w:style>
  <w:style w:type="character" w:customStyle="1" w:styleId="10">
    <w:name w:val="批注文字 字符1"/>
    <w:basedOn w:val="DefaultParagraphFont"/>
    <w:uiPriority w:val="99"/>
    <w:semiHidden/>
    <w:rsid w:val="009A1369"/>
    <w:rPr>
      <w:rFonts w:cs="Times New Roman"/>
    </w:rPr>
  </w:style>
  <w:style w:type="character" w:customStyle="1" w:styleId="11">
    <w:name w:val="批注主题 字符1"/>
    <w:basedOn w:val="10"/>
    <w:uiPriority w:val="99"/>
    <w:semiHidden/>
    <w:rsid w:val="009A1369"/>
    <w:rPr>
      <w:b/>
      <w:bCs/>
    </w:rPr>
  </w:style>
  <w:style w:type="paragraph" w:styleId="NormalWeb">
    <w:name w:val="Normal (Web)"/>
    <w:basedOn w:val="Normal"/>
    <w:uiPriority w:val="99"/>
    <w:rsid w:val="009A1369"/>
    <w:pPr>
      <w:widowControl/>
      <w:spacing w:before="100" w:beforeAutospacing="1" w:after="100" w:afterAutospacing="1"/>
      <w:jc w:val="left"/>
    </w:pPr>
    <w:rPr>
      <w:rFonts w:ascii="宋体" w:eastAsia="宋体" w:hAnsi="宋体" w:cs="宋体"/>
      <w:kern w:val="0"/>
      <w:sz w:val="24"/>
      <w:szCs w:val="24"/>
    </w:rPr>
  </w:style>
  <w:style w:type="paragraph" w:styleId="BodyText">
    <w:name w:val="Body Text"/>
    <w:basedOn w:val="Normal"/>
    <w:link w:val="BodyTextChar"/>
    <w:uiPriority w:val="99"/>
    <w:rsid w:val="009A1369"/>
    <w:rPr>
      <w:rFonts w:ascii="Times New Roman" w:eastAsia="宋体" w:hAnsi="Times New Roman"/>
      <w:sz w:val="32"/>
      <w:szCs w:val="20"/>
    </w:rPr>
  </w:style>
  <w:style w:type="character" w:customStyle="1" w:styleId="BodyTextChar">
    <w:name w:val="Body Text Char"/>
    <w:basedOn w:val="DefaultParagraphFont"/>
    <w:link w:val="BodyText"/>
    <w:uiPriority w:val="99"/>
    <w:locked/>
    <w:rsid w:val="009A1369"/>
    <w:rPr>
      <w:rFonts w:ascii="Times New Roman" w:eastAsia="宋体" w:hAnsi="Times New Roman" w:cs="Times New Roman"/>
      <w:sz w:val="20"/>
      <w:szCs w:val="20"/>
    </w:rPr>
  </w:style>
  <w:style w:type="paragraph" w:styleId="Index1">
    <w:name w:val="index 1"/>
    <w:basedOn w:val="Normal"/>
    <w:next w:val="Normal"/>
    <w:uiPriority w:val="99"/>
    <w:rsid w:val="009A1369"/>
    <w:pPr>
      <w:spacing w:line="192" w:lineRule="auto"/>
      <w:jc w:val="center"/>
    </w:pPr>
    <w:rPr>
      <w:rFonts w:ascii="宋体" w:eastAsia="宋体" w:hAnsi="宋体"/>
      <w:szCs w:val="20"/>
    </w:rPr>
  </w:style>
  <w:style w:type="paragraph" w:styleId="BodyTextIndent">
    <w:name w:val="Body Text Indent"/>
    <w:basedOn w:val="Normal"/>
    <w:link w:val="BodyTextIndentChar"/>
    <w:uiPriority w:val="99"/>
    <w:rsid w:val="009A1369"/>
    <w:pPr>
      <w:spacing w:line="300" w:lineRule="exact"/>
      <w:ind w:firstLine="538"/>
    </w:pPr>
    <w:rPr>
      <w:rFonts w:ascii="宋体" w:eastAsia="宋体" w:hAnsi="Times New Roman"/>
      <w:sz w:val="24"/>
      <w:szCs w:val="24"/>
    </w:rPr>
  </w:style>
  <w:style w:type="character" w:customStyle="1" w:styleId="BodyTextIndentChar">
    <w:name w:val="Body Text Indent Char"/>
    <w:basedOn w:val="DefaultParagraphFont"/>
    <w:link w:val="BodyTextIndent"/>
    <w:uiPriority w:val="99"/>
    <w:locked/>
    <w:rsid w:val="009A1369"/>
    <w:rPr>
      <w:rFonts w:ascii="宋体" w:eastAsia="宋体" w:hAnsi="Times New Roman" w:cs="Times New Roman"/>
      <w:sz w:val="24"/>
      <w:szCs w:val="24"/>
    </w:rPr>
  </w:style>
  <w:style w:type="paragraph" w:styleId="BlockText">
    <w:name w:val="Block Text"/>
    <w:basedOn w:val="Normal"/>
    <w:uiPriority w:val="99"/>
    <w:rsid w:val="009A1369"/>
    <w:pPr>
      <w:adjustRightInd w:val="0"/>
      <w:snapToGrid w:val="0"/>
      <w:spacing w:line="440" w:lineRule="exact"/>
      <w:ind w:left="402" w:right="108" w:firstLine="450"/>
    </w:pPr>
    <w:rPr>
      <w:rFonts w:ascii="宋体" w:eastAsia="宋体" w:hAnsi="宋体"/>
      <w:sz w:val="24"/>
      <w:szCs w:val="20"/>
    </w:rPr>
  </w:style>
  <w:style w:type="character" w:customStyle="1" w:styleId="12">
    <w:name w:val="纯文本 字符1"/>
    <w:basedOn w:val="DefaultParagraphFont"/>
    <w:uiPriority w:val="99"/>
    <w:semiHidden/>
    <w:rsid w:val="009A1369"/>
    <w:rPr>
      <w:rFonts w:ascii="等线" w:hAnsi="Courier New" w:cs="Courier New"/>
    </w:rPr>
  </w:style>
  <w:style w:type="paragraph" w:styleId="BodyTextIndent3">
    <w:name w:val="Body Text Indent 3"/>
    <w:basedOn w:val="Normal"/>
    <w:link w:val="BodyTextIndent3Char"/>
    <w:uiPriority w:val="99"/>
    <w:rsid w:val="009A1369"/>
    <w:pPr>
      <w:ind w:firstLine="540"/>
    </w:pPr>
    <w:rPr>
      <w:rFonts w:ascii="宋体" w:eastAsia="宋体" w:hAnsi="Times New Roman"/>
      <w:sz w:val="28"/>
      <w:szCs w:val="20"/>
    </w:rPr>
  </w:style>
  <w:style w:type="character" w:customStyle="1" w:styleId="BodyTextIndent3Char">
    <w:name w:val="Body Text Indent 3 Char"/>
    <w:basedOn w:val="DefaultParagraphFont"/>
    <w:link w:val="BodyTextIndent3"/>
    <w:uiPriority w:val="99"/>
    <w:locked/>
    <w:rsid w:val="009A1369"/>
    <w:rPr>
      <w:rFonts w:ascii="宋体" w:eastAsia="宋体" w:hAnsi="Times New Roman" w:cs="Times New Roman"/>
      <w:sz w:val="20"/>
      <w:szCs w:val="20"/>
    </w:rPr>
  </w:style>
  <w:style w:type="paragraph" w:styleId="BodyTextIndent2">
    <w:name w:val="Body Text Indent 2"/>
    <w:basedOn w:val="Normal"/>
    <w:link w:val="BodyTextIndent2Char"/>
    <w:uiPriority w:val="99"/>
    <w:rsid w:val="009A1369"/>
    <w:pPr>
      <w:ind w:left="-140" w:firstLine="560"/>
      <w:jc w:val="left"/>
      <w:outlineLvl w:val="0"/>
    </w:pPr>
    <w:rPr>
      <w:rFonts w:ascii="Times New Roman" w:eastAsia="宋体" w:hAnsi="Times New Roman"/>
      <w:sz w:val="28"/>
      <w:szCs w:val="20"/>
    </w:rPr>
  </w:style>
  <w:style w:type="character" w:customStyle="1" w:styleId="BodyTextIndent2Char">
    <w:name w:val="Body Text Indent 2 Char"/>
    <w:basedOn w:val="DefaultParagraphFont"/>
    <w:link w:val="BodyTextIndent2"/>
    <w:uiPriority w:val="99"/>
    <w:locked/>
    <w:rsid w:val="009A1369"/>
    <w:rPr>
      <w:rFonts w:ascii="Times New Roman" w:eastAsia="宋体" w:hAnsi="Times New Roman" w:cs="Times New Roman"/>
      <w:sz w:val="20"/>
      <w:szCs w:val="20"/>
    </w:rPr>
  </w:style>
  <w:style w:type="paragraph" w:styleId="List">
    <w:name w:val="List"/>
    <w:basedOn w:val="Normal"/>
    <w:uiPriority w:val="99"/>
    <w:rsid w:val="009A1369"/>
    <w:pPr>
      <w:spacing w:line="360" w:lineRule="exact"/>
      <w:ind w:firstLineChars="18" w:firstLine="38"/>
      <w:jc w:val="left"/>
    </w:pPr>
    <w:rPr>
      <w:rFonts w:ascii="宋体" w:eastAsia="宋体" w:hAnsi="Times New Roman"/>
      <w:szCs w:val="21"/>
    </w:rPr>
  </w:style>
  <w:style w:type="paragraph" w:styleId="BodyText2">
    <w:name w:val="Body Text 2"/>
    <w:basedOn w:val="Normal"/>
    <w:link w:val="BodyText2Char"/>
    <w:uiPriority w:val="99"/>
    <w:rsid w:val="009A1369"/>
    <w:rPr>
      <w:rFonts w:ascii="Times New Roman" w:eastAsia="宋体" w:hAnsi="Times New Roman"/>
      <w:szCs w:val="20"/>
    </w:rPr>
  </w:style>
  <w:style w:type="character" w:customStyle="1" w:styleId="BodyText2Char">
    <w:name w:val="Body Text 2 Char"/>
    <w:basedOn w:val="DefaultParagraphFont"/>
    <w:link w:val="BodyText2"/>
    <w:uiPriority w:val="99"/>
    <w:locked/>
    <w:rsid w:val="009A1369"/>
    <w:rPr>
      <w:rFonts w:ascii="Times New Roman" w:eastAsia="宋体" w:hAnsi="Times New Roman" w:cs="Times New Roman"/>
      <w:sz w:val="20"/>
      <w:szCs w:val="20"/>
    </w:rPr>
  </w:style>
  <w:style w:type="paragraph" w:styleId="TOC1">
    <w:name w:val="toc 1"/>
    <w:basedOn w:val="Normal"/>
    <w:next w:val="Normal"/>
    <w:uiPriority w:val="99"/>
    <w:rsid w:val="009A1369"/>
    <w:pPr>
      <w:adjustRightInd w:val="0"/>
      <w:snapToGrid w:val="0"/>
      <w:spacing w:line="280" w:lineRule="exact"/>
      <w:jc w:val="center"/>
    </w:pPr>
    <w:rPr>
      <w:rFonts w:ascii="Times New Roman" w:eastAsia="宋体" w:hAnsi="Times New Roman"/>
      <w:sz w:val="24"/>
      <w:szCs w:val="20"/>
    </w:rPr>
  </w:style>
  <w:style w:type="paragraph" w:customStyle="1" w:styleId="a1">
    <w:name w:val="文"/>
    <w:basedOn w:val="Normal"/>
    <w:uiPriority w:val="99"/>
    <w:rsid w:val="009A1369"/>
    <w:pPr>
      <w:spacing w:line="360" w:lineRule="auto"/>
      <w:ind w:firstLineChars="200" w:firstLine="480"/>
    </w:pPr>
    <w:rPr>
      <w:rFonts w:ascii="Times New Roman" w:eastAsia="宋体" w:hAnsi="Times New Roman"/>
      <w:sz w:val="24"/>
      <w:szCs w:val="20"/>
    </w:rPr>
  </w:style>
  <w:style w:type="paragraph" w:customStyle="1" w:styleId="CM6">
    <w:name w:val="CM6"/>
    <w:basedOn w:val="Default"/>
    <w:next w:val="Default"/>
    <w:uiPriority w:val="99"/>
    <w:rsid w:val="009A1369"/>
    <w:pPr>
      <w:spacing w:line="626" w:lineRule="atLeast"/>
    </w:pPr>
    <w:rPr>
      <w:rFonts w:hAnsi="Times New Roman" w:cs="Times New Roman"/>
      <w:color w:val="auto"/>
    </w:rPr>
  </w:style>
  <w:style w:type="paragraph" w:customStyle="1" w:styleId="Default">
    <w:name w:val="Default"/>
    <w:uiPriority w:val="99"/>
    <w:rsid w:val="009A1369"/>
    <w:pPr>
      <w:widowControl w:val="0"/>
      <w:autoSpaceDE w:val="0"/>
      <w:autoSpaceDN w:val="0"/>
      <w:adjustRightInd w:val="0"/>
    </w:pPr>
    <w:rPr>
      <w:rFonts w:ascii="宋体" w:eastAsia="宋体" w:hAnsi="宋体" w:cs="宋体"/>
      <w:color w:val="000000"/>
      <w:kern w:val="0"/>
      <w:sz w:val="24"/>
      <w:szCs w:val="24"/>
    </w:rPr>
  </w:style>
  <w:style w:type="paragraph" w:customStyle="1" w:styleId="xl28">
    <w:name w:val="xl28"/>
    <w:basedOn w:val="Normal"/>
    <w:uiPriority w:val="99"/>
    <w:rsid w:val="009A1369"/>
    <w:pPr>
      <w:widowControl/>
      <w:pBdr>
        <w:bottom w:val="single" w:sz="4" w:space="0" w:color="auto"/>
        <w:right w:val="single" w:sz="4" w:space="0" w:color="auto"/>
      </w:pBdr>
      <w:spacing w:before="100" w:beforeAutospacing="1" w:after="100" w:afterAutospacing="1"/>
      <w:jc w:val="center"/>
      <w:textAlignment w:val="top"/>
    </w:pPr>
    <w:rPr>
      <w:rFonts w:ascii="Times New Roman" w:eastAsia="宋体" w:hAnsi="Times New Roman"/>
      <w:kern w:val="0"/>
      <w:szCs w:val="20"/>
    </w:rPr>
  </w:style>
  <w:style w:type="paragraph" w:customStyle="1" w:styleId="3">
    <w:name w:val="样式3"/>
    <w:basedOn w:val="Normal"/>
    <w:uiPriority w:val="99"/>
    <w:rsid w:val="009A1369"/>
    <w:pPr>
      <w:spacing w:line="360" w:lineRule="auto"/>
      <w:ind w:firstLineChars="200" w:firstLine="436"/>
    </w:pPr>
    <w:rPr>
      <w:rFonts w:ascii="宋体" w:eastAsia="宋体" w:hAnsi="宋体" w:cs="宋体"/>
      <w:kern w:val="24"/>
      <w:sz w:val="24"/>
      <w:szCs w:val="24"/>
    </w:rPr>
  </w:style>
  <w:style w:type="paragraph" w:customStyle="1" w:styleId="p0">
    <w:name w:val="p0"/>
    <w:basedOn w:val="Normal"/>
    <w:uiPriority w:val="99"/>
    <w:rsid w:val="009A1369"/>
    <w:pPr>
      <w:widowControl/>
    </w:pPr>
    <w:rPr>
      <w:rFonts w:ascii="Times New Roman" w:eastAsia="宋体" w:hAnsi="Times New Roman"/>
      <w:sz w:val="24"/>
      <w:szCs w:val="24"/>
    </w:rPr>
  </w:style>
  <w:style w:type="paragraph" w:customStyle="1" w:styleId="a2">
    <w:name w:val="法规"/>
    <w:basedOn w:val="Normal"/>
    <w:uiPriority w:val="99"/>
    <w:rsid w:val="009A1369"/>
    <w:pPr>
      <w:tabs>
        <w:tab w:val="left" w:pos="400"/>
      </w:tabs>
      <w:spacing w:line="440" w:lineRule="exact"/>
      <w:ind w:firstLine="400"/>
    </w:pPr>
    <w:rPr>
      <w:rFonts w:ascii="Times New Roman" w:eastAsia="宋体" w:hAnsi="Times New Roman"/>
      <w:sz w:val="25"/>
      <w:szCs w:val="20"/>
    </w:rPr>
  </w:style>
  <w:style w:type="paragraph" w:customStyle="1" w:styleId="CM3">
    <w:name w:val="CM3"/>
    <w:basedOn w:val="Default"/>
    <w:next w:val="Default"/>
    <w:uiPriority w:val="99"/>
    <w:rsid w:val="009A1369"/>
    <w:pPr>
      <w:spacing w:line="468" w:lineRule="atLeast"/>
    </w:pPr>
    <w:rPr>
      <w:rFonts w:hAnsi="Times New Roman" w:cs="Times New Roman"/>
      <w:color w:val="auto"/>
    </w:rPr>
  </w:style>
  <w:style w:type="paragraph" w:customStyle="1" w:styleId="CM7">
    <w:name w:val="CM7"/>
    <w:basedOn w:val="Default"/>
    <w:next w:val="Default"/>
    <w:uiPriority w:val="99"/>
    <w:rsid w:val="009A1369"/>
    <w:pPr>
      <w:spacing w:line="471" w:lineRule="atLeast"/>
    </w:pPr>
    <w:rPr>
      <w:rFonts w:hAnsi="Times New Roman" w:cs="Times New Roman"/>
      <w:color w:val="auto"/>
    </w:rPr>
  </w:style>
  <w:style w:type="paragraph" w:customStyle="1" w:styleId="13">
    <w:name w:val="样式1"/>
    <w:basedOn w:val="Normal"/>
    <w:uiPriority w:val="99"/>
    <w:rsid w:val="009A1369"/>
    <w:pPr>
      <w:spacing w:line="360" w:lineRule="exact"/>
      <w:ind w:firstLineChars="200" w:firstLine="420"/>
    </w:pPr>
    <w:rPr>
      <w:rFonts w:ascii="Times New Roman" w:eastAsia="宋体" w:hAnsi="Times New Roman"/>
      <w:szCs w:val="24"/>
    </w:rPr>
  </w:style>
  <w:style w:type="paragraph" w:customStyle="1" w:styleId="CM8">
    <w:name w:val="CM8"/>
    <w:basedOn w:val="Default"/>
    <w:next w:val="Default"/>
    <w:uiPriority w:val="99"/>
    <w:rsid w:val="009A1369"/>
    <w:pPr>
      <w:spacing w:line="436" w:lineRule="atLeast"/>
    </w:pPr>
    <w:rPr>
      <w:rFonts w:ascii="仿宋_GB2312" w:eastAsia="仿宋_GB2312" w:hAnsi="Times New Roman" w:cs="Times New Roman"/>
      <w:color w:val="auto"/>
    </w:rPr>
  </w:style>
  <w:style w:type="paragraph" w:customStyle="1" w:styleId="Char10">
    <w:name w:val="Char1"/>
    <w:basedOn w:val="Normal"/>
    <w:uiPriority w:val="99"/>
    <w:rsid w:val="009A1369"/>
    <w:rPr>
      <w:rFonts w:ascii="Times New Roman" w:eastAsia="宋体" w:hAnsi="Times New Roman"/>
      <w:szCs w:val="24"/>
    </w:rPr>
  </w:style>
  <w:style w:type="paragraph" w:customStyle="1" w:styleId="211">
    <w:name w:val="2.1.1"/>
    <w:basedOn w:val="Normal"/>
    <w:uiPriority w:val="99"/>
    <w:rsid w:val="009A1369"/>
    <w:rPr>
      <w:rFonts w:ascii="Times New Roman" w:eastAsia="宋体" w:hAnsi="Times New Roman"/>
      <w:sz w:val="24"/>
      <w:szCs w:val="24"/>
    </w:rPr>
  </w:style>
  <w:style w:type="paragraph" w:customStyle="1" w:styleId="CharCharCharCharCharCharChar">
    <w:name w:val="Char Char Char Char Char Char Char"/>
    <w:basedOn w:val="Normal"/>
    <w:uiPriority w:val="99"/>
    <w:rsid w:val="009A1369"/>
    <w:rPr>
      <w:rFonts w:ascii="Times New Roman" w:eastAsia="宋体" w:hAnsi="Times New Roman"/>
      <w:szCs w:val="24"/>
    </w:rPr>
  </w:style>
  <w:style w:type="paragraph" w:customStyle="1" w:styleId="a3">
    <w:name w:val="表格文字"/>
    <w:basedOn w:val="Normal"/>
    <w:uiPriority w:val="99"/>
    <w:rsid w:val="009A1369"/>
    <w:pPr>
      <w:overflowPunct w:val="0"/>
      <w:topLinePunct/>
      <w:autoSpaceDE w:val="0"/>
      <w:autoSpaceDN w:val="0"/>
      <w:adjustRightInd w:val="0"/>
      <w:snapToGrid w:val="0"/>
      <w:spacing w:line="360" w:lineRule="exact"/>
      <w:jc w:val="center"/>
      <w:textAlignment w:val="baseline"/>
    </w:pPr>
    <w:rPr>
      <w:rFonts w:ascii="Times New Roman" w:eastAsia="宋体" w:hAnsi="Times New Roman"/>
      <w:spacing w:val="6"/>
      <w:kern w:val="0"/>
      <w:szCs w:val="20"/>
    </w:rPr>
  </w:style>
  <w:style w:type="paragraph" w:customStyle="1" w:styleId="CM112">
    <w:name w:val="CM112"/>
    <w:basedOn w:val="Default"/>
    <w:next w:val="Default"/>
    <w:uiPriority w:val="99"/>
    <w:rsid w:val="009A1369"/>
    <w:rPr>
      <w:rFonts w:ascii="仿宋_GB2312" w:eastAsia="仿宋_GB2312" w:hAnsi="Times New Roman" w:cs="Times New Roman"/>
      <w:color w:val="auto"/>
    </w:rPr>
  </w:style>
  <w:style w:type="paragraph" w:customStyle="1" w:styleId="a4">
    <w:name w:val="正文内容"/>
    <w:basedOn w:val="Normal"/>
    <w:uiPriority w:val="99"/>
    <w:rsid w:val="009A1369"/>
    <w:pPr>
      <w:spacing w:line="360" w:lineRule="auto"/>
      <w:ind w:firstLine="624"/>
    </w:pPr>
    <w:rPr>
      <w:rFonts w:ascii="宋体" w:eastAsia="宋体" w:hAnsi="Times New Roman"/>
      <w:sz w:val="24"/>
      <w:szCs w:val="24"/>
    </w:rPr>
  </w:style>
  <w:style w:type="paragraph" w:customStyle="1" w:styleId="Char2">
    <w:name w:val="Char"/>
    <w:basedOn w:val="Normal"/>
    <w:uiPriority w:val="99"/>
    <w:rsid w:val="009A1369"/>
    <w:pPr>
      <w:widowControl/>
      <w:spacing w:after="160" w:line="240" w:lineRule="exact"/>
      <w:ind w:leftChars="-100" w:left="100" w:hangingChars="200" w:hanging="200"/>
      <w:jc w:val="left"/>
    </w:pPr>
    <w:rPr>
      <w:rFonts w:ascii="Times New Roman" w:eastAsia="宋体" w:hAnsi="Times New Roman"/>
      <w:szCs w:val="20"/>
    </w:rPr>
  </w:style>
  <w:style w:type="paragraph" w:customStyle="1" w:styleId="a5">
    <w:name w:val="表格标题"/>
    <w:basedOn w:val="Normal"/>
    <w:uiPriority w:val="99"/>
    <w:rsid w:val="009A1369"/>
    <w:pPr>
      <w:spacing w:before="120"/>
      <w:jc w:val="center"/>
    </w:pPr>
    <w:rPr>
      <w:rFonts w:ascii="Times New Roman" w:eastAsia="宋体" w:hAnsi="Times New Roman"/>
      <w:sz w:val="24"/>
      <w:szCs w:val="20"/>
    </w:rPr>
  </w:style>
  <w:style w:type="paragraph" w:customStyle="1" w:styleId="a6">
    <w:name w:val="大田正文"/>
    <w:basedOn w:val="BodyTextIndent"/>
    <w:uiPriority w:val="99"/>
    <w:rsid w:val="009A1369"/>
    <w:pPr>
      <w:spacing w:line="500" w:lineRule="exact"/>
      <w:ind w:firstLine="567"/>
    </w:pPr>
    <w:rPr>
      <w:sz w:val="28"/>
      <w:szCs w:val="20"/>
    </w:rPr>
  </w:style>
  <w:style w:type="paragraph" w:customStyle="1" w:styleId="CM51">
    <w:name w:val="CM51"/>
    <w:basedOn w:val="Default"/>
    <w:next w:val="Default"/>
    <w:uiPriority w:val="99"/>
    <w:rsid w:val="009A1369"/>
    <w:rPr>
      <w:rFonts w:hAnsi="Times New Roman" w:cs="Times New Roman"/>
      <w:color w:val="auto"/>
    </w:rPr>
  </w:style>
  <w:style w:type="paragraph" w:styleId="ListParagraph">
    <w:name w:val="List Paragraph"/>
    <w:basedOn w:val="Normal"/>
    <w:uiPriority w:val="99"/>
    <w:qFormat/>
    <w:rsid w:val="009A1369"/>
    <w:pPr>
      <w:adjustRightInd w:val="0"/>
      <w:spacing w:line="360" w:lineRule="atLeast"/>
      <w:ind w:firstLineChars="200" w:firstLine="420"/>
      <w:jc w:val="left"/>
      <w:textAlignment w:val="baseline"/>
    </w:pPr>
    <w:rPr>
      <w:rFonts w:ascii="Times New Roman" w:eastAsia="宋体" w:hAnsi="Times New Roman"/>
      <w:kern w:val="0"/>
      <w:sz w:val="24"/>
      <w:szCs w:val="20"/>
    </w:rPr>
  </w:style>
  <w:style w:type="paragraph" w:customStyle="1" w:styleId="Char2CharCharChar">
    <w:name w:val="Char2 Char Char Char"/>
    <w:basedOn w:val="Normal"/>
    <w:uiPriority w:val="99"/>
    <w:rsid w:val="009A1369"/>
    <w:pPr>
      <w:autoSpaceDE w:val="0"/>
      <w:autoSpaceDN w:val="0"/>
      <w:adjustRightInd w:val="0"/>
      <w:snapToGrid w:val="0"/>
      <w:spacing w:before="50" w:after="50" w:line="360" w:lineRule="auto"/>
      <w:ind w:firstLineChars="200" w:firstLine="560"/>
    </w:pPr>
    <w:rPr>
      <w:rFonts w:ascii="宋体" w:eastAsia="仿宋_GB2312" w:hAnsi="宋体"/>
      <w:color w:val="000000"/>
      <w:sz w:val="24"/>
      <w:szCs w:val="24"/>
    </w:rPr>
  </w:style>
  <w:style w:type="paragraph" w:customStyle="1" w:styleId="4">
    <w:name w:val="4"/>
    <w:basedOn w:val="Normal"/>
    <w:next w:val="PlainText"/>
    <w:uiPriority w:val="99"/>
    <w:rsid w:val="009A1369"/>
    <w:rPr>
      <w:rFonts w:ascii="宋体" w:eastAsia="宋体" w:hAnsi="Courier New" w:cs="Courier New"/>
      <w:szCs w:val="21"/>
    </w:rPr>
  </w:style>
  <w:style w:type="paragraph" w:customStyle="1" w:styleId="CM5">
    <w:name w:val="CM5"/>
    <w:basedOn w:val="Default"/>
    <w:next w:val="Default"/>
    <w:uiPriority w:val="99"/>
    <w:rsid w:val="009A1369"/>
    <w:pPr>
      <w:spacing w:line="436" w:lineRule="atLeast"/>
    </w:pPr>
    <w:rPr>
      <w:rFonts w:ascii="仿宋_GB2312" w:eastAsia="仿宋_GB2312" w:hAnsi="Times New Roman" w:cs="Times New Roman"/>
      <w:color w:val="auto"/>
    </w:rPr>
  </w:style>
  <w:style w:type="paragraph" w:customStyle="1" w:styleId="152">
    <w:name w:val="样式 小四 行距: 1.5 倍行距 首行缩进:  2 字符"/>
    <w:basedOn w:val="Normal"/>
    <w:uiPriority w:val="99"/>
    <w:rsid w:val="009A1369"/>
    <w:pPr>
      <w:spacing w:line="500" w:lineRule="exact"/>
      <w:ind w:firstLineChars="200" w:firstLine="480"/>
    </w:pPr>
    <w:rPr>
      <w:rFonts w:ascii="Times New Roman" w:eastAsia="宋体" w:hAnsi="宋体"/>
      <w:sz w:val="24"/>
      <w:szCs w:val="20"/>
    </w:rPr>
  </w:style>
  <w:style w:type="paragraph" w:customStyle="1" w:styleId="a7">
    <w:name w:val="报告表格"/>
    <w:basedOn w:val="Normal"/>
    <w:uiPriority w:val="99"/>
    <w:rsid w:val="009A1369"/>
    <w:pPr>
      <w:autoSpaceDE w:val="0"/>
      <w:autoSpaceDN w:val="0"/>
      <w:adjustRightInd w:val="0"/>
      <w:spacing w:before="40" w:after="40"/>
      <w:jc w:val="center"/>
      <w:textAlignment w:val="baseline"/>
    </w:pPr>
    <w:rPr>
      <w:rFonts w:ascii="Times New Roman" w:eastAsia="宋体" w:hAnsi="Times New Roman"/>
      <w:kern w:val="0"/>
      <w:szCs w:val="20"/>
    </w:rPr>
  </w:style>
  <w:style w:type="paragraph" w:customStyle="1" w:styleId="a8">
    <w:name w:val="三级标题"/>
    <w:basedOn w:val="Normal"/>
    <w:uiPriority w:val="99"/>
    <w:rsid w:val="009A1369"/>
    <w:pPr>
      <w:spacing w:line="360" w:lineRule="auto"/>
    </w:pPr>
    <w:rPr>
      <w:rFonts w:ascii="宋体" w:eastAsia="宋体" w:hAnsi="宋体"/>
      <w:bCs/>
      <w:sz w:val="24"/>
      <w:szCs w:val="24"/>
    </w:rPr>
  </w:style>
  <w:style w:type="paragraph" w:customStyle="1" w:styleId="xl27">
    <w:name w:val="xl27"/>
    <w:basedOn w:val="Normal"/>
    <w:uiPriority w:val="99"/>
    <w:rsid w:val="009A1369"/>
    <w:pPr>
      <w:widowControl/>
      <w:pBdr>
        <w:bottom w:val="single" w:sz="4" w:space="0" w:color="auto"/>
        <w:right w:val="single" w:sz="4" w:space="0" w:color="auto"/>
      </w:pBdr>
      <w:spacing w:before="100" w:beforeAutospacing="1" w:after="100" w:afterAutospacing="1"/>
      <w:jc w:val="center"/>
    </w:pPr>
    <w:rPr>
      <w:rFonts w:ascii="Times New Roman" w:eastAsia="宋体" w:hAnsi="Times New Roman"/>
      <w:kern w:val="0"/>
      <w:szCs w:val="21"/>
    </w:rPr>
  </w:style>
  <w:style w:type="paragraph" w:customStyle="1" w:styleId="ParaCharCharCharChar">
    <w:name w:val="默认段落字体 Para Char Char Char Char"/>
    <w:basedOn w:val="Normal"/>
    <w:uiPriority w:val="99"/>
    <w:rsid w:val="009A1369"/>
    <w:rPr>
      <w:rFonts w:ascii="Times New Roman" w:eastAsia="宋体" w:hAnsi="Times New Roman"/>
      <w:szCs w:val="21"/>
    </w:rPr>
  </w:style>
  <w:style w:type="paragraph" w:customStyle="1" w:styleId="CM40">
    <w:name w:val="CM40"/>
    <w:basedOn w:val="Default"/>
    <w:next w:val="Default"/>
    <w:uiPriority w:val="99"/>
    <w:rsid w:val="009A1369"/>
    <w:rPr>
      <w:rFonts w:hAnsi="Times New Roman" w:cs="Times New Roman"/>
      <w:color w:val="auto"/>
    </w:rPr>
  </w:style>
  <w:style w:type="paragraph" w:customStyle="1" w:styleId="CM109">
    <w:name w:val="CM109"/>
    <w:basedOn w:val="Default"/>
    <w:next w:val="Default"/>
    <w:uiPriority w:val="99"/>
    <w:rsid w:val="009A1369"/>
    <w:rPr>
      <w:rFonts w:ascii="仿宋_GB2312" w:eastAsia="仿宋_GB2312" w:hAnsi="Times New Roman" w:cs="Times New Roman"/>
      <w:color w:val="auto"/>
    </w:rPr>
  </w:style>
  <w:style w:type="paragraph" w:customStyle="1" w:styleId="ParaCharCharCharCharCharCharCharCharCharCharCharChar1CharChar">
    <w:name w:val="默认段落字体 Para Char Char Char Char Char Char Char Char Char Char Char Char1 Char Char"/>
    <w:basedOn w:val="Normal"/>
    <w:uiPriority w:val="99"/>
    <w:rsid w:val="009A1369"/>
    <w:pPr>
      <w:spacing w:line="360" w:lineRule="auto"/>
      <w:ind w:firstLineChars="200" w:firstLine="200"/>
    </w:pPr>
    <w:rPr>
      <w:rFonts w:ascii="Times New Roman" w:eastAsia="宋体" w:hAnsi="Times New Roman"/>
      <w:szCs w:val="24"/>
    </w:rPr>
  </w:style>
  <w:style w:type="paragraph" w:styleId="TOC2">
    <w:name w:val="toc 2"/>
    <w:basedOn w:val="Normal"/>
    <w:next w:val="Normal"/>
    <w:autoRedefine/>
    <w:uiPriority w:val="99"/>
    <w:rsid w:val="00A36AF7"/>
    <w:pPr>
      <w:ind w:leftChars="200" w:left="420"/>
    </w:pPr>
  </w:style>
  <w:style w:type="paragraph" w:styleId="TOCHeading">
    <w:name w:val="TOC Heading"/>
    <w:basedOn w:val="Heading1"/>
    <w:next w:val="Normal"/>
    <w:uiPriority w:val="99"/>
    <w:qFormat/>
    <w:rsid w:val="00A36AF7"/>
    <w:pPr>
      <w:keepNext/>
      <w:keepLines/>
      <w:widowControl/>
      <w:spacing w:before="240" w:line="259" w:lineRule="auto"/>
      <w:jc w:val="left"/>
      <w:outlineLvl w:val="9"/>
    </w:pPr>
    <w:rPr>
      <w:rFonts w:ascii="等线 Light" w:eastAsia="等线 Light" w:hAnsi="等线 Light"/>
      <w:b w:val="0"/>
      <w:color w:val="2F5496"/>
      <w:kern w:val="0"/>
      <w:sz w:val="32"/>
      <w:szCs w:val="32"/>
    </w:rPr>
  </w:style>
  <w:style w:type="paragraph" w:styleId="TOC3">
    <w:name w:val="toc 3"/>
    <w:basedOn w:val="Normal"/>
    <w:next w:val="Normal"/>
    <w:autoRedefine/>
    <w:uiPriority w:val="99"/>
    <w:rsid w:val="00A36AF7"/>
    <w:pPr>
      <w:widowControl/>
      <w:spacing w:after="100" w:line="259" w:lineRule="auto"/>
      <w:ind w:left="440"/>
      <w:jc w:val="left"/>
    </w:pPr>
    <w:rPr>
      <w:kern w:val="0"/>
      <w:sz w:val="22"/>
    </w:rPr>
  </w:style>
  <w:style w:type="paragraph" w:customStyle="1" w:styleId="ListParagraph1">
    <w:name w:val="List Paragraph1"/>
    <w:basedOn w:val="Normal"/>
    <w:uiPriority w:val="99"/>
    <w:rsid w:val="00293216"/>
    <w:pPr>
      <w:ind w:firstLineChars="200" w:firstLine="420"/>
    </w:pPr>
    <w:rPr>
      <w:rFonts w:ascii="Calibri" w:eastAsia="宋体" w:hAnsi="Calibri"/>
    </w:rPr>
  </w:style>
  <w:style w:type="table" w:customStyle="1" w:styleId="14">
    <w:name w:val="网格型1"/>
    <w:uiPriority w:val="99"/>
    <w:rsid w:val="00B856B0"/>
    <w:rPr>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5">
    <w:name w:val="列出段落1"/>
    <w:basedOn w:val="Normal"/>
    <w:uiPriority w:val="99"/>
    <w:rsid w:val="008D3A73"/>
    <w:pPr>
      <w:ind w:firstLineChars="200" w:firstLine="420"/>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footer" Target="footer1.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Visio_Drawing122.vsdx"/><Relationship Id="rId24" Type="http://schemas.openxmlformats.org/officeDocument/2006/relationships/image" Target="media/image15.jpe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10" Type="http://schemas.openxmlformats.org/officeDocument/2006/relationships/image" Target="media/image2.emf"/><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package" Target="embeddings/Microsoft_Visio_Drawing11.vsdx"/><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48</Pages>
  <Words>5305</Words>
  <Characters>30239</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***********有限公司</dc:title>
  <dc:subject/>
  <dc:creator>牛旭浩</dc:creator>
  <cp:keywords/>
  <dc:description/>
  <cp:lastModifiedBy>User</cp:lastModifiedBy>
  <cp:revision>2</cp:revision>
  <cp:lastPrinted>2017-11-23T14:19:00Z</cp:lastPrinted>
  <dcterms:created xsi:type="dcterms:W3CDTF">2017-11-27T08:41:00Z</dcterms:created>
  <dcterms:modified xsi:type="dcterms:W3CDTF">2017-11-27T08:41:00Z</dcterms:modified>
</cp:coreProperties>
</file>